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29" w:rsidRDefault="00036A29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472164" w:rsidRDefault="00472164" w:rsidP="00036A29">
      <w:pPr>
        <w:jc w:val="both"/>
        <w:rPr>
          <w:rFonts w:eastAsia="Arial Unicode MS"/>
          <w:spacing w:val="30"/>
          <w:sz w:val="32"/>
        </w:rPr>
      </w:pPr>
    </w:p>
    <w:p w:rsidR="00BD60A2" w:rsidRDefault="00F62241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DD4">
        <w:rPr>
          <w:rFonts w:ascii="Times New Roman" w:hAnsi="Times New Roman" w:cs="Times New Roman"/>
          <w:sz w:val="28"/>
          <w:szCs w:val="28"/>
        </w:rPr>
        <w:t>перечня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DE5DD4">
        <w:rPr>
          <w:rFonts w:ascii="Times New Roman" w:hAnsi="Times New Roman" w:cs="Times New Roman"/>
          <w:sz w:val="28"/>
          <w:szCs w:val="28"/>
        </w:rPr>
        <w:t>отдельных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вид</w:t>
      </w:r>
      <w:r w:rsidR="00DE5DD4">
        <w:rPr>
          <w:rFonts w:ascii="Times New Roman" w:hAnsi="Times New Roman" w:cs="Times New Roman"/>
          <w:sz w:val="28"/>
          <w:szCs w:val="28"/>
        </w:rPr>
        <w:t>ов</w:t>
      </w:r>
      <w:r w:rsidR="001A3C7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E5DD4">
        <w:rPr>
          <w:rFonts w:ascii="Times New Roman" w:hAnsi="Times New Roman" w:cs="Times New Roman"/>
          <w:sz w:val="28"/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A3C7E">
        <w:rPr>
          <w:rFonts w:ascii="Times New Roman" w:hAnsi="Times New Roman" w:cs="Times New Roman"/>
          <w:sz w:val="28"/>
          <w:szCs w:val="28"/>
        </w:rPr>
        <w:t>, закупаемы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472164">
        <w:rPr>
          <w:rFonts w:ascii="Times New Roman" w:hAnsi="Times New Roman" w:cs="Times New Roman"/>
          <w:sz w:val="28"/>
          <w:szCs w:val="28"/>
        </w:rPr>
        <w:t>м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47216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1A3C7E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472164">
        <w:rPr>
          <w:rFonts w:ascii="Times New Roman" w:hAnsi="Times New Roman" w:cs="Times New Roman"/>
          <w:sz w:val="28"/>
          <w:szCs w:val="28"/>
        </w:rPr>
        <w:t>м</w:t>
      </w:r>
      <w:r w:rsidR="00E33014">
        <w:rPr>
          <w:rFonts w:ascii="Times New Roman" w:hAnsi="Times New Roman" w:cs="Times New Roman"/>
          <w:sz w:val="28"/>
          <w:szCs w:val="28"/>
        </w:rPr>
        <w:t xml:space="preserve"> </w:t>
      </w:r>
      <w:r w:rsidR="00472164">
        <w:rPr>
          <w:rFonts w:ascii="Times New Roman" w:hAnsi="Times New Roman" w:cs="Times New Roman"/>
          <w:sz w:val="28"/>
          <w:szCs w:val="28"/>
        </w:rPr>
        <w:t xml:space="preserve">унитарным предприятием </w:t>
      </w:r>
      <w:r w:rsidR="00EF1B5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472164">
        <w:rPr>
          <w:rFonts w:ascii="Times New Roman" w:hAnsi="Times New Roman" w:cs="Times New Roman"/>
          <w:sz w:val="28"/>
          <w:szCs w:val="28"/>
        </w:rPr>
        <w:t>«Издательский Дом «Вечерний Ставрополь»</w:t>
      </w:r>
      <w:proofErr w:type="gramEnd"/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2" w:rsidRDefault="00BD60A2" w:rsidP="00AB24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6B5D">
        <w:rPr>
          <w:sz w:val="28"/>
          <w:szCs w:val="28"/>
        </w:rPr>
        <w:t>В соответствии с</w:t>
      </w:r>
      <w:r w:rsidR="00AB24B2">
        <w:rPr>
          <w:sz w:val="28"/>
          <w:szCs w:val="28"/>
        </w:rPr>
        <w:t>о статьей 19 Фе</w:t>
      </w:r>
      <w:r w:rsidRPr="00326B5D">
        <w:rPr>
          <w:sz w:val="28"/>
          <w:szCs w:val="28"/>
        </w:rPr>
        <w:t>дерального закона</w:t>
      </w:r>
      <w:r w:rsidR="00AB24B2">
        <w:rPr>
          <w:sz w:val="28"/>
          <w:szCs w:val="28"/>
        </w:rPr>
        <w:t xml:space="preserve"> от 05 апреля 2013 г. № 44-ФЗ</w:t>
      </w:r>
      <w:r w:rsidRPr="00326B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B24B2">
        <w:rPr>
          <w:sz w:val="28"/>
          <w:szCs w:val="28"/>
        </w:rPr>
        <w:t>постановлением администрации города Ставрополя от 12.01.2017 № 36 «</w:t>
      </w:r>
      <w:r w:rsidR="00AB24B2">
        <w:rPr>
          <w:rFonts w:eastAsiaTheme="minorHAnsi"/>
          <w:sz w:val="28"/>
          <w:szCs w:val="28"/>
          <w:lang w:eastAsia="en-US"/>
        </w:rPr>
        <w:t>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</w:t>
      </w:r>
      <w:proofErr w:type="gramEnd"/>
      <w:r w:rsidR="00AB24B2">
        <w:rPr>
          <w:rFonts w:eastAsiaTheme="minorHAnsi"/>
          <w:sz w:val="28"/>
          <w:szCs w:val="28"/>
          <w:lang w:eastAsia="en-US"/>
        </w:rPr>
        <w:t>, в том числе подведомственными им муниципальными казенными учреждениями</w:t>
      </w:r>
      <w:r w:rsidR="00472164">
        <w:rPr>
          <w:rFonts w:eastAsiaTheme="minorHAnsi"/>
          <w:sz w:val="28"/>
          <w:szCs w:val="28"/>
          <w:lang w:eastAsia="en-US"/>
        </w:rPr>
        <w:t>,</w:t>
      </w:r>
      <w:r w:rsidR="00AB24B2">
        <w:rPr>
          <w:rFonts w:eastAsiaTheme="minorHAnsi"/>
          <w:sz w:val="28"/>
          <w:szCs w:val="28"/>
          <w:lang w:eastAsia="en-US"/>
        </w:rPr>
        <w:t xml:space="preserve"> муниципальными бюджетными учреждениями</w:t>
      </w:r>
      <w:r w:rsidR="00472164">
        <w:rPr>
          <w:rFonts w:eastAsiaTheme="minorHAnsi"/>
          <w:sz w:val="28"/>
          <w:szCs w:val="28"/>
          <w:lang w:eastAsia="en-US"/>
        </w:rPr>
        <w:t xml:space="preserve"> и муниципальными унитарными предприятиями</w:t>
      </w:r>
      <w:r w:rsidR="00AB24B2">
        <w:rPr>
          <w:rFonts w:eastAsiaTheme="minorHAnsi"/>
          <w:sz w:val="28"/>
          <w:szCs w:val="28"/>
          <w:lang w:eastAsia="en-US"/>
        </w:rPr>
        <w:t>, отдельным видам товаров, работ, услуг (в том числе предельных цен товаров, работ, услуг)»</w:t>
      </w:r>
    </w:p>
    <w:p w:rsidR="00BD60A2" w:rsidRDefault="00BD60A2" w:rsidP="00AB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BD60A2">
      <w:pPr>
        <w:pStyle w:val="ConsPlusNormal"/>
        <w:tabs>
          <w:tab w:val="left" w:pos="33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60A2" w:rsidRPr="00BD60A2" w:rsidRDefault="00BD60A2" w:rsidP="00BD60A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A2">
        <w:rPr>
          <w:rFonts w:ascii="Times New Roman" w:hAnsi="Times New Roman" w:cs="Times New Roman"/>
          <w:sz w:val="28"/>
          <w:szCs w:val="28"/>
        </w:rPr>
        <w:t>1.</w:t>
      </w:r>
      <w:r w:rsidR="00E33014">
        <w:rPr>
          <w:rFonts w:ascii="Times New Roman" w:hAnsi="Times New Roman" w:cs="Times New Roman"/>
          <w:sz w:val="28"/>
          <w:szCs w:val="28"/>
        </w:rPr>
        <w:t> </w:t>
      </w:r>
      <w:r w:rsidRPr="00BD60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B23A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E5DD4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</w:t>
      </w:r>
      <w:r w:rsidR="00822FA0">
        <w:rPr>
          <w:rFonts w:ascii="Times New Roman" w:hAnsi="Times New Roman" w:cs="Times New Roman"/>
          <w:sz w:val="28"/>
          <w:szCs w:val="28"/>
        </w:rPr>
        <w:t xml:space="preserve">х </w:t>
      </w:r>
      <w:r w:rsidR="00472164">
        <w:rPr>
          <w:rFonts w:ascii="Times New Roman" w:hAnsi="Times New Roman" w:cs="Times New Roman"/>
          <w:sz w:val="28"/>
          <w:szCs w:val="28"/>
        </w:rPr>
        <w:t xml:space="preserve">подведомственным администрации города Ставрополя муниципальным унитарным предприятием </w:t>
      </w:r>
      <w:r w:rsidR="00EF1B5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472164">
        <w:rPr>
          <w:rFonts w:ascii="Times New Roman" w:hAnsi="Times New Roman" w:cs="Times New Roman"/>
          <w:sz w:val="28"/>
          <w:szCs w:val="28"/>
        </w:rPr>
        <w:t>«Издательский Дом «Вечерний Ставрополь»</w:t>
      </w:r>
      <w:r w:rsidR="00822FA0">
        <w:rPr>
          <w:rFonts w:ascii="Times New Roman" w:hAnsi="Times New Roman" w:cs="Times New Roman"/>
          <w:sz w:val="28"/>
          <w:szCs w:val="28"/>
        </w:rPr>
        <w:t>,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A05A8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D60A2">
        <w:rPr>
          <w:rFonts w:ascii="Times New Roman" w:hAnsi="Times New Roman" w:cs="Times New Roman"/>
          <w:sz w:val="28"/>
          <w:szCs w:val="28"/>
        </w:rPr>
        <w:t>.</w:t>
      </w:r>
    </w:p>
    <w:p w:rsidR="00E33014" w:rsidRPr="00BD60A2" w:rsidRDefault="00472164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014">
        <w:rPr>
          <w:rFonts w:ascii="Times New Roman" w:hAnsi="Times New Roman" w:cs="Times New Roman"/>
          <w:sz w:val="28"/>
          <w:szCs w:val="28"/>
        </w:rPr>
        <w:t>. Заместителю главы администрации города Ставрополя Савельевой Т.В.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D60A2" w:rsidRDefault="00472164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50E" w:rsidRPr="003C050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62413" w:rsidRPr="003C050E" w:rsidRDefault="00B62413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014" w:rsidRDefault="00472164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33014" w:rsidRPr="003C050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3014" w:rsidRPr="003C05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33014" w:rsidRPr="003C05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</w:t>
      </w:r>
      <w:r w:rsidR="00E33014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E33014" w:rsidRDefault="00472164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014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F775B8">
        <w:rPr>
          <w:rFonts w:ascii="Times New Roman" w:hAnsi="Times New Roman" w:cs="Times New Roman"/>
          <w:sz w:val="28"/>
          <w:szCs w:val="28"/>
        </w:rPr>
        <w:t>исполнения</w:t>
      </w:r>
      <w:r w:rsidR="00E3301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города Ставрополя </w:t>
      </w:r>
      <w:proofErr w:type="spellStart"/>
      <w:r w:rsidR="00E33014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E33014">
        <w:rPr>
          <w:rFonts w:ascii="Times New Roman" w:hAnsi="Times New Roman" w:cs="Times New Roman"/>
          <w:sz w:val="28"/>
          <w:szCs w:val="28"/>
        </w:rPr>
        <w:t> А.А.</w:t>
      </w:r>
    </w:p>
    <w:p w:rsidR="009D3DA6" w:rsidRDefault="009D3DA6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A6" w:rsidRPr="00BD60A2" w:rsidRDefault="009D3DA6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Pr="00BD60A2" w:rsidRDefault="00BD60A2" w:rsidP="00BD60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6A29" w:rsidRDefault="00472164" w:rsidP="00036A29">
      <w:pPr>
        <w:spacing w:line="240" w:lineRule="exact"/>
        <w:jc w:val="both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t>Глава</w:t>
      </w:r>
      <w:r w:rsidR="00036A29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                      </w:t>
      </w:r>
      <w:r w:rsidR="000059F6" w:rsidRPr="000059F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6A29">
        <w:rPr>
          <w:sz w:val="28"/>
          <w:szCs w:val="28"/>
        </w:rPr>
        <w:t>А.</w:t>
      </w:r>
      <w:r>
        <w:rPr>
          <w:sz w:val="28"/>
          <w:szCs w:val="28"/>
        </w:rPr>
        <w:t>Х</w:t>
      </w:r>
      <w:r w:rsidR="00036A29">
        <w:rPr>
          <w:sz w:val="28"/>
          <w:szCs w:val="28"/>
        </w:rPr>
        <w:t xml:space="preserve">. </w:t>
      </w:r>
      <w:r>
        <w:rPr>
          <w:sz w:val="28"/>
          <w:szCs w:val="28"/>
        </w:rPr>
        <w:t>Джатдоев</w:t>
      </w:r>
    </w:p>
    <w:p w:rsidR="009E4287" w:rsidRDefault="009E428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2DA8" w:rsidRDefault="00AE2DA8" w:rsidP="00FA3502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  <w:sectPr w:rsidR="00AE2DA8" w:rsidSect="00036A29">
          <w:headerReference w:type="default" r:id="rId8"/>
          <w:pgSz w:w="11907" w:h="16840" w:code="9"/>
          <w:pgMar w:top="1418" w:right="567" w:bottom="1134" w:left="1985" w:header="993" w:footer="0" w:gutter="0"/>
          <w:cols w:space="720"/>
          <w:titlePg/>
          <w:docGrid w:linePitch="326"/>
        </w:sectPr>
      </w:pPr>
    </w:p>
    <w:p w:rsidR="009B2F65" w:rsidRDefault="009B2F65" w:rsidP="00862302">
      <w:pPr>
        <w:widowControl w:val="0"/>
        <w:autoSpaceDE w:val="0"/>
        <w:autoSpaceDN w:val="0"/>
        <w:adjustRightInd w:val="0"/>
        <w:ind w:left="5040" w:firstLine="545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B2F65" w:rsidRPr="00861B9F" w:rsidRDefault="009B2F65" w:rsidP="00862302">
      <w:pPr>
        <w:widowControl w:val="0"/>
        <w:autoSpaceDE w:val="0"/>
        <w:autoSpaceDN w:val="0"/>
        <w:adjustRightInd w:val="0"/>
        <w:ind w:left="5040" w:firstLine="5450"/>
        <w:outlineLvl w:val="0"/>
        <w:rPr>
          <w:sz w:val="28"/>
          <w:szCs w:val="28"/>
        </w:rPr>
      </w:pPr>
    </w:p>
    <w:p w:rsidR="009B2F65" w:rsidRPr="00C92CBB" w:rsidRDefault="009B2F65" w:rsidP="00862302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C92CBB">
        <w:rPr>
          <w:sz w:val="28"/>
          <w:szCs w:val="28"/>
        </w:rPr>
        <w:t xml:space="preserve"> администрации</w:t>
      </w:r>
    </w:p>
    <w:p w:rsidR="009B2F65" w:rsidRPr="00C92CBB" w:rsidRDefault="009B2F65" w:rsidP="00862302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 w:rsidRPr="00C92CBB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Ставрополя</w:t>
      </w:r>
    </w:p>
    <w:p w:rsidR="009B2F65" w:rsidRDefault="009B2F65" w:rsidP="00862302">
      <w:pPr>
        <w:widowControl w:val="0"/>
        <w:autoSpaceDE w:val="0"/>
        <w:autoSpaceDN w:val="0"/>
        <w:adjustRightInd w:val="0"/>
        <w:spacing w:line="240" w:lineRule="exact"/>
        <w:ind w:left="5041" w:firstLine="5450"/>
        <w:rPr>
          <w:sz w:val="28"/>
          <w:szCs w:val="28"/>
        </w:rPr>
      </w:pPr>
      <w:r w:rsidRPr="00C92CBB">
        <w:rPr>
          <w:sz w:val="28"/>
          <w:szCs w:val="28"/>
        </w:rPr>
        <w:t>от</w:t>
      </w:r>
      <w:r>
        <w:rPr>
          <w:sz w:val="28"/>
          <w:szCs w:val="28"/>
        </w:rPr>
        <w:t xml:space="preserve">    </w:t>
      </w:r>
      <w:r w:rsidR="00E17A8D">
        <w:rPr>
          <w:sz w:val="28"/>
          <w:szCs w:val="28"/>
        </w:rPr>
        <w:t xml:space="preserve">                         </w:t>
      </w:r>
      <w:r w:rsidR="001A79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92CBB">
        <w:rPr>
          <w:sz w:val="28"/>
          <w:szCs w:val="28"/>
        </w:rPr>
        <w:t xml:space="preserve"> №</w:t>
      </w:r>
      <w:r w:rsidR="001A79A0">
        <w:rPr>
          <w:sz w:val="28"/>
          <w:szCs w:val="28"/>
        </w:rPr>
        <w:t xml:space="preserve"> </w:t>
      </w:r>
      <w:r w:rsidR="00E17A8D">
        <w:rPr>
          <w:sz w:val="28"/>
          <w:szCs w:val="28"/>
        </w:rPr>
        <w:t xml:space="preserve"> </w:t>
      </w:r>
    </w:p>
    <w:p w:rsidR="00326B5D" w:rsidRDefault="00326B5D" w:rsidP="009B2F65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326B5D" w:rsidRPr="008E0759" w:rsidRDefault="00326B5D" w:rsidP="009B2F65">
      <w:pPr>
        <w:widowControl w:val="0"/>
        <w:autoSpaceDE w:val="0"/>
        <w:autoSpaceDN w:val="0"/>
        <w:adjustRightInd w:val="0"/>
        <w:spacing w:line="240" w:lineRule="exact"/>
        <w:ind w:left="5041" w:firstLine="4316"/>
        <w:rPr>
          <w:sz w:val="28"/>
          <w:szCs w:val="28"/>
        </w:rPr>
      </w:pPr>
    </w:p>
    <w:p w:rsidR="00D10219" w:rsidRDefault="00D10219" w:rsidP="00D10219">
      <w:pPr>
        <w:ind w:right="-28"/>
        <w:jc w:val="center"/>
        <w:rPr>
          <w:sz w:val="28"/>
          <w:szCs w:val="28"/>
        </w:rPr>
      </w:pPr>
    </w:p>
    <w:p w:rsidR="00D10219" w:rsidRDefault="00D10219" w:rsidP="00D10219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F1B58" w:rsidRDefault="00D10219" w:rsidP="008C6253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</w:t>
      </w:r>
      <w:r w:rsidR="008C6253">
        <w:rPr>
          <w:sz w:val="28"/>
          <w:szCs w:val="28"/>
        </w:rPr>
        <w:t>закупаемых подведомственным администрации города Ставрополя муниципальным унитарным предприятием</w:t>
      </w:r>
    </w:p>
    <w:p w:rsidR="009B2F65" w:rsidRDefault="008C6253" w:rsidP="008C6253">
      <w:pPr>
        <w:spacing w:line="240" w:lineRule="exact"/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B58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>«Издательский Дом «Вечерний Ставрополь»</w:t>
      </w:r>
    </w:p>
    <w:p w:rsidR="008C6253" w:rsidRDefault="008C6253" w:rsidP="008C6253">
      <w:pPr>
        <w:spacing w:line="240" w:lineRule="exact"/>
        <w:ind w:right="-28"/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D10219" w:rsidRPr="003F058E" w:rsidTr="00E33014">
        <w:trPr>
          <w:trHeight w:val="20"/>
        </w:trPr>
        <w:tc>
          <w:tcPr>
            <w:tcW w:w="532" w:type="dxa"/>
            <w:vMerge w:val="restart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№ </w:t>
            </w:r>
            <w:proofErr w:type="gramStart"/>
            <w:r w:rsidRPr="003F058E">
              <w:rPr>
                <w:sz w:val="20"/>
                <w:szCs w:val="20"/>
              </w:rPr>
              <w:t>п</w:t>
            </w:r>
            <w:proofErr w:type="gramEnd"/>
            <w:r w:rsidRPr="003F058E">
              <w:rPr>
                <w:sz w:val="20"/>
                <w:szCs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Код по </w:t>
            </w:r>
            <w:hyperlink r:id="rId9" w:history="1">
              <w:r w:rsidRPr="003F058E">
                <w:rPr>
                  <w:color w:val="000000"/>
                  <w:sz w:val="20"/>
                  <w:szCs w:val="20"/>
                </w:rPr>
                <w:t>ОКПД</w:t>
              </w:r>
            </w:hyperlink>
            <w:r w:rsidRPr="003F05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Наименование отдельн</w:t>
            </w:r>
            <w:r>
              <w:rPr>
                <w:sz w:val="20"/>
                <w:szCs w:val="20"/>
              </w:rPr>
              <w:t>ого</w:t>
            </w:r>
            <w:r w:rsidRPr="003F058E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985" w:type="dxa"/>
            <w:gridSpan w:val="2"/>
          </w:tcPr>
          <w:p w:rsidR="00D10219" w:rsidRPr="003F058E" w:rsidRDefault="00D70C3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D10219" w:rsidRPr="003F058E">
              <w:rPr>
                <w:sz w:val="20"/>
                <w:szCs w:val="20"/>
              </w:rPr>
              <w:t>диница измерения</w:t>
            </w:r>
          </w:p>
        </w:tc>
        <w:tc>
          <w:tcPr>
            <w:tcW w:w="2836" w:type="dxa"/>
            <w:gridSpan w:val="2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804" w:type="dxa"/>
            <w:gridSpan w:val="4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D10219" w:rsidRPr="003F058E" w:rsidTr="00E33014">
        <w:trPr>
          <w:trHeight w:val="20"/>
        </w:trPr>
        <w:tc>
          <w:tcPr>
            <w:tcW w:w="532" w:type="dxa"/>
            <w:vMerge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код по  ОКЕИ</w:t>
            </w:r>
          </w:p>
        </w:tc>
        <w:tc>
          <w:tcPr>
            <w:tcW w:w="1134" w:type="dxa"/>
            <w:tcBorders>
              <w:bottom w:val="nil"/>
            </w:tcBorders>
          </w:tcPr>
          <w:p w:rsidR="00D70C37" w:rsidRDefault="00D70C37" w:rsidP="00D70C3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D10219" w:rsidRPr="003F058E">
              <w:rPr>
                <w:sz w:val="20"/>
                <w:szCs w:val="20"/>
              </w:rPr>
              <w:t>аимено</w:t>
            </w:r>
            <w:proofErr w:type="spellEnd"/>
          </w:p>
          <w:p w:rsidR="00D10219" w:rsidRPr="003F058E" w:rsidRDefault="00D10219" w:rsidP="00D70C3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3F058E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tcBorders>
              <w:bottom w:val="nil"/>
            </w:tcBorders>
          </w:tcPr>
          <w:p w:rsidR="005A703D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proofErr w:type="spellStart"/>
            <w:r>
              <w:rPr>
                <w:sz w:val="20"/>
                <w:szCs w:val="20"/>
              </w:rPr>
              <w:t>характе</w:t>
            </w:r>
            <w:proofErr w:type="spellEnd"/>
          </w:p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ристики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79" w:type="dxa"/>
            <w:tcBorders>
              <w:bottom w:val="nil"/>
            </w:tcBorders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23" w:type="dxa"/>
            <w:tcBorders>
              <w:bottom w:val="nil"/>
            </w:tcBorders>
          </w:tcPr>
          <w:p w:rsidR="00D10219" w:rsidRPr="003F058E" w:rsidRDefault="00D10219" w:rsidP="00D70C37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установленной обязательным перечнем</w:t>
            </w:r>
          </w:p>
        </w:tc>
        <w:tc>
          <w:tcPr>
            <w:tcW w:w="1559" w:type="dxa"/>
            <w:tcBorders>
              <w:bottom w:val="nil"/>
            </w:tcBorders>
          </w:tcPr>
          <w:p w:rsidR="00D10219" w:rsidRPr="003F058E" w:rsidRDefault="00D10219" w:rsidP="00D70C37">
            <w:pPr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назначение</w:t>
            </w:r>
          </w:p>
        </w:tc>
      </w:tr>
    </w:tbl>
    <w:p w:rsidR="00D10219" w:rsidRPr="00495106" w:rsidRDefault="00D10219" w:rsidP="00D10219">
      <w:pPr>
        <w:spacing w:line="14" w:lineRule="auto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992"/>
        <w:gridCol w:w="1701"/>
        <w:gridCol w:w="851"/>
        <w:gridCol w:w="1134"/>
        <w:gridCol w:w="1844"/>
        <w:gridCol w:w="992"/>
        <w:gridCol w:w="1843"/>
        <w:gridCol w:w="1879"/>
        <w:gridCol w:w="1523"/>
        <w:gridCol w:w="1559"/>
      </w:tblGrid>
      <w:tr w:rsidR="00D10219" w:rsidRPr="003F058E" w:rsidTr="00E33014">
        <w:trPr>
          <w:trHeight w:val="20"/>
          <w:tblHeader/>
        </w:trPr>
        <w:tc>
          <w:tcPr>
            <w:tcW w:w="532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23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10219" w:rsidRPr="003F058E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10219" w:rsidRPr="003F058E" w:rsidTr="00E33014">
        <w:trPr>
          <w:trHeight w:val="20"/>
        </w:trPr>
        <w:tc>
          <w:tcPr>
            <w:tcW w:w="14850" w:type="dxa"/>
            <w:gridSpan w:val="11"/>
          </w:tcPr>
          <w:p w:rsidR="00D10219" w:rsidRDefault="00D10219" w:rsidP="00E17A8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перечень, предусмотренный приложением 1 к Правилам определения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видам товаров, работ, услуг (в том числе предельных цен товаров, работ, услуг), утвержденны</w:t>
            </w:r>
            <w:r w:rsidR="00F775B8"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постановлением администрации города Ставрополя от 12.01.2017 № 36 «Об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</w:t>
            </w:r>
            <w:r w:rsidRPr="00E17A8D">
              <w:rPr>
                <w:rFonts w:eastAsiaTheme="minorHAnsi"/>
                <w:sz w:val="20"/>
                <w:szCs w:val="20"/>
                <w:lang w:eastAsia="en-US"/>
              </w:rPr>
              <w:t xml:space="preserve">том числе </w:t>
            </w:r>
            <w:r w:rsidR="00E17A8D" w:rsidRPr="00E17A8D">
              <w:rPr>
                <w:rFonts w:eastAsiaTheme="minorHAnsi"/>
                <w:sz w:val="20"/>
                <w:szCs w:val="20"/>
                <w:lang w:eastAsia="en-US"/>
              </w:rPr>
              <w:t>подведомственными им муниципальными казенными учреждениями, муниципальными бюджетными учреждениями и муниципальными унитарными предприятиями</w:t>
            </w:r>
            <w:proofErr w:type="gramEnd"/>
            <w:r w:rsidR="00E17A8D" w:rsidRPr="00E17A8D">
              <w:rPr>
                <w:rFonts w:eastAsiaTheme="minorHAnsi"/>
                <w:sz w:val="20"/>
                <w:szCs w:val="20"/>
                <w:lang w:eastAsia="en-US"/>
              </w:rPr>
              <w:t>, отдельным видам товаров, работ, услуг (в том числе предельных цен товаров, работ, услуг)»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 w:val="restart"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  <w:lang w:val="en-US"/>
              </w:rPr>
              <w:t>29</w:t>
            </w:r>
            <w:r w:rsidRPr="00772BF3">
              <w:rPr>
                <w:sz w:val="20"/>
                <w:szCs w:val="20"/>
              </w:rPr>
              <w:t>.10.2</w:t>
            </w:r>
            <w:r w:rsidR="008C10A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D10219" w:rsidRPr="00772BF3" w:rsidRDefault="008C10A0" w:rsidP="00D1021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втомобили легковые (автомобили для 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обеспечения деятельности </w:t>
            </w:r>
            <w:r w:rsidR="00D1021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учреждения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1134" w:type="dxa"/>
          </w:tcPr>
          <w:p w:rsidR="00D10219" w:rsidRPr="00772BF3" w:rsidRDefault="00D10219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1844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992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ощность двигателя</w:t>
            </w:r>
          </w:p>
        </w:tc>
        <w:tc>
          <w:tcPr>
            <w:tcW w:w="1879" w:type="dxa"/>
          </w:tcPr>
          <w:p w:rsidR="00D10219" w:rsidRPr="00772BF3" w:rsidRDefault="00D8074B" w:rsidP="00D10219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2</w:t>
            </w:r>
            <w:r w:rsidR="00D1021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3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0219" w:rsidRPr="00772BF3" w:rsidRDefault="00D10219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992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омплектация</w:t>
            </w:r>
          </w:p>
        </w:tc>
        <w:tc>
          <w:tcPr>
            <w:tcW w:w="1879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базовая</w:t>
            </w:r>
            <w:proofErr w:type="gramEnd"/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, с </w:t>
            </w: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дополнительными опциями </w:t>
            </w:r>
          </w:p>
        </w:tc>
        <w:tc>
          <w:tcPr>
            <w:tcW w:w="1523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772BF3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772BF3" w:rsidRDefault="00D10219" w:rsidP="00E33014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</w:tcPr>
          <w:p w:rsidR="00D10219" w:rsidRPr="00772BF3" w:rsidRDefault="00D10219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844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992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BF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10219" w:rsidRPr="00772BF3" w:rsidRDefault="008C10A0" w:rsidP="00D70C37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редельная цена</w:t>
            </w:r>
          </w:p>
        </w:tc>
        <w:tc>
          <w:tcPr>
            <w:tcW w:w="1879" w:type="dxa"/>
          </w:tcPr>
          <w:p w:rsidR="00D10219" w:rsidRPr="00772BF3" w:rsidRDefault="00D8074B" w:rsidP="00D10219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D10219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="00D10219" w:rsidRPr="00772BF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млн.</w:t>
            </w:r>
          </w:p>
        </w:tc>
        <w:tc>
          <w:tcPr>
            <w:tcW w:w="1523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 w:val="restart"/>
          </w:tcPr>
          <w:p w:rsidR="00D10219" w:rsidRPr="00851BEE" w:rsidRDefault="00D70C3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1021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D10219" w:rsidRPr="00571428" w:rsidRDefault="00D10219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4440DB">
              <w:rPr>
                <w:rFonts w:eastAsiaTheme="minorHAnsi"/>
                <w:sz w:val="20"/>
                <w:szCs w:val="20"/>
                <w:lang w:eastAsia="en-US"/>
              </w:rPr>
              <w:t xml:space="preserve">для </w:t>
            </w:r>
            <w:r w:rsidR="001B03BB">
              <w:rPr>
                <w:rFonts w:eastAsiaTheme="minorHAnsi"/>
                <w:sz w:val="20"/>
                <w:szCs w:val="20"/>
                <w:lang w:eastAsia="en-US"/>
              </w:rPr>
              <w:t>административно</w:t>
            </w:r>
            <w:r w:rsidR="004440DB">
              <w:rPr>
                <w:rFonts w:eastAsiaTheme="minorHAnsi"/>
                <w:sz w:val="20"/>
                <w:szCs w:val="20"/>
                <w:lang w:eastAsia="en-US"/>
              </w:rPr>
              <w:t>-управленческого персонала учреждения</w:t>
            </w: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D10219" w:rsidRPr="000021CA" w:rsidRDefault="008C10A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10219" w:rsidRPr="000021CA">
              <w:rPr>
                <w:sz w:val="20"/>
                <w:szCs w:val="20"/>
              </w:rPr>
              <w:t>оноблок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D10219" w:rsidRPr="000021CA" w:rsidRDefault="001012EE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D10219">
              <w:rPr>
                <w:sz w:val="20"/>
                <w:szCs w:val="20"/>
              </w:rPr>
              <w:t>юйм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D10219" w:rsidRPr="000021CA" w:rsidRDefault="008C10A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2</w:t>
            </w:r>
            <w:r w:rsidR="004440DB">
              <w:rPr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D10219" w:rsidRPr="000021CA" w:rsidRDefault="008C10A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4 ядер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D10219" w:rsidRPr="000021CA" w:rsidRDefault="001012EE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10219">
              <w:rPr>
                <w:sz w:val="20"/>
                <w:szCs w:val="20"/>
              </w:rPr>
              <w:t>игагерц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D10219" w:rsidRPr="000021CA" w:rsidRDefault="008C10A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D10219" w:rsidRPr="000021CA" w:rsidRDefault="001012EE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10219">
              <w:rPr>
                <w:sz w:val="20"/>
                <w:szCs w:val="20"/>
              </w:rPr>
              <w:t>игабайт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D10219" w:rsidRPr="000021CA" w:rsidRDefault="008C10A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4440DB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10219" w:rsidRPr="00772BF3" w:rsidTr="00E33014">
        <w:trPr>
          <w:trHeight w:val="20"/>
        </w:trPr>
        <w:tc>
          <w:tcPr>
            <w:tcW w:w="53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10219" w:rsidRPr="00634E1F" w:rsidRDefault="00D10219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10219" w:rsidRPr="000021CA" w:rsidRDefault="00D10219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D10219" w:rsidRPr="000021CA" w:rsidRDefault="001012EE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8074B">
              <w:rPr>
                <w:sz w:val="20"/>
                <w:szCs w:val="20"/>
              </w:rPr>
              <w:t>е более</w:t>
            </w:r>
            <w:r w:rsidR="00D10219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523" w:type="dxa"/>
          </w:tcPr>
          <w:p w:rsidR="00D10219" w:rsidRPr="000021CA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0219" w:rsidRPr="00772BF3" w:rsidRDefault="00D10219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FD7240" w:rsidRPr="000021CA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FD7240" w:rsidRPr="00552D29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HDD, SSD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FD7240" w:rsidRPr="000021CA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FD7240" w:rsidRPr="000021CA" w:rsidRDefault="00FD7240" w:rsidP="00FD7240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FD7240" w:rsidRPr="000021CA" w:rsidRDefault="00FD7240" w:rsidP="00FD724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FD7240" w:rsidRPr="000021CA" w:rsidRDefault="00FD7240" w:rsidP="00FD724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70000</w:t>
            </w:r>
          </w:p>
        </w:tc>
        <w:tc>
          <w:tcPr>
            <w:tcW w:w="1523" w:type="dxa"/>
          </w:tcPr>
          <w:p w:rsidR="00FD7240" w:rsidRPr="000021CA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 w:val="restart"/>
          </w:tcPr>
          <w:p w:rsidR="00FD7240" w:rsidRPr="00851BEE" w:rsidRDefault="00D70C3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724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FD7240" w:rsidRPr="004440DB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FD7240" w:rsidRPr="00571428" w:rsidRDefault="00FD7240" w:rsidP="001B03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 xml:space="preserve">я автоматической </w:t>
            </w:r>
            <w:r w:rsidRPr="00634E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основного персонала учреждения</w:t>
            </w: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021CA">
              <w:rPr>
                <w:sz w:val="20"/>
                <w:szCs w:val="20"/>
              </w:rPr>
              <w:t>оноблок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22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3,6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D7240" w:rsidRPr="00772BF3" w:rsidTr="00E33014">
        <w:trPr>
          <w:trHeight w:val="20"/>
        </w:trPr>
        <w:tc>
          <w:tcPr>
            <w:tcW w:w="53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7240" w:rsidRPr="00634E1F" w:rsidRDefault="00FD7240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D7240" w:rsidRPr="000021CA" w:rsidRDefault="00FD7240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FD7240" w:rsidRPr="000021CA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7240" w:rsidRPr="00772BF3" w:rsidRDefault="00FD7240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1A6CD7" w:rsidRPr="00552D29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SSD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552D29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552D29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851BEE" w:rsidRDefault="00D70C3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1A6CD7" w:rsidRPr="00571428" w:rsidRDefault="001A6CD7" w:rsidP="00D70C37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административно-управленческого персонала учреждения</w:t>
            </w: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29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3,6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1A6CD7" w:rsidRPr="002F445D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HDD, SSD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70000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851BEE" w:rsidRDefault="00D70C3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4440DB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  <w:vMerge w:val="restart"/>
          </w:tcPr>
          <w:p w:rsidR="001A6CD7" w:rsidRPr="00571428" w:rsidRDefault="001A6CD7" w:rsidP="001B03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 xml:space="preserve">машины вычислительные электронные </w:t>
            </w:r>
            <w:r w:rsidRPr="00634E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цифровые прочие, содержащие или не содержащие в одном корпусе одно или два из следующих устрой</w:t>
            </w:r>
            <w:proofErr w:type="gramStart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для основного персонала учреждения</w:t>
            </w: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(моноблок/системный блок и </w:t>
            </w:r>
            <w:r w:rsidRPr="000021CA">
              <w:rPr>
                <w:sz w:val="20"/>
                <w:szCs w:val="20"/>
              </w:rPr>
              <w:lastRenderedPageBreak/>
              <w:t>монитор)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(моноблок/системный блок и </w:t>
            </w:r>
            <w:r w:rsidRPr="000021CA">
              <w:rPr>
                <w:sz w:val="20"/>
                <w:szCs w:val="20"/>
              </w:rPr>
              <w:lastRenderedPageBreak/>
              <w:t>монитор)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системный блок и монитор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экрана/монитора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22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1012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интегрированный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4440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60000</w:t>
            </w:r>
          </w:p>
        </w:tc>
        <w:tc>
          <w:tcPr>
            <w:tcW w:w="1523" w:type="dxa"/>
          </w:tcPr>
          <w:p w:rsidR="001A6CD7" w:rsidRPr="000021CA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772BF3" w:rsidRDefault="001A6CD7" w:rsidP="004440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C4166C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1012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</w:tcPr>
          <w:p w:rsidR="00C63659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портативные массой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10 кг для автоматической обработки</w:t>
            </w:r>
            <w:r w:rsidRPr="003A1F0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данных («лэптопы», «ноутбуки», </w:t>
            </w:r>
            <w:proofErr w:type="gramEnd"/>
          </w:p>
          <w:p w:rsidR="001A6CD7" w:rsidRPr="00634E1F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саб-ноутбуки</w:t>
            </w:r>
            <w:proofErr w:type="spellEnd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») (ноутбуки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административно-управленческого персонала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  <w:proofErr w:type="gramEnd"/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</w:tcPr>
          <w:p w:rsidR="001A6CD7" w:rsidRPr="000021CA" w:rsidRDefault="000059F6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A6CD7">
              <w:rPr>
                <w:sz w:val="20"/>
                <w:szCs w:val="20"/>
              </w:rPr>
              <w:t>е более 17,3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</w:tcPr>
          <w:p w:rsidR="001A6CD7" w:rsidRPr="00C4166C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16665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</w:tcPr>
          <w:p w:rsidR="001A6CD7" w:rsidRPr="00016665" w:rsidRDefault="001A6CD7" w:rsidP="00C63659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1012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1012E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0059F6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поддержк</w:t>
            </w:r>
            <w:r w:rsidR="000059F6">
              <w:rPr>
                <w:sz w:val="20"/>
                <w:szCs w:val="20"/>
              </w:rPr>
              <w:t>а</w:t>
            </w:r>
            <w:r w:rsidRPr="00634E1F">
              <w:rPr>
                <w:sz w:val="20"/>
                <w:szCs w:val="20"/>
              </w:rPr>
              <w:t xml:space="preserve"> 3G (UMTS)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0059F6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поддержк</w:t>
            </w:r>
            <w:r w:rsidR="000059F6">
              <w:rPr>
                <w:sz w:val="20"/>
                <w:szCs w:val="20"/>
              </w:rPr>
              <w:t>а</w:t>
            </w:r>
            <w:r w:rsidRPr="00634E1F">
              <w:rPr>
                <w:sz w:val="20"/>
                <w:szCs w:val="20"/>
              </w:rPr>
              <w:t xml:space="preserve"> 3G (UMTS)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дискретный, </w:t>
            </w:r>
            <w:r>
              <w:rPr>
                <w:sz w:val="20"/>
                <w:szCs w:val="20"/>
              </w:rPr>
              <w:lastRenderedPageBreak/>
              <w:t>интегрированный</w:t>
            </w:r>
          </w:p>
        </w:tc>
        <w:tc>
          <w:tcPr>
            <w:tcW w:w="1523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016665">
        <w:trPr>
          <w:trHeight w:val="20"/>
        </w:trPr>
        <w:tc>
          <w:tcPr>
            <w:tcW w:w="532" w:type="dxa"/>
            <w:vMerge/>
            <w:tcBorders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016665">
        <w:trPr>
          <w:trHeight w:val="20"/>
        </w:trPr>
        <w:tc>
          <w:tcPr>
            <w:tcW w:w="532" w:type="dxa"/>
            <w:tcBorders>
              <w:top w:val="nil"/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016665">
        <w:trPr>
          <w:trHeight w:val="20"/>
        </w:trPr>
        <w:tc>
          <w:tcPr>
            <w:tcW w:w="532" w:type="dxa"/>
            <w:tcBorders>
              <w:top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60000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01666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1012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портативные массой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10 кг для автоматической обработки</w:t>
            </w:r>
            <w:r w:rsidRPr="003A1F0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данных («лэптопы», «ноутбуки», «</w:t>
            </w:r>
            <w:proofErr w:type="spell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саб-ноутбуки</w:t>
            </w:r>
            <w:proofErr w:type="spellEnd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») (ноутбуки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основного персонала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15,6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</w:tcPr>
          <w:p w:rsidR="001A6CD7" w:rsidRPr="00C4166C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16665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</w:tcPr>
          <w:p w:rsidR="001A6CD7" w:rsidRPr="00016665" w:rsidRDefault="001A6CD7" w:rsidP="00F775B8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</w:tcPr>
          <w:p w:rsidR="001A6CD7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3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  <w:lang w:val="en-US"/>
              </w:rPr>
              <w:t>DVD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0059F6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поддержк</w:t>
            </w:r>
            <w:r w:rsidR="000059F6">
              <w:rPr>
                <w:sz w:val="20"/>
                <w:szCs w:val="20"/>
              </w:rPr>
              <w:t>а</w:t>
            </w:r>
            <w:r w:rsidRPr="00634E1F">
              <w:rPr>
                <w:sz w:val="20"/>
                <w:szCs w:val="20"/>
              </w:rPr>
              <w:t xml:space="preserve"> 3G (UMTS) </w:t>
            </w:r>
          </w:p>
        </w:tc>
        <w:tc>
          <w:tcPr>
            <w:tcW w:w="992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0059F6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поддержк</w:t>
            </w:r>
            <w:r w:rsidR="000059F6">
              <w:rPr>
                <w:sz w:val="20"/>
                <w:szCs w:val="20"/>
              </w:rPr>
              <w:t>а</w:t>
            </w:r>
            <w:r w:rsidRPr="00634E1F">
              <w:rPr>
                <w:sz w:val="20"/>
                <w:szCs w:val="20"/>
              </w:rPr>
              <w:t xml:space="preserve"> 3G (UMTS) </w:t>
            </w:r>
          </w:p>
        </w:tc>
        <w:tc>
          <w:tcPr>
            <w:tcW w:w="1879" w:type="dxa"/>
          </w:tcPr>
          <w:p w:rsidR="001A6CD7" w:rsidRPr="003F058E" w:rsidRDefault="001A6CD7" w:rsidP="002C7B0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879" w:type="dxa"/>
          </w:tcPr>
          <w:p w:rsidR="001A6CD7" w:rsidRPr="000021CA" w:rsidRDefault="001A6CD7" w:rsidP="002C7B0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дискретный, интегрированный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Unix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01666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1012E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  <w:vMerge w:val="restart"/>
          </w:tcPr>
          <w:p w:rsidR="00C63659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портативные массой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не более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10 кг для автоматической обработки</w:t>
            </w:r>
            <w:r w:rsidRPr="003A1F0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данных («лэптопы», 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>«ноутбуки»,</w:t>
            </w:r>
            <w:proofErr w:type="gramEnd"/>
          </w:p>
          <w:p w:rsidR="001A6CD7" w:rsidRPr="00634E1F" w:rsidRDefault="001A6CD7" w:rsidP="00C63659">
            <w:pPr>
              <w:autoSpaceDE w:val="0"/>
              <w:autoSpaceDN w:val="0"/>
              <w:adjustRightInd w:val="0"/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саб-ноутбуки</w:t>
            </w:r>
            <w:proofErr w:type="spellEnd"/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») (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планшетные компьютеры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административно-управленческого персонала</w:t>
            </w:r>
            <w:r w:rsidRPr="00C4166C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  <w:proofErr w:type="gramEnd"/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дюйм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12,8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экрана</w:t>
            </w:r>
          </w:p>
        </w:tc>
        <w:tc>
          <w:tcPr>
            <w:tcW w:w="1879" w:type="dxa"/>
          </w:tcPr>
          <w:p w:rsidR="001A6CD7" w:rsidRPr="00C4166C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LCD/LED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16665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</w:t>
            </w:r>
          </w:p>
        </w:tc>
        <w:tc>
          <w:tcPr>
            <w:tcW w:w="1134" w:type="dxa"/>
          </w:tcPr>
          <w:p w:rsidR="001A6CD7" w:rsidRPr="00016665" w:rsidRDefault="001A6CD7" w:rsidP="00F775B8">
            <w:pPr>
              <w:autoSpaceDE w:val="0"/>
              <w:autoSpaceDN w:val="0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879" w:type="dxa"/>
          </w:tcPr>
          <w:p w:rsidR="001A6CD7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 ядер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2931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гигагерц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</w:t>
            </w:r>
            <w:r w:rsidRPr="000021CA">
              <w:rPr>
                <w:sz w:val="20"/>
                <w:szCs w:val="20"/>
              </w:rPr>
              <w:lastRenderedPageBreak/>
              <w:t xml:space="preserve">оперативной памяти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размер </w:t>
            </w:r>
            <w:r w:rsidRPr="000021CA">
              <w:rPr>
                <w:sz w:val="20"/>
                <w:szCs w:val="20"/>
              </w:rPr>
              <w:lastRenderedPageBreak/>
              <w:t xml:space="preserve">оперативной памяти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более 4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гигабайт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128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 w:rsidRPr="0063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992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работы</w:t>
            </w:r>
          </w:p>
        </w:tc>
        <w:tc>
          <w:tcPr>
            <w:tcW w:w="1879" w:type="dxa"/>
          </w:tcPr>
          <w:p w:rsidR="001A6CD7" w:rsidRPr="003F058E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8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879" w:type="dxa"/>
          </w:tcPr>
          <w:p w:rsidR="001A6CD7" w:rsidRPr="005E31AD" w:rsidRDefault="001A6CD7" w:rsidP="005E31A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Android, Windows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iOS</w:t>
            </w:r>
            <w:proofErr w:type="spellEnd"/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C63659">
            <w:pPr>
              <w:autoSpaceDE w:val="0"/>
              <w:autoSpaceDN w:val="0"/>
              <w:ind w:right="-108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 xml:space="preserve">предустановленное программное обеспечение </w:t>
            </w:r>
          </w:p>
        </w:tc>
        <w:tc>
          <w:tcPr>
            <w:tcW w:w="1879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офисных программ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0166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0021CA" w:rsidRDefault="001A6CD7" w:rsidP="0001666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0021CA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 w:rsidRPr="000021CA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0021CA" w:rsidRDefault="001A6CD7" w:rsidP="001A6CD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40000</w:t>
            </w:r>
          </w:p>
        </w:tc>
        <w:tc>
          <w:tcPr>
            <w:tcW w:w="1523" w:type="dxa"/>
          </w:tcPr>
          <w:p w:rsidR="001A6CD7" w:rsidRPr="00275641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D70C3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A6CD7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  <w:r w:rsidRPr="00634E1F"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0059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устройства ввода</w:t>
            </w:r>
            <w:r w:rsidR="000059F6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r w:rsidRPr="00634E1F">
              <w:rPr>
                <w:rFonts w:eastAsiaTheme="minorHAnsi"/>
                <w:sz w:val="20"/>
                <w:szCs w:val="20"/>
                <w:lang w:eastAsia="en-US"/>
              </w:rPr>
              <w:t>вывода, содержащие или не содержащие в одном корпусе запоминающие устройства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(принтеры, за исключением специализированной техники)</w:t>
            </w:r>
            <w:r>
              <w:rPr>
                <w:sz w:val="20"/>
                <w:szCs w:val="20"/>
              </w:rPr>
              <w:t xml:space="preserve"> для всех категорий должностей</w:t>
            </w: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печати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или черно-белый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879" w:type="dxa"/>
          </w:tcPr>
          <w:p w:rsidR="00F775B8" w:rsidRDefault="001A6CD7" w:rsidP="00F775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1A6CD7" w:rsidRPr="003F058E" w:rsidRDefault="001A6CD7" w:rsidP="00F775B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992" w:type="dxa"/>
          </w:tcPr>
          <w:p w:rsidR="001A6CD7" w:rsidRPr="00BE37A6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устройство чтения карт памяти и т.д.)</w:t>
            </w:r>
          </w:p>
        </w:tc>
        <w:tc>
          <w:tcPr>
            <w:tcW w:w="1879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Ethernet (RJ-45)</w:t>
            </w:r>
          </w:p>
        </w:tc>
        <w:tc>
          <w:tcPr>
            <w:tcW w:w="1523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 или черно-белый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992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</w:t>
            </w:r>
          </w:p>
        </w:tc>
        <w:tc>
          <w:tcPr>
            <w:tcW w:w="1879" w:type="dxa"/>
          </w:tcPr>
          <w:p w:rsidR="00F775B8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</w:t>
            </w:r>
          </w:p>
        </w:tc>
        <w:tc>
          <w:tcPr>
            <w:tcW w:w="1523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C416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дополнительных модулей и интерфейсов (сетевой </w:t>
            </w:r>
            <w:r>
              <w:rPr>
                <w:sz w:val="20"/>
                <w:szCs w:val="20"/>
              </w:rPr>
              <w:lastRenderedPageBreak/>
              <w:t>интерфейс, устройство чтения карт памяти и т.д.)</w:t>
            </w:r>
          </w:p>
        </w:tc>
        <w:tc>
          <w:tcPr>
            <w:tcW w:w="992" w:type="dxa"/>
          </w:tcPr>
          <w:p w:rsidR="001A6CD7" w:rsidRPr="00BE37A6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дополнительных модулей и интерфейсов (сетевой </w:t>
            </w:r>
            <w:r>
              <w:rPr>
                <w:sz w:val="20"/>
                <w:szCs w:val="20"/>
              </w:rPr>
              <w:lastRenderedPageBreak/>
              <w:t>интерфейс, устройство чтения карт памяти и т.д.)</w:t>
            </w:r>
          </w:p>
        </w:tc>
        <w:tc>
          <w:tcPr>
            <w:tcW w:w="1879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Ethernet (RJ-45)</w:t>
            </w:r>
          </w:p>
        </w:tc>
        <w:tc>
          <w:tcPr>
            <w:tcW w:w="1523" w:type="dxa"/>
          </w:tcPr>
          <w:p w:rsidR="001A6CD7" w:rsidRPr="00275641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C4166C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 (сканеры, за исключением специализированной техники) для всех категорий должностей</w:t>
            </w: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менее 4800х2400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254EAC" w:rsidRDefault="001A6CD7" w:rsidP="000059F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254EAC" w:rsidRDefault="000059F6" w:rsidP="000059F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цветной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сканирования</w:t>
            </w:r>
          </w:p>
        </w:tc>
        <w:tc>
          <w:tcPr>
            <w:tcW w:w="1879" w:type="dxa"/>
          </w:tcPr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страниц в минуту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7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сетевой интерфейс, </w:t>
            </w:r>
          </w:p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USB</w:t>
            </w:r>
            <w:r>
              <w:rPr>
                <w:sz w:val="20"/>
                <w:szCs w:val="20"/>
              </w:rPr>
              <w:t xml:space="preserve"> не ниже 2.0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BE37A6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C4166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  <w:vMerge w:val="restart"/>
          </w:tcPr>
          <w:p w:rsidR="00F775B8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устройства ввода</w:t>
            </w:r>
            <w:r w:rsidR="000059F6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вывода данных, содержащие или не содержащие в одном корпусе запоминающие устройства (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многофункци</w:t>
            </w:r>
            <w:proofErr w:type="spellEnd"/>
            <w:proofErr w:type="gramEnd"/>
          </w:p>
          <w:p w:rsidR="001A6CD7" w:rsidRPr="00634E1F" w:rsidRDefault="001A6CD7" w:rsidP="00F775B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ональные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устройства, за исключением специализированной техники) </w:t>
            </w:r>
            <w:r>
              <w:rPr>
                <w:sz w:val="20"/>
                <w:szCs w:val="20"/>
              </w:rPr>
              <w:t>для всех категорий должностей</w:t>
            </w:r>
            <w:proofErr w:type="gramEnd"/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 (струйный/</w:t>
            </w:r>
            <w:proofErr w:type="gramEnd"/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лазерный)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лазерный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992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сканирования</w:t>
            </w:r>
          </w:p>
        </w:tc>
        <w:tc>
          <w:tcPr>
            <w:tcW w:w="1879" w:type="dxa"/>
          </w:tcPr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600х600 </w:t>
            </w:r>
            <w:r>
              <w:rPr>
                <w:sz w:val="20"/>
                <w:szCs w:val="20"/>
                <w:lang w:val="en-US"/>
              </w:rPr>
              <w:t>dpi</w:t>
            </w:r>
          </w:p>
        </w:tc>
        <w:tc>
          <w:tcPr>
            <w:tcW w:w="1523" w:type="dxa"/>
          </w:tcPr>
          <w:p w:rsidR="001A6CD7" w:rsidRPr="00254EA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44" w:type="dxa"/>
          </w:tcPr>
          <w:p w:rsidR="001A6CD7" w:rsidRPr="00634E1F" w:rsidRDefault="000059F6" w:rsidP="000059F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0059F6" w:rsidP="000059F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879" w:type="dxa"/>
          </w:tcPr>
          <w:p w:rsidR="001A6CD7" w:rsidRPr="00634E1F" w:rsidRDefault="003B1A9C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1A6CD7">
              <w:rPr>
                <w:sz w:val="20"/>
                <w:szCs w:val="20"/>
              </w:rPr>
              <w:t>ерно-белый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формат</w:t>
            </w:r>
          </w:p>
        </w:tc>
        <w:tc>
          <w:tcPr>
            <w:tcW w:w="1879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F563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992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63659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печати/</w:t>
            </w:r>
          </w:p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сканирования</w:t>
            </w:r>
          </w:p>
        </w:tc>
        <w:tc>
          <w:tcPr>
            <w:tcW w:w="1879" w:type="dxa"/>
          </w:tcPr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</w:p>
          <w:p w:rsidR="00F775B8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страниц в минуту/не более</w:t>
            </w:r>
          </w:p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 страниц в минуту</w:t>
            </w:r>
          </w:p>
        </w:tc>
        <w:tc>
          <w:tcPr>
            <w:tcW w:w="1523" w:type="dxa"/>
          </w:tcPr>
          <w:p w:rsidR="001A6CD7" w:rsidRPr="00634E1F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рубль</w:t>
            </w: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A6CD7" w:rsidRPr="00BE37A6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879" w:type="dxa"/>
          </w:tcPr>
          <w:p w:rsidR="001A6CD7" w:rsidRPr="00C4166C" w:rsidRDefault="001A6CD7" w:rsidP="00F563D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F775B8">
            <w:pPr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металлическим 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административно-управленческого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 xml:space="preserve">кожа </w:t>
            </w:r>
            <w:r>
              <w:rPr>
                <w:sz w:val="20"/>
                <w:szCs w:val="20"/>
              </w:rPr>
              <w:lastRenderedPageBreak/>
              <w:t>натуральная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70C3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31.01.11.150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1B03BB">
            <w:pPr>
              <w:ind w:right="-3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металлическим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>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F775B8">
            <w:pPr>
              <w:ind w:right="-11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деревянным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административно</w:t>
            </w:r>
            <w:r w:rsidR="00F775B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управленческого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</w:t>
            </w:r>
            <w:r>
              <w:rPr>
                <w:sz w:val="20"/>
                <w:szCs w:val="20"/>
              </w:rPr>
              <w:t>вид древесины</w:t>
            </w:r>
            <w:r w:rsidRPr="00E069A5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1A6CD7" w:rsidRPr="00E069A5" w:rsidRDefault="001A6CD7" w:rsidP="009E7D3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редельное значение – массив </w:t>
            </w:r>
            <w:r w:rsidR="00F775B8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древесины 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ценных пород (твердолиственных и тропических</w:t>
            </w:r>
            <w:r w:rsidR="009E7D31">
              <w:rPr>
                <w:sz w:val="20"/>
                <w:szCs w:val="20"/>
              </w:rPr>
              <w:t>)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редельное значение – кожа натуральная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31.01.12.160</w:t>
            </w:r>
          </w:p>
        </w:tc>
        <w:tc>
          <w:tcPr>
            <w:tcW w:w="1701" w:type="dxa"/>
            <w:vMerge w:val="restart"/>
          </w:tcPr>
          <w:p w:rsidR="001A6CD7" w:rsidRPr="00634E1F" w:rsidRDefault="001A6CD7" w:rsidP="001B03BB">
            <w:pPr>
              <w:ind w:right="-31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для сидения с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деревянным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каркасом (мебель для обеспечения деятельности 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основного персонала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</w:t>
            </w:r>
            <w:r>
              <w:rPr>
                <w:sz w:val="20"/>
                <w:szCs w:val="20"/>
              </w:rPr>
              <w:t>вид древесины</w:t>
            </w:r>
            <w:r w:rsidRPr="00E069A5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1A6CD7" w:rsidRPr="008F1B0B" w:rsidRDefault="001A6CD7" w:rsidP="009A5BDC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редельное значение – древесина хвойных и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8F1B0B" w:rsidRDefault="001A6CD7" w:rsidP="009A5BDC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редельное значение – 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70C3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31.01.11.190</w:t>
            </w:r>
          </w:p>
        </w:tc>
        <w:tc>
          <w:tcPr>
            <w:tcW w:w="1701" w:type="dxa"/>
            <w:vMerge w:val="restart"/>
          </w:tcPr>
          <w:p w:rsidR="00FE02D4" w:rsidRDefault="001A6CD7" w:rsidP="00FE4926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металлическая для офисов,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lastRenderedPageBreak/>
              <w:t>административ</w:t>
            </w:r>
            <w:proofErr w:type="spellEnd"/>
          </w:p>
          <w:p w:rsidR="001A6CD7" w:rsidRPr="008F1B0B" w:rsidRDefault="001A6CD7" w:rsidP="00FE4926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помещений, учреждений и т.п.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(металл)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еталл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lastRenderedPageBreak/>
              <w:t>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 w:val="restart"/>
          </w:tcPr>
          <w:p w:rsidR="001A6CD7" w:rsidRPr="00634E1F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D70C3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31.01.12.190</w:t>
            </w:r>
          </w:p>
        </w:tc>
        <w:tc>
          <w:tcPr>
            <w:tcW w:w="1701" w:type="dxa"/>
            <w:vMerge w:val="restart"/>
          </w:tcPr>
          <w:p w:rsidR="00FE02D4" w:rsidRDefault="001A6CD7" w:rsidP="00FE4926">
            <w:pPr>
              <w:ind w:right="-31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ебель деревянная для офисов,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административ</w:t>
            </w:r>
            <w:proofErr w:type="spellEnd"/>
          </w:p>
          <w:p w:rsidR="001A6CD7" w:rsidRPr="00634E1F" w:rsidRDefault="001A6CD7" w:rsidP="00FE4926">
            <w:pPr>
              <w:ind w:right="-31"/>
              <w:rPr>
                <w:rFonts w:eastAsiaTheme="minorHAnsi"/>
                <w:sz w:val="20"/>
                <w:szCs w:val="20"/>
                <w:lang w:eastAsia="en-US"/>
              </w:rPr>
            </w:pP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ных помещений, учреждений и т.п.</w:t>
            </w: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069A5">
              <w:rPr>
                <w:sz w:val="20"/>
                <w:szCs w:val="20"/>
              </w:rPr>
              <w:t>атериал (</w:t>
            </w:r>
            <w:r>
              <w:rPr>
                <w:sz w:val="20"/>
                <w:szCs w:val="20"/>
              </w:rPr>
              <w:t>вид древесины</w:t>
            </w:r>
            <w:r w:rsidRPr="00E069A5">
              <w:rPr>
                <w:sz w:val="20"/>
                <w:szCs w:val="20"/>
              </w:rPr>
              <w:t>)</w:t>
            </w:r>
          </w:p>
        </w:tc>
        <w:tc>
          <w:tcPr>
            <w:tcW w:w="1879" w:type="dxa"/>
          </w:tcPr>
          <w:p w:rsidR="001A6CD7" w:rsidRPr="008F1B0B" w:rsidRDefault="001A6CD7" w:rsidP="009A5BDC">
            <w:pPr>
              <w:ind w:right="-31"/>
              <w:jc w:val="center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редельное значение – древесина хвойных и </w:t>
            </w:r>
            <w:proofErr w:type="spellStart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8F1B0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A6CD7" w:rsidRPr="00772BF3" w:rsidTr="00E33014">
        <w:trPr>
          <w:trHeight w:val="20"/>
        </w:trPr>
        <w:tc>
          <w:tcPr>
            <w:tcW w:w="53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A6CD7" w:rsidRPr="00634E1F" w:rsidRDefault="001A6CD7" w:rsidP="00E3301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6CD7" w:rsidRPr="003F058E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6CD7" w:rsidRPr="003F058E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1A6CD7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6CD7" w:rsidRPr="00BE37A6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A6CD7" w:rsidRPr="00E069A5" w:rsidRDefault="001A6CD7" w:rsidP="00D70C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69A5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1879" w:type="dxa"/>
          </w:tcPr>
          <w:p w:rsidR="001A6CD7" w:rsidRPr="00E069A5" w:rsidRDefault="001A6CD7" w:rsidP="009A5BD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069A5">
              <w:rPr>
                <w:sz w:val="20"/>
                <w:szCs w:val="20"/>
              </w:rPr>
              <w:t xml:space="preserve">редельное значение – </w:t>
            </w:r>
            <w:r>
              <w:rPr>
                <w:sz w:val="20"/>
                <w:szCs w:val="20"/>
              </w:rPr>
              <w:t>искусственная кожа</w:t>
            </w:r>
          </w:p>
        </w:tc>
        <w:tc>
          <w:tcPr>
            <w:tcW w:w="1523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6CD7" w:rsidRPr="00C4166C" w:rsidRDefault="001A6CD7" w:rsidP="00E330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D10219" w:rsidRDefault="00D10219" w:rsidP="009B2F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3DA6" w:rsidRDefault="009D3DA6" w:rsidP="009D3DA6">
      <w:pPr>
        <w:ind w:right="-28"/>
        <w:rPr>
          <w:sz w:val="28"/>
          <w:szCs w:val="28"/>
        </w:rPr>
      </w:pPr>
    </w:p>
    <w:p w:rsidR="009D3DA6" w:rsidRDefault="009D3DA6" w:rsidP="009D3DA6">
      <w:pPr>
        <w:ind w:right="-28"/>
        <w:rPr>
          <w:sz w:val="28"/>
          <w:szCs w:val="28"/>
        </w:rPr>
      </w:pPr>
    </w:p>
    <w:p w:rsidR="009D3DA6" w:rsidRDefault="009D3DA6" w:rsidP="009D3DA6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D3DA6" w:rsidRDefault="009D3DA6" w:rsidP="009D3DA6">
      <w:pPr>
        <w:spacing w:line="240" w:lineRule="exact"/>
        <w:ind w:right="-28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Т.В. Савельева</w:t>
      </w:r>
    </w:p>
    <w:sectPr w:rsidR="009D3DA6" w:rsidSect="007E71DD">
      <w:headerReference w:type="first" r:id="rId10"/>
      <w:pgSz w:w="16840" w:h="11907" w:orient="landscape" w:code="9"/>
      <w:pgMar w:top="1701" w:right="964" w:bottom="567" w:left="1134" w:header="993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77" w:rsidRDefault="00C93277" w:rsidP="007F6AC9">
      <w:r>
        <w:separator/>
      </w:r>
    </w:p>
  </w:endnote>
  <w:endnote w:type="continuationSeparator" w:id="0">
    <w:p w:rsidR="00C93277" w:rsidRDefault="00C93277" w:rsidP="007F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77" w:rsidRDefault="00C93277" w:rsidP="007F6AC9">
      <w:r>
        <w:separator/>
      </w:r>
    </w:p>
  </w:footnote>
  <w:footnote w:type="continuationSeparator" w:id="0">
    <w:p w:rsidR="00C93277" w:rsidRDefault="00C93277" w:rsidP="007F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137602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72164" w:rsidRPr="007F6AC9" w:rsidRDefault="00B473A6">
        <w:pPr>
          <w:pStyle w:val="ae"/>
          <w:jc w:val="center"/>
          <w:rPr>
            <w:sz w:val="28"/>
          </w:rPr>
        </w:pPr>
        <w:r w:rsidRPr="007F6AC9">
          <w:rPr>
            <w:sz w:val="28"/>
          </w:rPr>
          <w:fldChar w:fldCharType="begin"/>
        </w:r>
        <w:r w:rsidR="00472164" w:rsidRPr="007F6AC9">
          <w:rPr>
            <w:sz w:val="28"/>
          </w:rPr>
          <w:instrText>PAGE   \* MERGEFORMAT</w:instrText>
        </w:r>
        <w:r w:rsidRPr="007F6AC9">
          <w:rPr>
            <w:sz w:val="28"/>
          </w:rPr>
          <w:fldChar w:fldCharType="separate"/>
        </w:r>
        <w:r w:rsidR="00B84C0C">
          <w:rPr>
            <w:noProof/>
            <w:sz w:val="28"/>
          </w:rPr>
          <w:t>2</w:t>
        </w:r>
        <w:r w:rsidRPr="007F6AC9">
          <w:rPr>
            <w:sz w:val="28"/>
          </w:rPr>
          <w:fldChar w:fldCharType="end"/>
        </w:r>
      </w:p>
    </w:sdtContent>
  </w:sdt>
  <w:p w:rsidR="00472164" w:rsidRDefault="0047216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64" w:rsidRDefault="0047216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2F3"/>
    <w:multiLevelType w:val="hybridMultilevel"/>
    <w:tmpl w:val="339650FE"/>
    <w:lvl w:ilvl="0" w:tplc="66C85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00DAE"/>
    <w:multiLevelType w:val="multilevel"/>
    <w:tmpl w:val="6C74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66EC2"/>
    <w:multiLevelType w:val="hybridMultilevel"/>
    <w:tmpl w:val="94E0E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2FA"/>
    <w:multiLevelType w:val="hybridMultilevel"/>
    <w:tmpl w:val="F1F4A4CE"/>
    <w:lvl w:ilvl="0" w:tplc="66C8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878C6"/>
    <w:multiLevelType w:val="hybridMultilevel"/>
    <w:tmpl w:val="75745934"/>
    <w:lvl w:ilvl="0" w:tplc="0150D81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462E8"/>
    <w:multiLevelType w:val="hybridMultilevel"/>
    <w:tmpl w:val="AE0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4E25"/>
    <w:multiLevelType w:val="hybridMultilevel"/>
    <w:tmpl w:val="7222FCBE"/>
    <w:lvl w:ilvl="0" w:tplc="877AE4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85F80"/>
    <w:multiLevelType w:val="hybridMultilevel"/>
    <w:tmpl w:val="EDD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371"/>
    <w:multiLevelType w:val="multilevel"/>
    <w:tmpl w:val="25D82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0A2"/>
    <w:rsid w:val="000021CA"/>
    <w:rsid w:val="000059F6"/>
    <w:rsid w:val="00006432"/>
    <w:rsid w:val="00007E17"/>
    <w:rsid w:val="00015C39"/>
    <w:rsid w:val="00016665"/>
    <w:rsid w:val="00026DF8"/>
    <w:rsid w:val="00034E6C"/>
    <w:rsid w:val="00036A29"/>
    <w:rsid w:val="00055907"/>
    <w:rsid w:val="00064FEC"/>
    <w:rsid w:val="00070CAB"/>
    <w:rsid w:val="0007589D"/>
    <w:rsid w:val="000B39A4"/>
    <w:rsid w:val="000D3FEA"/>
    <w:rsid w:val="000D7663"/>
    <w:rsid w:val="001012EE"/>
    <w:rsid w:val="0011005E"/>
    <w:rsid w:val="0015495C"/>
    <w:rsid w:val="00164ADE"/>
    <w:rsid w:val="0018311C"/>
    <w:rsid w:val="001A3C7E"/>
    <w:rsid w:val="001A6B16"/>
    <w:rsid w:val="001A6CD7"/>
    <w:rsid w:val="001A79A0"/>
    <w:rsid w:val="001B03BB"/>
    <w:rsid w:val="001B462A"/>
    <w:rsid w:val="001C08AA"/>
    <w:rsid w:val="001C7C05"/>
    <w:rsid w:val="001D0B5E"/>
    <w:rsid w:val="001E05E7"/>
    <w:rsid w:val="001F5A56"/>
    <w:rsid w:val="00254EAC"/>
    <w:rsid w:val="002733AA"/>
    <w:rsid w:val="002734A4"/>
    <w:rsid w:val="00275641"/>
    <w:rsid w:val="002A01E5"/>
    <w:rsid w:val="002A2227"/>
    <w:rsid w:val="002A6A69"/>
    <w:rsid w:val="002B219F"/>
    <w:rsid w:val="002B41B9"/>
    <w:rsid w:val="002B5FE8"/>
    <w:rsid w:val="002C3C69"/>
    <w:rsid w:val="002C7B03"/>
    <w:rsid w:val="002E4098"/>
    <w:rsid w:val="003269B8"/>
    <w:rsid w:val="00326B5D"/>
    <w:rsid w:val="00333844"/>
    <w:rsid w:val="00367DC4"/>
    <w:rsid w:val="0037024A"/>
    <w:rsid w:val="00371095"/>
    <w:rsid w:val="003903B4"/>
    <w:rsid w:val="003A1F00"/>
    <w:rsid w:val="003A26B3"/>
    <w:rsid w:val="003B1A9C"/>
    <w:rsid w:val="003C050E"/>
    <w:rsid w:val="003C5EB0"/>
    <w:rsid w:val="003D7239"/>
    <w:rsid w:val="004256F8"/>
    <w:rsid w:val="004407BF"/>
    <w:rsid w:val="004421F0"/>
    <w:rsid w:val="004440DB"/>
    <w:rsid w:val="00466F69"/>
    <w:rsid w:val="00472164"/>
    <w:rsid w:val="00485FE8"/>
    <w:rsid w:val="00495106"/>
    <w:rsid w:val="004A1064"/>
    <w:rsid w:val="004C7AA2"/>
    <w:rsid w:val="005418EF"/>
    <w:rsid w:val="00546B31"/>
    <w:rsid w:val="00571428"/>
    <w:rsid w:val="005809A5"/>
    <w:rsid w:val="00590A81"/>
    <w:rsid w:val="00596A0F"/>
    <w:rsid w:val="005A703D"/>
    <w:rsid w:val="005B545D"/>
    <w:rsid w:val="005C1FC4"/>
    <w:rsid w:val="005E1344"/>
    <w:rsid w:val="005E31AD"/>
    <w:rsid w:val="005F4C8A"/>
    <w:rsid w:val="00605FD3"/>
    <w:rsid w:val="00613D14"/>
    <w:rsid w:val="006403DD"/>
    <w:rsid w:val="00646626"/>
    <w:rsid w:val="00662BA6"/>
    <w:rsid w:val="0066313D"/>
    <w:rsid w:val="00664F00"/>
    <w:rsid w:val="0067285B"/>
    <w:rsid w:val="006755E0"/>
    <w:rsid w:val="006907E2"/>
    <w:rsid w:val="0069577F"/>
    <w:rsid w:val="006C371F"/>
    <w:rsid w:val="006C6CBD"/>
    <w:rsid w:val="006E7F8A"/>
    <w:rsid w:val="0070657F"/>
    <w:rsid w:val="00707AB8"/>
    <w:rsid w:val="0071265F"/>
    <w:rsid w:val="007257B9"/>
    <w:rsid w:val="0072645D"/>
    <w:rsid w:val="007537A5"/>
    <w:rsid w:val="00772BF3"/>
    <w:rsid w:val="007B025B"/>
    <w:rsid w:val="007B09D0"/>
    <w:rsid w:val="007C04A0"/>
    <w:rsid w:val="007E71DD"/>
    <w:rsid w:val="007F6AC9"/>
    <w:rsid w:val="0081228F"/>
    <w:rsid w:val="008213BF"/>
    <w:rsid w:val="00822FA0"/>
    <w:rsid w:val="00823144"/>
    <w:rsid w:val="008269C0"/>
    <w:rsid w:val="00851BEE"/>
    <w:rsid w:val="00862302"/>
    <w:rsid w:val="00871D01"/>
    <w:rsid w:val="008B49F1"/>
    <w:rsid w:val="008C10A0"/>
    <w:rsid w:val="008C4936"/>
    <w:rsid w:val="008C6253"/>
    <w:rsid w:val="008D3BA3"/>
    <w:rsid w:val="008D6EB4"/>
    <w:rsid w:val="008E1327"/>
    <w:rsid w:val="008E618A"/>
    <w:rsid w:val="008F1B0B"/>
    <w:rsid w:val="008F57B8"/>
    <w:rsid w:val="00912075"/>
    <w:rsid w:val="009156AA"/>
    <w:rsid w:val="009175E5"/>
    <w:rsid w:val="00921A2A"/>
    <w:rsid w:val="00962FBD"/>
    <w:rsid w:val="00964A37"/>
    <w:rsid w:val="00976915"/>
    <w:rsid w:val="00977A2C"/>
    <w:rsid w:val="00987DCD"/>
    <w:rsid w:val="009A5BDC"/>
    <w:rsid w:val="009B2F65"/>
    <w:rsid w:val="009D3DA6"/>
    <w:rsid w:val="009D650B"/>
    <w:rsid w:val="009E4287"/>
    <w:rsid w:val="009E5280"/>
    <w:rsid w:val="009E7D31"/>
    <w:rsid w:val="009E7E4B"/>
    <w:rsid w:val="00A05A84"/>
    <w:rsid w:val="00A2556C"/>
    <w:rsid w:val="00A25E9A"/>
    <w:rsid w:val="00A53C2B"/>
    <w:rsid w:val="00A60591"/>
    <w:rsid w:val="00A63631"/>
    <w:rsid w:val="00A84C34"/>
    <w:rsid w:val="00A96F9B"/>
    <w:rsid w:val="00AB24B2"/>
    <w:rsid w:val="00AE2DA8"/>
    <w:rsid w:val="00B0779B"/>
    <w:rsid w:val="00B4139A"/>
    <w:rsid w:val="00B473A6"/>
    <w:rsid w:val="00B47446"/>
    <w:rsid w:val="00B62413"/>
    <w:rsid w:val="00B67705"/>
    <w:rsid w:val="00B71997"/>
    <w:rsid w:val="00B756FE"/>
    <w:rsid w:val="00B84621"/>
    <w:rsid w:val="00B84C0C"/>
    <w:rsid w:val="00BC467E"/>
    <w:rsid w:val="00BD4C2C"/>
    <w:rsid w:val="00BD60A2"/>
    <w:rsid w:val="00BD69E8"/>
    <w:rsid w:val="00BE10FF"/>
    <w:rsid w:val="00BE37A6"/>
    <w:rsid w:val="00BF5A12"/>
    <w:rsid w:val="00C2166E"/>
    <w:rsid w:val="00C30085"/>
    <w:rsid w:val="00C32F06"/>
    <w:rsid w:val="00C4166C"/>
    <w:rsid w:val="00C44302"/>
    <w:rsid w:val="00C56C45"/>
    <w:rsid w:val="00C62F58"/>
    <w:rsid w:val="00C63659"/>
    <w:rsid w:val="00C651A1"/>
    <w:rsid w:val="00C87A1B"/>
    <w:rsid w:val="00C90F29"/>
    <w:rsid w:val="00C93277"/>
    <w:rsid w:val="00C93FD2"/>
    <w:rsid w:val="00CC0E8E"/>
    <w:rsid w:val="00CC1FE5"/>
    <w:rsid w:val="00CD4E9A"/>
    <w:rsid w:val="00CD6794"/>
    <w:rsid w:val="00CE4112"/>
    <w:rsid w:val="00CF1948"/>
    <w:rsid w:val="00CF44FA"/>
    <w:rsid w:val="00CF4C37"/>
    <w:rsid w:val="00CF513C"/>
    <w:rsid w:val="00D10219"/>
    <w:rsid w:val="00D33814"/>
    <w:rsid w:val="00D424DE"/>
    <w:rsid w:val="00D543E8"/>
    <w:rsid w:val="00D6319B"/>
    <w:rsid w:val="00D70C37"/>
    <w:rsid w:val="00D8074B"/>
    <w:rsid w:val="00D855D0"/>
    <w:rsid w:val="00DA21B2"/>
    <w:rsid w:val="00DB1233"/>
    <w:rsid w:val="00DC1674"/>
    <w:rsid w:val="00DD1B56"/>
    <w:rsid w:val="00DE5DD4"/>
    <w:rsid w:val="00DF0532"/>
    <w:rsid w:val="00DF5CCE"/>
    <w:rsid w:val="00DF6BA8"/>
    <w:rsid w:val="00E069A5"/>
    <w:rsid w:val="00E136AE"/>
    <w:rsid w:val="00E17A8D"/>
    <w:rsid w:val="00E21B86"/>
    <w:rsid w:val="00E33014"/>
    <w:rsid w:val="00E44BF9"/>
    <w:rsid w:val="00E6675C"/>
    <w:rsid w:val="00E822F9"/>
    <w:rsid w:val="00E82CBA"/>
    <w:rsid w:val="00E90E19"/>
    <w:rsid w:val="00E97EF4"/>
    <w:rsid w:val="00EA069E"/>
    <w:rsid w:val="00EB23AA"/>
    <w:rsid w:val="00ED41F1"/>
    <w:rsid w:val="00EF1B58"/>
    <w:rsid w:val="00F0282B"/>
    <w:rsid w:val="00F10495"/>
    <w:rsid w:val="00F563DF"/>
    <w:rsid w:val="00F62241"/>
    <w:rsid w:val="00F73C7A"/>
    <w:rsid w:val="00F775B8"/>
    <w:rsid w:val="00F93806"/>
    <w:rsid w:val="00F95B47"/>
    <w:rsid w:val="00FA3502"/>
    <w:rsid w:val="00FB01F7"/>
    <w:rsid w:val="00FB03CB"/>
    <w:rsid w:val="00FD7240"/>
    <w:rsid w:val="00FE02D4"/>
    <w:rsid w:val="00FE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CEC7F3DFDAE33C81060B2F18D01099FF2A8663C896710BFE86A50328P7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F4F4-5BF3-4321-BA16-F3D8FC07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II.Fedulova</cp:lastModifiedBy>
  <cp:revision>2</cp:revision>
  <cp:lastPrinted>2017-11-10T10:40:00Z</cp:lastPrinted>
  <dcterms:created xsi:type="dcterms:W3CDTF">2017-12-12T12:30:00Z</dcterms:created>
  <dcterms:modified xsi:type="dcterms:W3CDTF">2017-12-12T12:30:00Z</dcterms:modified>
</cp:coreProperties>
</file>