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7644B5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7644B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4B5">
        <w:rPr>
          <w:rFonts w:ascii="Times New Roman" w:hAnsi="Times New Roman" w:cs="Times New Roman"/>
          <w:sz w:val="28"/>
          <w:szCs w:val="28"/>
        </w:rPr>
        <w:t xml:space="preserve">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</w:t>
      </w:r>
    </w:p>
    <w:p w:rsidR="00A467AE" w:rsidRPr="007644B5" w:rsidRDefault="00A467AE" w:rsidP="00A467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Pr="00B045EB" w:rsidRDefault="00A467AE" w:rsidP="00A46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EB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от 06 октября 2003 г. № 131-ФЗ «Об общих принципах организации местного самоуправления в Российской Федерации»,</w:t>
      </w:r>
      <w:r w:rsidRPr="00B045EB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5EB">
        <w:rPr>
          <w:rFonts w:ascii="Times New Roman" w:hAnsi="Times New Roman" w:cs="Times New Roman"/>
          <w:sz w:val="28"/>
          <w:szCs w:val="28"/>
        </w:rPr>
        <w:t>инистерства строительства и жилищно-коммунального хозяйства Российской Федерации от 27 сентября 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5EB">
        <w:rPr>
          <w:rFonts w:ascii="Times New Roman" w:hAnsi="Times New Roman" w:cs="Times New Roman"/>
          <w:sz w:val="28"/>
          <w:szCs w:val="28"/>
        </w:rPr>
        <w:t>№ 668/</w:t>
      </w:r>
      <w:proofErr w:type="spellStart"/>
      <w:proofErr w:type="gramStart"/>
      <w:r w:rsidRPr="00B045E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045E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12EFE">
        <w:rPr>
          <w:rFonts w:ascii="Times New Roman" w:hAnsi="Times New Roman" w:cs="Times New Roman"/>
          <w:sz w:val="28"/>
          <w:szCs w:val="28"/>
        </w:rPr>
        <w:t>м</w:t>
      </w:r>
      <w:r w:rsidRPr="00B045EB">
        <w:rPr>
          <w:rFonts w:ascii="Times New Roman" w:hAnsi="Times New Roman" w:cs="Times New Roman"/>
          <w:sz w:val="28"/>
          <w:szCs w:val="28"/>
        </w:rPr>
        <w:t xml:space="preserve">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</w:t>
      </w:r>
      <w:r w:rsidR="00A63631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фонда» </w:t>
      </w:r>
    </w:p>
    <w:p w:rsidR="00A467AE" w:rsidRDefault="00A467AE" w:rsidP="00A467AE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A467AE" w:rsidRDefault="00A467AE" w:rsidP="00A467AE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ПОСТАНОВЛЯЮ:</w:t>
      </w:r>
    </w:p>
    <w:p w:rsidR="00A467AE" w:rsidRDefault="00A467AE" w:rsidP="00A46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размер платы за пользование жилым помещением (платы за наем) </w:t>
      </w:r>
      <w:r w:rsidRPr="007644B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4B5">
        <w:rPr>
          <w:rFonts w:ascii="Times New Roman" w:hAnsi="Times New Roman" w:cs="Times New Roman"/>
          <w:sz w:val="28"/>
          <w:szCs w:val="28"/>
        </w:rPr>
        <w:t xml:space="preserve">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 согласно приложению.</w:t>
      </w:r>
    </w:p>
    <w:p w:rsidR="00A467AE" w:rsidRDefault="00873839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467AE">
        <w:rPr>
          <w:rFonts w:ascii="Times New Roman" w:hAnsi="Times New Roman" w:cs="Times New Roman"/>
          <w:sz w:val="28"/>
          <w:szCs w:val="28"/>
        </w:rPr>
        <w:t xml:space="preserve">Администрациям районов города Ставрополя информировать в письменной форме нанимателей жилых помещений </w:t>
      </w:r>
      <w:r w:rsidR="00A467AE"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A467AE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312EFE">
        <w:rPr>
          <w:rFonts w:ascii="Times New Roman" w:hAnsi="Times New Roman" w:cs="Times New Roman"/>
          <w:sz w:val="28"/>
          <w:szCs w:val="28"/>
        </w:rPr>
        <w:t>об изменении размера платы за пользование жилым помещением (плат</w:t>
      </w:r>
      <w:r w:rsidR="00C501CD">
        <w:rPr>
          <w:rFonts w:ascii="Times New Roman" w:hAnsi="Times New Roman" w:cs="Times New Roman"/>
          <w:sz w:val="28"/>
          <w:szCs w:val="28"/>
        </w:rPr>
        <w:t>ы</w:t>
      </w:r>
      <w:r w:rsidR="00312EFE">
        <w:rPr>
          <w:rFonts w:ascii="Times New Roman" w:hAnsi="Times New Roman" w:cs="Times New Roman"/>
          <w:sz w:val="28"/>
          <w:szCs w:val="28"/>
        </w:rPr>
        <w:t xml:space="preserve"> за наем) </w:t>
      </w:r>
      <w:r w:rsidR="00312EFE"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312EFE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A467A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467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467AE">
        <w:rPr>
          <w:rFonts w:ascii="Times New Roman" w:hAnsi="Times New Roman" w:cs="Times New Roman"/>
          <w:sz w:val="28"/>
          <w:szCs w:val="28"/>
        </w:rPr>
        <w:t xml:space="preserve"> чем за тридцать дней до даты представления платежных документов, на основании которых будет вноситься плата за жилое помещение в ином размере.</w:t>
      </w:r>
    </w:p>
    <w:p w:rsidR="00A467AE" w:rsidRDefault="00873839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467A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Ставрополя от 26.01.2016 № 141 «Об установлении размера платы за пользование жилым помещением (платы за наем) муниципального </w:t>
      </w:r>
      <w:r w:rsidR="00351C7E">
        <w:rPr>
          <w:rFonts w:ascii="Times New Roman" w:hAnsi="Times New Roman" w:cs="Times New Roman"/>
          <w:sz w:val="28"/>
          <w:szCs w:val="28"/>
        </w:rPr>
        <w:t>жилищного фонда города Ставрополя».</w:t>
      </w:r>
    </w:p>
    <w:p w:rsidR="00A467AE" w:rsidRDefault="00351C7E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67AE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</w:t>
      </w:r>
      <w:r w:rsidR="00A467AE" w:rsidRPr="005341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следующий день после дня его официального опубликования в газете «Вечерний Ставрополь».</w:t>
      </w:r>
    </w:p>
    <w:p w:rsidR="00A467AE" w:rsidRDefault="00351C7E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proofErr w:type="gramStart"/>
      <w:r w:rsidR="00A467AE"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="00A467AE"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A467AE"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сайте администрации города Ставрополя в информационно-телекоммуникационной сети 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467AE"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A467AE" w:rsidRPr="00563422" w:rsidRDefault="00351C7E" w:rsidP="00A4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467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 Контроль исполнения настоящего постановления возложить                    на первого заместителя главы администрации города Ставрополя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Мясоедова</w:t>
      </w:r>
      <w:r w:rsidR="00A467AE" w:rsidRPr="00C61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</w:t>
      </w:r>
      <w:r w:rsidR="00C501C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467AE" w:rsidRPr="00C61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467AE" w:rsidRDefault="00A467AE" w:rsidP="0087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467AE" w:rsidRDefault="00A467AE" w:rsidP="0087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467AE" w:rsidRDefault="00A467AE" w:rsidP="00873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87383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B46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1B46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Pr="00C61B46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A467AE" w:rsidRDefault="00A467AE" w:rsidP="00873839">
      <w:pPr>
        <w:spacing w:after="0"/>
      </w:pPr>
    </w:p>
    <w:p w:rsidR="00074B44" w:rsidRDefault="00074B44"/>
    <w:sectPr w:rsidR="00074B44" w:rsidSect="00A63631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CD" w:rsidRDefault="00C501CD" w:rsidP="00C75506">
      <w:pPr>
        <w:spacing w:after="0" w:line="240" w:lineRule="auto"/>
      </w:pPr>
      <w:r>
        <w:separator/>
      </w:r>
    </w:p>
  </w:endnote>
  <w:endnote w:type="continuationSeparator" w:id="0">
    <w:p w:rsidR="00C501CD" w:rsidRDefault="00C501CD" w:rsidP="00C7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CD" w:rsidRDefault="00C501CD" w:rsidP="00C75506">
      <w:pPr>
        <w:spacing w:after="0" w:line="240" w:lineRule="auto"/>
      </w:pPr>
      <w:r>
        <w:separator/>
      </w:r>
    </w:p>
  </w:footnote>
  <w:footnote w:type="continuationSeparator" w:id="0">
    <w:p w:rsidR="00C501CD" w:rsidRDefault="00C501CD" w:rsidP="00C7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1CD" w:rsidRPr="00C75506" w:rsidRDefault="00C501C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55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550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755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55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501CD" w:rsidRDefault="00C501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7AE"/>
    <w:rsid w:val="00074B44"/>
    <w:rsid w:val="00312EFE"/>
    <w:rsid w:val="00351C7E"/>
    <w:rsid w:val="003E3CCC"/>
    <w:rsid w:val="00530B43"/>
    <w:rsid w:val="006E136C"/>
    <w:rsid w:val="00873839"/>
    <w:rsid w:val="008E623D"/>
    <w:rsid w:val="00A467AE"/>
    <w:rsid w:val="00A63631"/>
    <w:rsid w:val="00C346EC"/>
    <w:rsid w:val="00C501CD"/>
    <w:rsid w:val="00C75506"/>
    <w:rsid w:val="00DE3C6C"/>
    <w:rsid w:val="00F04146"/>
    <w:rsid w:val="00FB2633"/>
    <w:rsid w:val="00FB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467A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467A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A46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467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5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7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50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КМЗТ г. Ставрополь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SV.Sazhneva</dc:creator>
  <cp:keywords/>
  <dc:description/>
  <cp:lastModifiedBy>SV.Sazhneva</cp:lastModifiedBy>
  <cp:revision>5</cp:revision>
  <cp:lastPrinted>2017-03-27T08:39:00Z</cp:lastPrinted>
  <dcterms:created xsi:type="dcterms:W3CDTF">2017-03-15T07:20:00Z</dcterms:created>
  <dcterms:modified xsi:type="dcterms:W3CDTF">2017-03-27T09:49:00Z</dcterms:modified>
</cp:coreProperties>
</file>