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B902" w14:textId="77777777" w:rsidR="002A4ADF" w:rsidRDefault="002A4ADF" w:rsidP="002A4ADF">
      <w:pPr>
        <w:jc w:val="both"/>
        <w:rPr>
          <w:rFonts w:eastAsia="Arial Unicode MS"/>
          <w:spacing w:val="30"/>
          <w:sz w:val="32"/>
        </w:rPr>
      </w:pPr>
    </w:p>
    <w:p w14:paraId="25A549CF" w14:textId="77777777" w:rsidR="002A4ADF" w:rsidRDefault="002A4ADF" w:rsidP="002A4ADF">
      <w:pPr>
        <w:jc w:val="both"/>
        <w:rPr>
          <w:rFonts w:eastAsia="Arial Unicode MS"/>
          <w:spacing w:val="30"/>
          <w:sz w:val="32"/>
        </w:rPr>
      </w:pPr>
    </w:p>
    <w:p w14:paraId="510D59FF" w14:textId="77777777" w:rsidR="002A4ADF" w:rsidRDefault="002A4ADF" w:rsidP="002A4ADF">
      <w:pPr>
        <w:jc w:val="both"/>
        <w:rPr>
          <w:rFonts w:eastAsia="Arial Unicode MS"/>
          <w:spacing w:val="30"/>
          <w:sz w:val="32"/>
        </w:rPr>
      </w:pPr>
    </w:p>
    <w:p w14:paraId="084276A3" w14:textId="77777777" w:rsidR="002A4ADF" w:rsidRDefault="002A4ADF" w:rsidP="002A4ADF">
      <w:pPr>
        <w:jc w:val="both"/>
        <w:rPr>
          <w:rFonts w:eastAsia="Arial Unicode MS"/>
          <w:spacing w:val="30"/>
          <w:sz w:val="32"/>
        </w:rPr>
      </w:pPr>
    </w:p>
    <w:p w14:paraId="78CE0D60" w14:textId="77777777" w:rsidR="002A4ADF" w:rsidRDefault="002A4ADF" w:rsidP="002A4ADF">
      <w:pPr>
        <w:jc w:val="both"/>
        <w:rPr>
          <w:rFonts w:eastAsia="Arial Unicode MS"/>
          <w:spacing w:val="30"/>
          <w:sz w:val="32"/>
        </w:rPr>
      </w:pPr>
    </w:p>
    <w:p w14:paraId="13E404A1" w14:textId="77777777" w:rsidR="002A4ADF" w:rsidRDefault="002A4ADF" w:rsidP="002A4ADF">
      <w:pPr>
        <w:jc w:val="both"/>
        <w:rPr>
          <w:rFonts w:eastAsia="Arial Unicode MS"/>
          <w:spacing w:val="30"/>
          <w:sz w:val="32"/>
        </w:rPr>
      </w:pPr>
    </w:p>
    <w:p w14:paraId="2D924591" w14:textId="77777777" w:rsidR="002A4ADF" w:rsidRDefault="002A4ADF" w:rsidP="002A4ADF">
      <w:pPr>
        <w:jc w:val="both"/>
        <w:rPr>
          <w:rFonts w:eastAsia="Arial Unicode MS"/>
          <w:spacing w:val="30"/>
          <w:sz w:val="32"/>
        </w:rPr>
      </w:pPr>
    </w:p>
    <w:p w14:paraId="5F83A48A" w14:textId="77777777" w:rsidR="002A4ADF" w:rsidRDefault="002A4ADF" w:rsidP="002A4ADF">
      <w:pPr>
        <w:jc w:val="both"/>
        <w:rPr>
          <w:rFonts w:eastAsia="Arial Unicode MS"/>
          <w:spacing w:val="30"/>
          <w:sz w:val="32"/>
        </w:rPr>
      </w:pPr>
    </w:p>
    <w:p w14:paraId="584C2C4E" w14:textId="77777777" w:rsidR="002A4ADF" w:rsidRDefault="002A4ADF" w:rsidP="002A4ADF">
      <w:pPr>
        <w:jc w:val="both"/>
        <w:rPr>
          <w:rFonts w:eastAsia="Arial Unicode MS"/>
          <w:spacing w:val="30"/>
          <w:sz w:val="32"/>
        </w:rPr>
      </w:pPr>
    </w:p>
    <w:p w14:paraId="35141913" w14:textId="77777777" w:rsidR="002A4ADF" w:rsidRPr="002A4ADF" w:rsidRDefault="002A4ADF" w:rsidP="002A4ADF">
      <w:pPr>
        <w:spacing w:line="240" w:lineRule="exact"/>
        <w:contextualSpacing/>
        <w:jc w:val="both"/>
        <w:rPr>
          <w:bCs/>
          <w:sz w:val="28"/>
          <w:szCs w:val="28"/>
        </w:rPr>
      </w:pPr>
      <w:bookmarkStart w:id="0" w:name="_Hlk115706865"/>
      <w:r>
        <w:rPr>
          <w:sz w:val="28"/>
          <w:szCs w:val="28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 xml:space="preserve">Порядок </w:t>
      </w:r>
      <w:r w:rsidRPr="002A4ADF">
        <w:rPr>
          <w:sz w:val="28"/>
          <w:szCs w:val="28"/>
        </w:rPr>
        <w:t>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</w:t>
      </w:r>
      <w:r>
        <w:rPr>
          <w:rFonts w:eastAsiaTheme="minorHAnsi"/>
          <w:sz w:val="28"/>
          <w:szCs w:val="28"/>
          <w:lang w:eastAsia="en-US"/>
        </w:rPr>
        <w:t xml:space="preserve">, утвержденный </w:t>
      </w:r>
      <w:r>
        <w:rPr>
          <w:sz w:val="28"/>
          <w:szCs w:val="28"/>
        </w:rPr>
        <w:t xml:space="preserve">постановлением </w:t>
      </w:r>
      <w:r w:rsidRPr="002A4ADF">
        <w:rPr>
          <w:bCs/>
          <w:sz w:val="28"/>
          <w:szCs w:val="28"/>
        </w:rPr>
        <w:t xml:space="preserve">администрации города Ставрополя от 29.04.2021 № 913 «Об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 </w:t>
      </w:r>
    </w:p>
    <w:bookmarkEnd w:id="0"/>
    <w:p w14:paraId="5F12C03F" w14:textId="77777777" w:rsidR="002A4ADF" w:rsidRPr="002A4ADF" w:rsidRDefault="002A4ADF" w:rsidP="002A4ADF">
      <w:pPr>
        <w:spacing w:line="240" w:lineRule="exact"/>
        <w:contextualSpacing/>
        <w:jc w:val="both"/>
        <w:rPr>
          <w:sz w:val="28"/>
          <w:szCs w:val="28"/>
        </w:rPr>
      </w:pPr>
    </w:p>
    <w:p w14:paraId="0EBB9BBF" w14:textId="65F151FA" w:rsidR="002A4ADF" w:rsidRPr="00494CEF" w:rsidRDefault="002A4ADF" w:rsidP="00FB6611">
      <w:pPr>
        <w:ind w:firstLine="709"/>
        <w:contextualSpacing/>
        <w:jc w:val="both"/>
        <w:rPr>
          <w:sz w:val="28"/>
          <w:szCs w:val="28"/>
        </w:rPr>
      </w:pPr>
      <w:r w:rsidRPr="00494CEF">
        <w:rPr>
          <w:sz w:val="28"/>
          <w:szCs w:val="28"/>
        </w:rPr>
        <w:t xml:space="preserve">В соответствии с </w:t>
      </w:r>
      <w:r w:rsidRPr="00494CEF">
        <w:rPr>
          <w:color w:val="000000" w:themeColor="text1"/>
          <w:sz w:val="28"/>
          <w:szCs w:val="28"/>
        </w:rPr>
        <w:t xml:space="preserve">федеральными законами от 06 октября 2003 г. </w:t>
      </w:r>
      <w:r w:rsidR="00367A5D">
        <w:rPr>
          <w:color w:val="000000" w:themeColor="text1"/>
          <w:sz w:val="28"/>
          <w:szCs w:val="28"/>
        </w:rPr>
        <w:br/>
      </w:r>
      <w:r w:rsidRPr="00494CEF">
        <w:rPr>
          <w:color w:val="000000" w:themeColor="text1"/>
          <w:sz w:val="28"/>
          <w:szCs w:val="28"/>
        </w:rPr>
        <w:t xml:space="preserve">№ 131-ФЗ «Об общих принципах организации местного самоуправления </w:t>
      </w:r>
      <w:r w:rsidR="00FB6611">
        <w:rPr>
          <w:color w:val="000000" w:themeColor="text1"/>
          <w:sz w:val="28"/>
          <w:szCs w:val="28"/>
        </w:rPr>
        <w:br/>
      </w:r>
      <w:r w:rsidRPr="00494CEF">
        <w:rPr>
          <w:color w:val="000000" w:themeColor="text1"/>
          <w:sz w:val="28"/>
          <w:szCs w:val="28"/>
        </w:rPr>
        <w:t xml:space="preserve">в Российской Федерации», от 29 декабря 2012 г. № 273-ФЗ «Об образовании </w:t>
      </w:r>
      <w:r w:rsidR="00FB6611">
        <w:rPr>
          <w:color w:val="000000" w:themeColor="text1"/>
          <w:sz w:val="28"/>
          <w:szCs w:val="28"/>
        </w:rPr>
        <w:br/>
      </w:r>
      <w:r w:rsidRPr="00494CEF">
        <w:rPr>
          <w:color w:val="000000" w:themeColor="text1"/>
          <w:sz w:val="28"/>
          <w:szCs w:val="28"/>
        </w:rPr>
        <w:t xml:space="preserve">в Российской Федерации» </w:t>
      </w:r>
    </w:p>
    <w:p w14:paraId="4E529A5E" w14:textId="77777777" w:rsidR="002A4ADF" w:rsidRPr="00494CEF" w:rsidRDefault="002A4ADF" w:rsidP="002A4AD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51F8F9E4" w14:textId="77777777" w:rsidR="002A4ADF" w:rsidRDefault="002A4ADF" w:rsidP="002A4AD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57976F53" w14:textId="77777777" w:rsidR="002A4ADF" w:rsidRDefault="002A4ADF" w:rsidP="002A4A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B35D09" w14:textId="66F5D840" w:rsidR="002A4ADF" w:rsidRPr="002A4ADF" w:rsidRDefault="002A4ADF" w:rsidP="00FB6611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450ED">
        <w:rPr>
          <w:sz w:val="28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A4ADF">
        <w:rPr>
          <w:rFonts w:eastAsiaTheme="minorHAnsi"/>
          <w:sz w:val="28"/>
          <w:szCs w:val="28"/>
          <w:lang w:eastAsia="en-US"/>
        </w:rPr>
        <w:t>Внести в Порядок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A4ADF">
        <w:rPr>
          <w:sz w:val="28"/>
          <w:szCs w:val="28"/>
        </w:rPr>
        <w:t>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</w:t>
      </w:r>
      <w:r>
        <w:rPr>
          <w:rFonts w:eastAsiaTheme="minorHAnsi"/>
          <w:sz w:val="28"/>
          <w:szCs w:val="28"/>
          <w:lang w:eastAsia="en-US"/>
        </w:rPr>
        <w:t xml:space="preserve">, утвержденный </w:t>
      </w:r>
      <w:r>
        <w:rPr>
          <w:sz w:val="28"/>
          <w:szCs w:val="28"/>
        </w:rPr>
        <w:t xml:space="preserve">постановлением </w:t>
      </w:r>
      <w:r w:rsidRPr="002A4ADF">
        <w:rPr>
          <w:bCs/>
          <w:sz w:val="28"/>
          <w:szCs w:val="28"/>
        </w:rPr>
        <w:t>администрации города Ставрополя от 29.04.2021 № 913 «Об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</w:t>
      </w:r>
      <w:r>
        <w:rPr>
          <w:bCs/>
          <w:sz w:val="28"/>
          <w:szCs w:val="28"/>
        </w:rPr>
        <w:t xml:space="preserve"> следующие изменения:</w:t>
      </w:r>
      <w:r w:rsidRPr="002A4ADF">
        <w:rPr>
          <w:bCs/>
          <w:sz w:val="28"/>
          <w:szCs w:val="28"/>
        </w:rPr>
        <w:t xml:space="preserve"> </w:t>
      </w:r>
    </w:p>
    <w:p w14:paraId="7BABB24A" w14:textId="77777777" w:rsidR="00FB6611" w:rsidRPr="00FB6611" w:rsidRDefault="00FB6611" w:rsidP="00FB661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B6611">
        <w:rPr>
          <w:sz w:val="28"/>
          <w:szCs w:val="28"/>
        </w:rPr>
        <w:t>1. Пункт 5 изложить в следующей редакции:</w:t>
      </w:r>
    </w:p>
    <w:p w14:paraId="04E3B540" w14:textId="25876E32" w:rsidR="00FB6611" w:rsidRPr="00FB6611" w:rsidRDefault="00FB6611" w:rsidP="00FB661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B6611">
        <w:rPr>
          <w:sz w:val="28"/>
          <w:szCs w:val="28"/>
        </w:rPr>
        <w:lastRenderedPageBreak/>
        <w:t xml:space="preserve">1) «Бесплатное горячее питание в виде завтрака или обеда, </w:t>
      </w:r>
      <w:r>
        <w:rPr>
          <w:sz w:val="28"/>
          <w:szCs w:val="28"/>
        </w:rPr>
        <w:br/>
      </w:r>
      <w:r w:rsidRPr="00FB6611">
        <w:rPr>
          <w:sz w:val="28"/>
          <w:szCs w:val="28"/>
        </w:rPr>
        <w:t>в соответствии с режимом учебных занятий общеобразовательной организации, предоставляется следующим категориям:»</w:t>
      </w:r>
    </w:p>
    <w:p w14:paraId="2EAD0F2C" w14:textId="77777777" w:rsidR="00FB6611" w:rsidRPr="00FB6611" w:rsidRDefault="00FB6611" w:rsidP="00FB661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B6611">
        <w:rPr>
          <w:sz w:val="28"/>
          <w:szCs w:val="28"/>
        </w:rPr>
        <w:t>2. Пункт 5 дополнить подпунктом «5» следующего содержания:</w:t>
      </w:r>
    </w:p>
    <w:p w14:paraId="402BEA4B" w14:textId="77777777" w:rsidR="00FB6611" w:rsidRPr="00FB6611" w:rsidRDefault="00FB6611" w:rsidP="00FB661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B6611">
        <w:rPr>
          <w:sz w:val="28"/>
          <w:szCs w:val="28"/>
        </w:rPr>
        <w:t>дети граждан Донецкой Народной Республики, Луганской Народной Республики, Украины и лицам без гражданства, вынужденно покинувшим территории Донецкой Народной Республики, Луганской Народной Республики, Украины и прибывшим на территорию Российской Федерации после 18 февраля 2022 г.</w:t>
      </w:r>
    </w:p>
    <w:p w14:paraId="6FC81AE1" w14:textId="77777777" w:rsidR="00FB6611" w:rsidRPr="00FB6611" w:rsidRDefault="00FB6611" w:rsidP="00FB661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B6611">
        <w:rPr>
          <w:sz w:val="28"/>
          <w:szCs w:val="28"/>
        </w:rPr>
        <w:t xml:space="preserve">3. Пункт 6 дополнить следующим содержанием: </w:t>
      </w:r>
    </w:p>
    <w:p w14:paraId="6ABC2F8F" w14:textId="77777777" w:rsidR="00FB6611" w:rsidRPr="00FB6611" w:rsidRDefault="00FB6611" w:rsidP="00FB661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B6611">
        <w:rPr>
          <w:sz w:val="28"/>
          <w:szCs w:val="28"/>
        </w:rPr>
        <w:t xml:space="preserve">подпунктом «4) </w:t>
      </w:r>
      <w:bookmarkStart w:id="1" w:name="_Hlk115701044"/>
      <w:r w:rsidRPr="00FB6611">
        <w:rPr>
          <w:sz w:val="28"/>
          <w:szCs w:val="28"/>
        </w:rPr>
        <w:t>дети граждан Российской Федерации, призванные на военную службу по мобилизации в Вооруженные Силы Российской Федерации</w:t>
      </w:r>
      <w:bookmarkEnd w:id="1"/>
      <w:r w:rsidRPr="00FB6611">
        <w:rPr>
          <w:sz w:val="28"/>
          <w:szCs w:val="28"/>
        </w:rPr>
        <w:t>;»;</w:t>
      </w:r>
    </w:p>
    <w:p w14:paraId="50796AAC" w14:textId="77777777" w:rsidR="00FB6611" w:rsidRPr="00FB6611" w:rsidRDefault="00FB6611" w:rsidP="00FB661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B6611">
        <w:rPr>
          <w:sz w:val="28"/>
          <w:szCs w:val="28"/>
        </w:rPr>
        <w:t xml:space="preserve">подпунктом «5) </w:t>
      </w:r>
      <w:bookmarkStart w:id="2" w:name="_Hlk115701061"/>
      <w:r w:rsidRPr="00FB6611">
        <w:rPr>
          <w:sz w:val="28"/>
          <w:szCs w:val="28"/>
        </w:rPr>
        <w:t>дети граждан (иностранных граждан), заключивших контракт о прохождении военной службы на срок до одного года и проходящих военную службу на территории Донецкой Народной Республики, Луганской Народной Республики, Украины</w:t>
      </w:r>
      <w:bookmarkEnd w:id="2"/>
      <w:r w:rsidRPr="00FB6611">
        <w:rPr>
          <w:sz w:val="28"/>
          <w:szCs w:val="28"/>
        </w:rPr>
        <w:t>.»</w:t>
      </w:r>
    </w:p>
    <w:p w14:paraId="5CFE2DA3" w14:textId="77777777" w:rsidR="00FB6611" w:rsidRPr="00FB6611" w:rsidRDefault="00FB6611" w:rsidP="00FB661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B6611">
        <w:rPr>
          <w:sz w:val="28"/>
          <w:szCs w:val="28"/>
        </w:rPr>
        <w:t>4. Пункт 9:</w:t>
      </w:r>
    </w:p>
    <w:p w14:paraId="1E29A84C" w14:textId="77777777" w:rsidR="00FB6611" w:rsidRPr="00FB6611" w:rsidRDefault="00FB6611" w:rsidP="00FB6611">
      <w:pPr>
        <w:ind w:firstLine="708"/>
        <w:jc w:val="both"/>
        <w:rPr>
          <w:sz w:val="28"/>
          <w:szCs w:val="28"/>
        </w:rPr>
      </w:pPr>
      <w:r w:rsidRPr="00FB6611">
        <w:rPr>
          <w:sz w:val="28"/>
          <w:szCs w:val="28"/>
        </w:rPr>
        <w:t>1) дополнить подпунктом «6) для детей граждан Донецкой Народной Республики, Луганской Народной Республики, Украины и лицам без гражданства, вынужденно покинувшим территории Донецкой Народной Республики, Луганской Народной Республики, Украины и прибывшим на территорию Российской Федерации после 18 февраля 2022 г.» следующего содержания:</w:t>
      </w:r>
    </w:p>
    <w:p w14:paraId="3F2A3C88" w14:textId="77777777" w:rsidR="00FB6611" w:rsidRPr="00FB6611" w:rsidRDefault="00FB6611" w:rsidP="00FB6611">
      <w:pPr>
        <w:ind w:firstLine="708"/>
        <w:jc w:val="both"/>
        <w:rPr>
          <w:sz w:val="28"/>
          <w:szCs w:val="28"/>
        </w:rPr>
      </w:pPr>
      <w:r w:rsidRPr="00FB6611">
        <w:rPr>
          <w:sz w:val="28"/>
          <w:szCs w:val="28"/>
        </w:rPr>
        <w:t>паспорт или иной документ, удостоверяющий личность одного из родителей (законных представителей) обучающегося;</w:t>
      </w:r>
    </w:p>
    <w:p w14:paraId="52610DD7" w14:textId="77777777" w:rsidR="00FB6611" w:rsidRPr="00FB6611" w:rsidRDefault="00FB6611" w:rsidP="00FB661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B6611">
        <w:rPr>
          <w:sz w:val="28"/>
          <w:szCs w:val="28"/>
        </w:rPr>
        <w:t>свидетельство о рождении (паспорт) или иной документ, удостоверяющий личность обучающегося;</w:t>
      </w:r>
    </w:p>
    <w:p w14:paraId="705CC22D" w14:textId="77777777" w:rsidR="00FB6611" w:rsidRPr="00FB6611" w:rsidRDefault="00FB6611" w:rsidP="00FB6611">
      <w:pPr>
        <w:ind w:firstLine="708"/>
        <w:jc w:val="both"/>
        <w:rPr>
          <w:sz w:val="28"/>
          <w:szCs w:val="28"/>
        </w:rPr>
      </w:pPr>
      <w:r w:rsidRPr="00FB6611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одного из законных представителей обучающегося (при наличие);</w:t>
      </w:r>
    </w:p>
    <w:p w14:paraId="319226B8" w14:textId="77777777" w:rsidR="00FB6611" w:rsidRPr="00FB6611" w:rsidRDefault="00FB6611" w:rsidP="00FB6611">
      <w:pPr>
        <w:ind w:firstLine="708"/>
        <w:jc w:val="both"/>
        <w:rPr>
          <w:sz w:val="28"/>
          <w:szCs w:val="28"/>
        </w:rPr>
      </w:pPr>
      <w:r w:rsidRPr="00FB6611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обучающегося (при наличие);</w:t>
      </w:r>
    </w:p>
    <w:p w14:paraId="4EE429C0" w14:textId="77777777" w:rsidR="00FB6611" w:rsidRPr="00FB6611" w:rsidRDefault="00FB6611" w:rsidP="00FB661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B6611">
        <w:rPr>
          <w:sz w:val="28"/>
          <w:szCs w:val="28"/>
        </w:rPr>
        <w:t xml:space="preserve">документ, подтверждающий прибытие в Российскую Федерацию с территории Донецкой Народной Республики, Луганской Народной Республики, Украины. </w:t>
      </w:r>
    </w:p>
    <w:p w14:paraId="22227A7A" w14:textId="77777777" w:rsidR="00FB6611" w:rsidRPr="00FB6611" w:rsidRDefault="00FB6611" w:rsidP="00FB661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B6611">
        <w:rPr>
          <w:sz w:val="28"/>
          <w:szCs w:val="28"/>
        </w:rPr>
        <w:t>2) дополнить подпунктом «7) для детей граждан Российской Федерации, призванные на военную службу по мобилизации в Вооруженные Силы Российской Федерации:</w:t>
      </w:r>
    </w:p>
    <w:p w14:paraId="1FC157FD" w14:textId="77777777" w:rsidR="00FB6611" w:rsidRPr="00FB6611" w:rsidRDefault="00FB6611" w:rsidP="00FB6611">
      <w:pPr>
        <w:ind w:firstLine="708"/>
        <w:jc w:val="both"/>
        <w:rPr>
          <w:sz w:val="28"/>
          <w:szCs w:val="28"/>
        </w:rPr>
      </w:pPr>
      <w:bookmarkStart w:id="3" w:name="_Hlk115701110"/>
      <w:r w:rsidRPr="00FB6611">
        <w:rPr>
          <w:sz w:val="28"/>
          <w:szCs w:val="28"/>
        </w:rPr>
        <w:t>паспорт или иной документ, удостоверяющий личность одного из родителей (законных представителей) обучающегося;</w:t>
      </w:r>
    </w:p>
    <w:p w14:paraId="57594B31" w14:textId="77777777" w:rsidR="00FB6611" w:rsidRPr="00FB6611" w:rsidRDefault="00FB6611" w:rsidP="00FB661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B6611">
        <w:rPr>
          <w:sz w:val="28"/>
          <w:szCs w:val="28"/>
        </w:rPr>
        <w:t>свидетельство о рождении (паспорт) или иной документ, удостоверяющий личность обучающегося;</w:t>
      </w:r>
    </w:p>
    <w:p w14:paraId="17A67F2E" w14:textId="77777777" w:rsidR="00FB6611" w:rsidRPr="00FB6611" w:rsidRDefault="00FB6611" w:rsidP="00FB6611">
      <w:pPr>
        <w:ind w:firstLine="708"/>
        <w:jc w:val="both"/>
        <w:rPr>
          <w:sz w:val="28"/>
          <w:szCs w:val="28"/>
        </w:rPr>
      </w:pPr>
      <w:r w:rsidRPr="00FB6611">
        <w:rPr>
          <w:sz w:val="28"/>
          <w:szCs w:val="28"/>
        </w:rPr>
        <w:lastRenderedPageBreak/>
        <w:t>страховой номер индивидуального лицевого счета в системе обязательного пенсионного страхования одного из законных представителей обучающегося;</w:t>
      </w:r>
    </w:p>
    <w:p w14:paraId="6969BC29" w14:textId="77777777" w:rsidR="00FB6611" w:rsidRPr="00FB6611" w:rsidRDefault="00FB6611" w:rsidP="00FB6611">
      <w:pPr>
        <w:ind w:firstLine="708"/>
        <w:jc w:val="both"/>
        <w:rPr>
          <w:sz w:val="28"/>
          <w:szCs w:val="28"/>
        </w:rPr>
      </w:pPr>
      <w:r w:rsidRPr="00FB6611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обучающегося;</w:t>
      </w:r>
    </w:p>
    <w:p w14:paraId="1864506E" w14:textId="77777777" w:rsidR="00FB6611" w:rsidRPr="00FB6611" w:rsidRDefault="00FB6611" w:rsidP="00FB6611">
      <w:pPr>
        <w:ind w:firstLine="708"/>
        <w:jc w:val="both"/>
        <w:rPr>
          <w:sz w:val="28"/>
          <w:szCs w:val="28"/>
        </w:rPr>
      </w:pPr>
      <w:r w:rsidRPr="00FB6611">
        <w:rPr>
          <w:sz w:val="28"/>
          <w:szCs w:val="28"/>
        </w:rPr>
        <w:t>справка военного комиссариата о призыве на военную службу по мобилизации в Вооруженные Силы Российской Федерации.»</w:t>
      </w:r>
    </w:p>
    <w:bookmarkEnd w:id="3"/>
    <w:p w14:paraId="5B6E5623" w14:textId="77777777" w:rsidR="00FB6611" w:rsidRPr="00FB6611" w:rsidRDefault="00FB6611" w:rsidP="00FB661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B6611">
        <w:rPr>
          <w:sz w:val="28"/>
          <w:szCs w:val="28"/>
        </w:rPr>
        <w:t>3) дополнить подпунктом «8) для детей граждан (иностранных) граждан, заключивших контракт о прохождении военной службы на срок до одного года и проходящих военную службу на территории Донецкой Народной Республики, Луганской Народной Республики, Украины:</w:t>
      </w:r>
    </w:p>
    <w:p w14:paraId="32EB762D" w14:textId="77777777" w:rsidR="00FB6611" w:rsidRPr="00FB6611" w:rsidRDefault="00FB6611" w:rsidP="00FB6611">
      <w:pPr>
        <w:ind w:firstLine="708"/>
        <w:jc w:val="both"/>
        <w:rPr>
          <w:sz w:val="28"/>
          <w:szCs w:val="28"/>
        </w:rPr>
      </w:pPr>
      <w:r w:rsidRPr="00FB6611">
        <w:rPr>
          <w:sz w:val="28"/>
          <w:szCs w:val="28"/>
        </w:rPr>
        <w:t>паспорт или иной документ, удостоверяющий личность одного из родителей (законных представителей) обучающегося;</w:t>
      </w:r>
    </w:p>
    <w:p w14:paraId="0E2160B0" w14:textId="77777777" w:rsidR="00FB6611" w:rsidRPr="00FB6611" w:rsidRDefault="00FB6611" w:rsidP="00FB6611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B6611">
        <w:rPr>
          <w:sz w:val="28"/>
          <w:szCs w:val="28"/>
        </w:rPr>
        <w:t>свидетельство о рождении (паспорт) или иной документ, удостоверяющий личность обучающегося;</w:t>
      </w:r>
    </w:p>
    <w:p w14:paraId="3186E63A" w14:textId="77777777" w:rsidR="00FB6611" w:rsidRPr="00FB6611" w:rsidRDefault="00FB6611" w:rsidP="00FB6611">
      <w:pPr>
        <w:ind w:firstLine="708"/>
        <w:jc w:val="both"/>
        <w:rPr>
          <w:sz w:val="28"/>
          <w:szCs w:val="28"/>
        </w:rPr>
      </w:pPr>
      <w:r w:rsidRPr="00FB6611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одного из законных представителей обучающегося (при наличие);</w:t>
      </w:r>
    </w:p>
    <w:p w14:paraId="1F3B11F1" w14:textId="77777777" w:rsidR="00FB6611" w:rsidRPr="00FB6611" w:rsidRDefault="00FB6611" w:rsidP="00FB6611">
      <w:pPr>
        <w:ind w:firstLine="708"/>
        <w:jc w:val="both"/>
        <w:rPr>
          <w:sz w:val="28"/>
          <w:szCs w:val="28"/>
        </w:rPr>
      </w:pPr>
      <w:r w:rsidRPr="00FB6611">
        <w:rPr>
          <w:sz w:val="28"/>
          <w:szCs w:val="28"/>
        </w:rPr>
        <w:t>страховой номер индивидуального лицевого счета в системе обязательного пенсионного страхования обучающегося (при наличие);</w:t>
      </w:r>
    </w:p>
    <w:p w14:paraId="3BBF0209" w14:textId="726D0D5F" w:rsidR="002A4ADF" w:rsidRDefault="00FB6611" w:rsidP="002A4ADF">
      <w:r w:rsidRPr="00FB6611">
        <w:rPr>
          <w:sz w:val="28"/>
          <w:szCs w:val="28"/>
        </w:rPr>
        <w:t>справка военного комиссариата о заключении контракта о прохождении военной службы на срок до одного года и направленных для прохождения военной службы на территории Донецкой Народной Республики, Луганской Народной Республики, Украины.»</w:t>
      </w:r>
    </w:p>
    <w:p w14:paraId="4553DAA5" w14:textId="499F0DA8" w:rsidR="00C450ED" w:rsidRPr="00873629" w:rsidRDefault="002A4ADF" w:rsidP="002A4A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629">
        <w:rPr>
          <w:rFonts w:ascii="Times New Roman" w:hAnsi="Times New Roman" w:cs="Times New Roman"/>
          <w:sz w:val="28"/>
          <w:szCs w:val="28"/>
        </w:rPr>
        <w:t>2.</w:t>
      </w:r>
      <w:r w:rsidR="00C450ED">
        <w:rPr>
          <w:sz w:val="28"/>
        </w:rPr>
        <w:t> </w:t>
      </w:r>
      <w:r w:rsidR="00C450ED">
        <w:rPr>
          <w:sz w:val="28"/>
        </w:rPr>
        <w:t xml:space="preserve"> </w:t>
      </w:r>
      <w:r w:rsidRPr="0087362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«Вечерний Ставрополь» </w:t>
      </w:r>
      <w:r w:rsidR="00C450ED">
        <w:rPr>
          <w:rFonts w:ascii="Times New Roman" w:hAnsi="Times New Roman" w:cs="Times New Roman"/>
          <w:sz w:val="28"/>
          <w:szCs w:val="28"/>
        </w:rPr>
        <w:br/>
      </w:r>
      <w:r w:rsidRPr="00873629">
        <w:rPr>
          <w:rFonts w:ascii="Times New Roman" w:hAnsi="Times New Roman" w:cs="Times New Roman"/>
          <w:sz w:val="28"/>
          <w:szCs w:val="28"/>
        </w:rPr>
        <w:t xml:space="preserve">и распространяется </w:t>
      </w:r>
      <w:r w:rsidR="00C450ED" w:rsidRPr="00873629">
        <w:rPr>
          <w:rFonts w:ascii="Times New Roman" w:hAnsi="Times New Roman" w:cs="Times New Roman"/>
          <w:sz w:val="28"/>
          <w:szCs w:val="28"/>
        </w:rPr>
        <w:t>на правоотношения,</w:t>
      </w:r>
      <w:r w:rsidRPr="00873629">
        <w:rPr>
          <w:rFonts w:ascii="Times New Roman" w:hAnsi="Times New Roman" w:cs="Times New Roman"/>
          <w:sz w:val="28"/>
          <w:szCs w:val="28"/>
        </w:rPr>
        <w:t xml:space="preserve"> возникшие с 01 сентября 2022 года.</w:t>
      </w:r>
    </w:p>
    <w:p w14:paraId="3F33C967" w14:textId="55D445A9" w:rsidR="00C450ED" w:rsidRDefault="002A4ADF" w:rsidP="002A4ADF">
      <w:pPr>
        <w:ind w:firstLine="709"/>
        <w:jc w:val="both"/>
        <w:rPr>
          <w:sz w:val="28"/>
        </w:rPr>
      </w:pPr>
      <w:bookmarkStart w:id="4" w:name="_Hlk115769661"/>
      <w:r>
        <w:rPr>
          <w:sz w:val="28"/>
        </w:rPr>
        <w:t>3. </w:t>
      </w:r>
      <w:bookmarkEnd w:id="4"/>
      <w:r w:rsidR="00C450ED">
        <w:rPr>
          <w:sz w:val="28"/>
        </w:rPr>
        <w:t xml:space="preserve"> </w:t>
      </w:r>
      <w:r w:rsidR="00C450ED">
        <w:rPr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4A575E35" w14:textId="1AEEE8BE" w:rsidR="002A4ADF" w:rsidRDefault="00C450ED" w:rsidP="002A4ADF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>
        <w:rPr>
          <w:sz w:val="28"/>
        </w:rPr>
        <w:t>. </w:t>
      </w:r>
      <w:r>
        <w:rPr>
          <w:sz w:val="28"/>
        </w:rPr>
        <w:t xml:space="preserve"> </w:t>
      </w:r>
      <w:r w:rsidR="002A4ADF">
        <w:rPr>
          <w:sz w:val="28"/>
          <w:szCs w:val="28"/>
        </w:rPr>
        <w:t>Контроль исполнения настоящего постановления возложить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2A4ADF">
        <w:rPr>
          <w:sz w:val="28"/>
          <w:szCs w:val="28"/>
        </w:rPr>
        <w:t xml:space="preserve">на заместителя главы администрации города Ставрополя </w:t>
      </w:r>
      <w:proofErr w:type="spellStart"/>
      <w:r w:rsidR="002A4ADF">
        <w:rPr>
          <w:sz w:val="28"/>
          <w:szCs w:val="28"/>
        </w:rPr>
        <w:t>Диреганову</w:t>
      </w:r>
      <w:proofErr w:type="spellEnd"/>
      <w:r w:rsidR="002A4ADF">
        <w:rPr>
          <w:sz w:val="28"/>
          <w:szCs w:val="28"/>
        </w:rPr>
        <w:t xml:space="preserve"> А.В.</w:t>
      </w:r>
    </w:p>
    <w:p w14:paraId="14C604BA" w14:textId="77777777" w:rsidR="002A4ADF" w:rsidRDefault="002A4ADF" w:rsidP="002A4AD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BB01583" w14:textId="77777777" w:rsidR="002A4ADF" w:rsidRDefault="002A4ADF" w:rsidP="002A4AD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D35F011" w14:textId="77777777" w:rsidR="002A4ADF" w:rsidRDefault="002A4ADF" w:rsidP="002A4AD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947C632" w14:textId="77777777" w:rsidR="002A4ADF" w:rsidRDefault="002A4ADF" w:rsidP="002A4ADF"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И.И. Ульянченко</w:t>
      </w:r>
    </w:p>
    <w:p w14:paraId="72D16449" w14:textId="77777777" w:rsidR="002A4ADF" w:rsidRDefault="002A4ADF" w:rsidP="002A4ADF"/>
    <w:sectPr w:rsidR="002A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E435A"/>
    <w:multiLevelType w:val="hybridMultilevel"/>
    <w:tmpl w:val="CC0A1E28"/>
    <w:lvl w:ilvl="0" w:tplc="3A682E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0819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76"/>
    <w:rsid w:val="002A4ADF"/>
    <w:rsid w:val="00367A5D"/>
    <w:rsid w:val="00520832"/>
    <w:rsid w:val="00915722"/>
    <w:rsid w:val="00C450ED"/>
    <w:rsid w:val="00FB6611"/>
    <w:rsid w:val="00F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CB4F"/>
  <w15:chartTrackingRefBased/>
  <w15:docId w15:val="{5BB19C1C-8EF4-4ACA-AE7E-DC09B221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A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A4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 Андрей Александрович</dc:creator>
  <cp:keywords/>
  <dc:description/>
  <cp:lastModifiedBy>PC6</cp:lastModifiedBy>
  <cp:revision>5</cp:revision>
  <dcterms:created xsi:type="dcterms:W3CDTF">2022-10-03T12:43:00Z</dcterms:created>
  <dcterms:modified xsi:type="dcterms:W3CDTF">2022-10-04T06:55:00Z</dcterms:modified>
</cp:coreProperties>
</file>