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1"/>
        <w:rPr>
          <w:color w:val="FFFFFF"/>
        </w:rPr>
      </w:pPr>
      <w:r>
        <w:rPr>
          <w:color w:val="FFFFFF"/>
        </w:rPr>
        <w:t xml:space="preserve">П О С Т А Н О В Л Е Н И Е</w:t>
      </w:r>
      <w:r/>
    </w:p>
    <w:p>
      <w:pPr>
        <w:jc w:val="center"/>
        <w:spacing w:after="0" w:line="240" w:lineRule="auto"/>
        <w:rPr>
          <w:rFonts w:ascii="Times New Roman" w:hAnsi="Times New Roman" w:eastAsia="Arial Unicode MS"/>
          <w:color w:val="FFFFFF"/>
          <w:spacing w:val="30"/>
          <w:sz w:val="32"/>
        </w:rPr>
      </w:pPr>
      <w:r>
        <w:rPr>
          <w:rFonts w:ascii="Times New Roman" w:hAnsi="Times New Roman" w:eastAsia="Arial Unicode MS"/>
          <w:color w:val="FFFFFF"/>
          <w:spacing w:val="30"/>
          <w:sz w:val="32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rPr>
          <w:rFonts w:ascii="Times New Roman" w:hAnsi="Times New Roman" w:eastAsia="Arial Unicode MS"/>
          <w:color w:val="FFFFFF"/>
          <w:spacing w:val="30"/>
          <w:sz w:val="32"/>
        </w:rPr>
      </w:pPr>
      <w:r>
        <w:rPr>
          <w:rFonts w:ascii="Times New Roman" w:hAnsi="Times New Roman" w:eastAsia="Arial Unicode MS"/>
          <w:color w:val="FFFFFF"/>
          <w:spacing w:val="30"/>
          <w:sz w:val="32"/>
        </w:rPr>
        <w:t xml:space="preserve">СТАВРОПОЛЬСКОГО КРАЯ</w:t>
      </w:r>
      <w:r/>
    </w:p>
    <w:p>
      <w:pPr>
        <w:jc w:val="both"/>
        <w:spacing w:after="0" w:line="240" w:lineRule="auto"/>
        <w:rPr>
          <w:rFonts w:ascii="Times New Roman" w:hAnsi="Times New Roman" w:eastAsia="Arial Unicode MS"/>
          <w:spacing w:val="30"/>
          <w:sz w:val="32"/>
        </w:rPr>
      </w:pPr>
      <w:r>
        <w:rPr>
          <w:rFonts w:ascii="Times New Roman" w:hAnsi="Times New Roman" w:eastAsia="Arial Unicode MS"/>
          <w:spacing w:val="30"/>
          <w:sz w:val="32"/>
        </w:rPr>
      </w:r>
      <w:r/>
    </w:p>
    <w:p>
      <w:pPr>
        <w:jc w:val="both"/>
        <w:spacing w:after="0" w:line="240" w:lineRule="auto"/>
        <w:rPr>
          <w:rFonts w:ascii="Times New Roman" w:hAnsi="Times New Roman" w:eastAsia="Arial Unicode MS"/>
          <w:spacing w:val="30"/>
          <w:sz w:val="32"/>
        </w:rPr>
      </w:pPr>
      <w:r>
        <w:rPr>
          <w:rFonts w:ascii="Times New Roman" w:hAnsi="Times New Roman" w:eastAsia="Arial Unicode MS"/>
          <w:color w:val="FFFFFF"/>
          <w:spacing w:val="30"/>
          <w:sz w:val="32"/>
        </w:rPr>
        <w:t xml:space="preserve">25.01.2022                    г. Ставрополь                  № 115</w:t>
      </w:r>
      <w:r>
        <w:rPr>
          <w:rFonts w:ascii="Times New Roman" w:hAnsi="Times New Roman" w:eastAsia="Arial Unicode MS"/>
          <w:spacing w:val="30"/>
          <w:sz w:val="32"/>
        </w:rPr>
        <w:t xml:space="preserve"> </w:t>
      </w:r>
      <w:r/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4"/>
          <w:lang w:eastAsia="ru-RU"/>
        </w:rPr>
        <w:t xml:space="preserve">Порядок подготовки документации по планировке территории, разрабатываемой на основании решений администрации города Ставрополя, ее утверждения, а также внесения изменений в такую документацию по планировке территории, отмены такой документаци</w:t>
      </w:r>
      <w:r>
        <w:rPr>
          <w:rFonts w:ascii="Times New Roman" w:hAnsi="Times New Roman"/>
          <w:sz w:val="28"/>
          <w:szCs w:val="24"/>
          <w:lang w:eastAsia="ru-RU"/>
        </w:rPr>
        <w:t xml:space="preserve">и или ее отдельных частей, признания отдельных частей такой документации не подлежащими применению, утвержденный </w:t>
      </w:r>
      <w:r>
        <w:rPr>
          <w:rFonts w:ascii="Times New Roman" w:hAnsi="Times New Roman"/>
          <w:sz w:val="28"/>
          <w:szCs w:val="24"/>
          <w:lang w:eastAsia="ru-RU"/>
        </w:rPr>
        <w:t xml:space="preserve">постановлением администрации города Ставрополя от 04.02.2022 № 233</w:t>
      </w:r>
      <w:r>
        <w:rPr>
          <w:rFonts w:ascii="Times New Roman" w:hAnsi="Times New Roman"/>
          <w:sz w:val="28"/>
          <w:szCs w:val="24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/>
    </w:p>
    <w:p>
      <w:pPr>
        <w:pStyle w:val="86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</w:t>
      </w:r>
      <w:r>
        <w:rPr>
          <w:rFonts w:ascii="Times New Roman" w:hAnsi="Times New Roman"/>
          <w:sz w:val="28"/>
          <w:szCs w:val="28"/>
        </w:rPr>
        <w:t xml:space="preserve">ствие со статьей 6</w:t>
      </w:r>
      <w:r>
        <w:rPr>
          <w:rFonts w:ascii="Times New Roman" w:hAnsi="Times New Roman" w:eastAsia="Times New Roman"/>
          <w:color w:val="000000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Закона Ставропольского края от 18 июня 2012 г. № 53-кз «О некоторых вопросах регулирования отношений в области градостроительной деятельности на территории Ставропольского края»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/>
    </w:p>
    <w:p>
      <w:pPr>
        <w:pStyle w:val="69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  <w:highlight w:val="none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1. </w:t>
      </w:r>
      <w:r>
        <w:rPr>
          <w:rFonts w:ascii="Times New Roman" w:hAnsi="Times New Roman"/>
          <w:sz w:val="28"/>
          <w:szCs w:val="24"/>
          <w:lang w:eastAsia="ru-RU"/>
        </w:rPr>
        <w:t xml:space="preserve">Утвердить прилагаемые изменения, которые вносятся</w:t>
      </w:r>
      <w:r>
        <w:rPr>
          <w:rFonts w:ascii="Times New Roman" w:hAnsi="Times New Roman"/>
          <w:sz w:val="28"/>
          <w:szCs w:val="24"/>
          <w:lang w:eastAsia="ru-RU"/>
        </w:rPr>
        <w:t xml:space="preserve"> в </w:t>
      </w:r>
      <w:r>
        <w:rPr>
          <w:rFonts w:ascii="Times New Roman" w:hAnsi="Times New Roman"/>
          <w:sz w:val="28"/>
          <w:szCs w:val="24"/>
          <w:lang w:eastAsia="ru-RU"/>
        </w:rPr>
        <w:t xml:space="preserve">Порядок подготовки документации по планировке территории, разрабатываемой на основании решений администрации города Ставрополя, ее утверждения, а также внесения изменений в такую документацию по планировке территории, отмены такой документаци</w:t>
      </w:r>
      <w:r>
        <w:rPr>
          <w:rFonts w:ascii="Times New Roman" w:hAnsi="Times New Roman"/>
          <w:sz w:val="28"/>
          <w:szCs w:val="24"/>
          <w:lang w:eastAsia="ru-RU"/>
        </w:rPr>
        <w:t xml:space="preserve">и или ее отдельных частей, признания отдельных частей такой документации не подлежащими применению, утвержденный </w:t>
      </w:r>
      <w:r/>
      <w:r>
        <w:rPr>
          <w:rFonts w:ascii="Times New Roman" w:hAnsi="Times New Roman"/>
          <w:sz w:val="28"/>
          <w:szCs w:val="24"/>
          <w:lang w:eastAsia="ru-RU"/>
        </w:rPr>
        <w:t xml:space="preserve">постановлением администрации города Ставрополя </w:t>
      </w:r>
      <w:r>
        <w:rPr>
          <w:rFonts w:ascii="Times New Roman" w:hAnsi="Times New Roman"/>
          <w:sz w:val="28"/>
          <w:szCs w:val="24"/>
          <w:lang w:eastAsia="ru-RU"/>
        </w:rPr>
        <w:t xml:space="preserve">от 04.02.2022 № 233</w:t>
      </w:r>
      <w:r>
        <w:rPr>
          <w:rFonts w:ascii="Times New Roman" w:hAnsi="Times New Roman"/>
          <w:sz w:val="28"/>
          <w:szCs w:val="24"/>
          <w:lang w:eastAsia="ru-RU"/>
        </w:rPr>
        <w:t xml:space="preserve"> «Об утверждении Порядка </w:t>
      </w:r>
      <w:r>
        <w:rPr>
          <w:rFonts w:ascii="Times New Roman" w:hAnsi="Times New Roman"/>
          <w:sz w:val="28"/>
          <w:szCs w:val="24"/>
          <w:lang w:eastAsia="ru-RU"/>
        </w:rPr>
        <w:t xml:space="preserve">подготовки документации по планировке территории, разрабатываемой на основании решений администрации города Ставрополя, ее утверждения, а также внесения изменений в такую документацию по планировке территории, отмены такой документаци</w:t>
      </w:r>
      <w:r>
        <w:rPr>
          <w:rFonts w:ascii="Times New Roman" w:hAnsi="Times New Roman"/>
          <w:sz w:val="28"/>
          <w:szCs w:val="24"/>
          <w:lang w:eastAsia="ru-RU"/>
        </w:rPr>
        <w:t xml:space="preserve">и или ее отдельных частей, признания отдельных частей такой документации не подлежащими применению</w:t>
      </w:r>
      <w:r/>
      <w:r>
        <w:rPr>
          <w:rFonts w:ascii="Times New Roman" w:hAnsi="Times New Roman"/>
          <w:sz w:val="28"/>
          <w:szCs w:val="24"/>
          <w:lang w:eastAsia="ru-RU"/>
        </w:rPr>
        <w:t xml:space="preserve">».</w:t>
      </w:r>
      <w:r>
        <w:rPr>
          <w:rFonts w:ascii="Times New Roman" w:hAnsi="Times New Roman"/>
          <w:sz w:val="28"/>
          <w:szCs w:val="24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 Настоящее постановление вступает в силу на следующий день после дня его о</w:t>
      </w:r>
      <w:r>
        <w:rPr>
          <w:rFonts w:ascii="Times New Roman" w:hAnsi="Times New Roman"/>
          <w:sz w:val="28"/>
          <w:szCs w:val="28"/>
          <w:lang w:eastAsia="ru-RU"/>
        </w:rPr>
        <w:t xml:space="preserve">фициального опубликования в газете «Вечерний Ставрополь»</w:t>
      </w:r>
      <w:r>
        <w:rPr>
          <w:rFonts w:ascii="Times New Roman" w:hAnsi="Times New Roman"/>
          <w:sz w:val="28"/>
          <w:szCs w:val="20"/>
          <w:lang w:eastAsia="ar-SA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 Контроль исполнения настоящего постановления возложить на первого заместителя главы администрации города Ставрополя Грибенника А.Д.</w:t>
      </w:r>
      <w:r/>
    </w:p>
    <w:p>
      <w:pPr>
        <w:pStyle w:val="69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</w:r>
      <w:r/>
    </w:p>
    <w:p>
      <w:pPr>
        <w:pStyle w:val="69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</w:r>
      <w:r/>
    </w:p>
    <w:p>
      <w:pPr>
        <w:pStyle w:val="69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none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Глава города Ставрополя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И.И. Ульянченко</w:t>
      </w:r>
      <w:r/>
    </w:p>
    <w:p>
      <w:pPr>
        <w:shd w:val="nil" w:color="auto"/>
        <w:rPr>
          <w:rFonts w:ascii="Times New Roman" w:hAnsi="Times New Roman"/>
          <w:sz w:val="28"/>
          <w:szCs w:val="28"/>
          <w:lang w:eastAsia="ar-SA"/>
        </w:rPr>
        <w:sectPr>
          <w:headerReference w:type="default" r:id="rId9"/>
          <w:footnotePr/>
          <w:endnotePr/>
          <w:type w:val="nextPage"/>
          <w:pgSz w:w="11906" w:h="16838" w:orient="portrait"/>
          <w:pgMar w:top="1418" w:right="567" w:bottom="851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shd w:val="nil" w:color="00000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 w:clear="all"/>
      </w: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9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  <w:highlight w:val="none"/>
          <w:lang w:eastAsia="ru-RU"/>
        </w:rPr>
        <w:sectPr>
          <w:footnotePr/>
          <w:endnotePr/>
          <w:type w:val="continuous"/>
          <w:pgSz w:w="11906" w:h="16838" w:orient="portrait"/>
          <w:pgMar w:top="1418" w:right="567" w:bottom="851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4"/>
          <w:highlight w:val="none"/>
          <w:lang w:eastAsia="ru-RU"/>
        </w:rPr>
      </w:r>
      <w:r>
        <w:rPr>
          <w:rFonts w:ascii="Times New Roman" w:hAnsi="Times New Roman"/>
          <w:sz w:val="28"/>
          <w:szCs w:val="24"/>
          <w:highlight w:val="none"/>
          <w:lang w:eastAsia="ru-RU"/>
        </w:rPr>
      </w:r>
      <w:r/>
    </w:p>
    <w:p>
      <w:pPr>
        <w:ind w:firstLine="4962"/>
        <w:spacing w:after="0" w:afterAutospacing="0" w:line="238" w:lineRule="exact"/>
        <w:widowControl/>
        <w:tabs>
          <w:tab w:val="left" w:pos="197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962"/>
        <w:jc w:val="center"/>
        <w:spacing w:after="0" w:afterAutospacing="0" w:line="238" w:lineRule="exact"/>
        <w:widowControl/>
        <w:tabs>
          <w:tab w:val="left" w:pos="197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962"/>
        <w:spacing w:after="0" w:afterAutospacing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962"/>
        <w:spacing w:after="0" w:afterAutospacing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города Ставрополя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0"/>
        <w:jc w:val="center"/>
        <w:spacing w:after="0" w:afterAutospacing="0" w:line="238" w:lineRule="exact"/>
        <w:widowControl/>
        <w:tabs>
          <w:tab w:val="left" w:pos="197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962"/>
        <w:spacing w:after="0" w:afterAutospacing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от                      №     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0"/>
        <w:spacing w:after="0" w:afterAutospacing="0" w:line="240" w:lineRule="auto"/>
        <w:widowControl/>
        <w:tabs>
          <w:tab w:val="left" w:pos="197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0"/>
        <w:spacing w:after="0" w:afterAutospacing="0" w:line="240" w:lineRule="auto"/>
        <w:widowControl/>
        <w:tabs>
          <w:tab w:val="left" w:pos="197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0"/>
        <w:jc w:val="center"/>
        <w:spacing w:after="0" w:afterAutospacing="0" w:line="240" w:lineRule="auto"/>
        <w:widowControl/>
        <w:tabs>
          <w:tab w:val="left" w:pos="1974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ИЗМЕНЕНИЯ,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0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szCs w:val="28"/>
        </w:rPr>
      </w:r>
      <w:r>
        <w:rPr>
          <w:rFonts w:ascii="Times New Roman" w:hAnsi="Times New Roman"/>
          <w:sz w:val="28"/>
          <w:szCs w:val="24"/>
          <w:lang w:eastAsia="ru-RU"/>
        </w:rPr>
        <w:t xml:space="preserve">которые вносятся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4"/>
          <w:lang w:eastAsia="ru-RU"/>
        </w:rPr>
        <w:t xml:space="preserve">Порядок подготовки документации по планировке территории, разрабатываемой на основании решений администрации города Ставрополя, ее утверждения, а также внесения изменений в такую документацию по планировке территории, отмены такой документаци</w:t>
      </w:r>
      <w:r>
        <w:rPr>
          <w:rFonts w:ascii="Times New Roman" w:hAnsi="Times New Roman"/>
          <w:sz w:val="28"/>
          <w:szCs w:val="24"/>
          <w:lang w:eastAsia="ru-RU"/>
        </w:rPr>
        <w:t xml:space="preserve">и или ее отдельных частей, признания отдельных частей такой документации не подлежащими применению, утвержденный </w:t>
      </w:r>
      <w:r>
        <w:rPr>
          <w:rFonts w:ascii="Times New Roman" w:hAnsi="Times New Roman"/>
          <w:sz w:val="28"/>
          <w:szCs w:val="24"/>
          <w:lang w:eastAsia="ru-RU"/>
        </w:rPr>
        <w:t xml:space="preserve">постановлением администрации города Ставрополя от 04.02.2022 № 233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4"/>
          <w:lang w:eastAsia="ru-RU"/>
        </w:rPr>
      </w:r>
    </w:p>
    <w:p>
      <w:pPr>
        <w:pStyle w:val="69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  <w:highlight w:val="none"/>
          <w:lang w:eastAsia="ru-RU"/>
        </w:rPr>
      </w:pPr>
      <w:r>
        <w:rPr>
          <w:rFonts w:ascii="Times New Roman" w:hAnsi="Times New Roman"/>
          <w:sz w:val="28"/>
          <w:szCs w:val="24"/>
          <w:highlight w:val="none"/>
          <w:lang w:eastAsia="ru-RU"/>
        </w:rPr>
        <w:t xml:space="preserve">1. </w:t>
      </w:r>
      <w:r>
        <w:rPr>
          <w:rFonts w:ascii="Times New Roman" w:hAnsi="Times New Roman"/>
          <w:sz w:val="28"/>
          <w:szCs w:val="24"/>
          <w:highlight w:val="none"/>
          <w:lang w:eastAsia="ru-RU"/>
        </w:rPr>
        <w:t xml:space="preserve">Пункт 30 </w:t>
      </w:r>
      <w:r>
        <w:rPr>
          <w:rFonts w:ascii="Times New Roman" w:hAnsi="Times New Roman"/>
          <w:sz w:val="28"/>
          <w:szCs w:val="24"/>
          <w:highlight w:val="none"/>
          <w:lang w:eastAsia="ru-RU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4"/>
          <w:highlight w:val="none"/>
          <w:lang w:eastAsia="ru-RU"/>
        </w:rPr>
      </w:r>
      <w:r/>
    </w:p>
    <w:p>
      <w:pPr>
        <w:pStyle w:val="69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  <w:highlight w:val="none"/>
          <w:lang w:eastAsia="ru-RU"/>
        </w:rPr>
      </w:pPr>
      <w:r>
        <w:rPr>
          <w:rFonts w:ascii="Times New Roman" w:hAnsi="Times New Roman"/>
          <w:sz w:val="28"/>
          <w:szCs w:val="24"/>
          <w:highlight w:val="none"/>
          <w:lang w:eastAsia="ru-RU"/>
        </w:rPr>
        <w:t xml:space="preserve">«30. </w:t>
      </w:r>
      <w:r>
        <w:rPr>
          <w:rFonts w:ascii="Times New Roman" w:hAnsi="Times New Roman"/>
          <w:sz w:val="28"/>
          <w:szCs w:val="24"/>
          <w:highlight w:val="none"/>
          <w:lang w:eastAsia="ru-RU"/>
        </w:rPr>
        <w:t xml:space="preserve">Решения об отмене документации по планировке территории или ее отдельных частей, о признании отдельных частей документации по планировке территории не подлежащими применению принимаются администрацией в следующих случаях:</w:t>
      </w:r>
      <w:r>
        <w:rPr>
          <w:rFonts w:ascii="Times New Roman" w:hAnsi="Times New Roman"/>
          <w:sz w:val="28"/>
          <w:szCs w:val="24"/>
          <w:highlight w:val="none"/>
          <w:lang w:eastAsia="ru-RU"/>
        </w:rPr>
      </w:r>
      <w:r/>
    </w:p>
    <w:p>
      <w:pPr>
        <w:pStyle w:val="699"/>
        <w:ind w:lef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4"/>
          <w:highlight w:val="none"/>
          <w:lang w:eastAsia="ru-RU"/>
        </w:rPr>
        <w:t xml:space="preserve">1) обращение заинтересованного лица;</w:t>
      </w:r>
      <w:r/>
    </w:p>
    <w:p>
      <w:pPr>
        <w:pStyle w:val="699"/>
        <w:ind w:lef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4"/>
          <w:highlight w:val="none"/>
          <w:lang w:eastAsia="ru-RU"/>
        </w:rPr>
        <w:t xml:space="preserve">2) вступление в законную силу судебного акта, отменяющего документацию по планировке территории или ее отдельные части;</w:t>
      </w:r>
      <w:r/>
    </w:p>
    <w:p>
      <w:pPr>
        <w:pStyle w:val="69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  <w:highlight w:val="none"/>
          <w:lang w:eastAsia="ru-RU"/>
        </w:rPr>
      </w:pPr>
      <w:r>
        <w:rPr>
          <w:rFonts w:ascii="Times New Roman" w:hAnsi="Times New Roman"/>
          <w:sz w:val="28"/>
          <w:szCs w:val="24"/>
          <w:highlight w:val="none"/>
          <w:lang w:eastAsia="ru-RU"/>
        </w:rPr>
        <w:t xml:space="preserve">3) выявление фактов указания в документации по планировке территории или ее отдельных частях недостоверных сведений.».</w:t>
      </w:r>
      <w:r>
        <w:rPr>
          <w:rFonts w:ascii="Times New Roman" w:hAnsi="Times New Roman"/>
          <w:sz w:val="28"/>
          <w:highlight w:val="none"/>
          <w:lang w:eastAsia="ru-RU"/>
        </w:rPr>
      </w:r>
      <w:r/>
    </w:p>
    <w:p>
      <w:pPr>
        <w:pStyle w:val="69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4"/>
          <w:highlight w:val="none"/>
          <w:lang w:eastAsia="ru-RU"/>
        </w:rPr>
        <w:t xml:space="preserve">2. </w:t>
      </w:r>
      <w:r>
        <w:rPr>
          <w:rFonts w:ascii="Times New Roman" w:hAnsi="Times New Roman"/>
          <w:sz w:val="28"/>
          <w:szCs w:val="24"/>
          <w:highlight w:val="none"/>
          <w:lang w:eastAsia="ru-RU"/>
        </w:rPr>
        <w:t xml:space="preserve">Пункт 31 признать утратившим силу.</w:t>
      </w:r>
      <w:r>
        <w:rPr>
          <w:rFonts w:ascii="Times New Roman" w:hAnsi="Times New Roman"/>
          <w:sz w:val="28"/>
          <w:szCs w:val="24"/>
          <w:highlight w:val="none"/>
          <w:lang w:eastAsia="ru-RU"/>
        </w:rPr>
      </w:r>
      <w:r/>
    </w:p>
    <w:p>
      <w:pPr>
        <w:pStyle w:val="69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  <w:highlight w:val="none"/>
          <w:lang w:eastAsia="ru-RU"/>
        </w:rPr>
      </w:pPr>
      <w:r>
        <w:rPr>
          <w:rFonts w:ascii="Times New Roman" w:hAnsi="Times New Roman"/>
          <w:sz w:val="28"/>
          <w:szCs w:val="24"/>
          <w:highlight w:val="none"/>
          <w:lang w:eastAsia="ru-RU"/>
        </w:rPr>
        <w:t xml:space="preserve">3. В пункте 32 слова «, </w:t>
      </w:r>
      <w:r>
        <w:rPr>
          <w:rFonts w:ascii="Times New Roman" w:hAnsi="Times New Roman"/>
          <w:sz w:val="28"/>
          <w:szCs w:val="24"/>
          <w:highlight w:val="none"/>
          <w:lang w:eastAsia="ru-RU"/>
        </w:rPr>
        <w:t xml:space="preserve">решения об отмене документации или ее отдельных частей, решения о признании отдельных частей документации не подлежащими применению» исключить.</w:t>
      </w:r>
      <w:r>
        <w:rPr>
          <w:rFonts w:ascii="Times New Roman" w:hAnsi="Times New Roman"/>
          <w:sz w:val="28"/>
          <w:szCs w:val="24"/>
          <w:highlight w:val="none"/>
          <w:lang w:eastAsia="ru-RU"/>
        </w:rPr>
      </w:r>
      <w:r/>
    </w:p>
    <w:p>
      <w:pPr>
        <w:pStyle w:val="69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  <w:highlight w:val="none"/>
          <w:lang w:eastAsia="ru-RU"/>
        </w:rPr>
      </w:pPr>
      <w:r>
        <w:rPr>
          <w:rFonts w:ascii="Times New Roman" w:hAnsi="Times New Roman"/>
          <w:sz w:val="28"/>
          <w:szCs w:val="24"/>
          <w:highlight w:val="none"/>
          <w:lang w:eastAsia="ru-RU"/>
        </w:rPr>
        <w:t xml:space="preserve">4. </w:t>
      </w:r>
      <w:r>
        <w:rPr>
          <w:rFonts w:ascii="Times New Roman" w:hAnsi="Times New Roman"/>
          <w:sz w:val="28"/>
          <w:szCs w:val="24"/>
          <w:highlight w:val="none"/>
          <w:lang w:eastAsia="ru-RU"/>
        </w:rPr>
        <w:t xml:space="preserve">Пункт 33 признать утратившим силу.</w:t>
      </w:r>
      <w:r>
        <w:rPr>
          <w:rFonts w:ascii="Times New Roman" w:hAnsi="Times New Roman"/>
          <w:sz w:val="28"/>
          <w:szCs w:val="24"/>
          <w:highlight w:val="none"/>
          <w:lang w:eastAsia="ru-RU"/>
        </w:rPr>
      </w:r>
      <w:r/>
    </w:p>
    <w:p>
      <w:pPr>
        <w:pStyle w:val="699"/>
        <w:ind w:left="0" w:righ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699"/>
        <w:ind w:left="0" w:righ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699"/>
        <w:ind w:left="0" w:righ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</w:t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pStyle w:val="699"/>
        <w:ind w:left="0" w:righ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sectPr>
      <w:footnotePr/>
      <w:endnotePr/>
      <w:type w:val="continuous"/>
      <w:pgSz w:w="11906" w:h="16838" w:orient="portrait"/>
      <w:pgMar w:top="1418" w:right="567" w:bottom="851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4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3">
    <w:name w:val="Heading 1 Char"/>
    <w:basedOn w:val="687"/>
    <w:link w:val="678"/>
    <w:uiPriority w:val="9"/>
    <w:rPr>
      <w:rFonts w:ascii="Arial" w:hAnsi="Arial" w:cs="Arial" w:eastAsia="Arial"/>
      <w:sz w:val="40"/>
      <w:szCs w:val="40"/>
    </w:rPr>
  </w:style>
  <w:style w:type="character" w:styleId="664">
    <w:name w:val="Heading 2 Char"/>
    <w:basedOn w:val="687"/>
    <w:link w:val="679"/>
    <w:uiPriority w:val="9"/>
    <w:rPr>
      <w:rFonts w:ascii="Arial" w:hAnsi="Arial" w:cs="Arial" w:eastAsia="Arial"/>
      <w:sz w:val="34"/>
    </w:rPr>
  </w:style>
  <w:style w:type="character" w:styleId="665">
    <w:name w:val="Heading 3 Char"/>
    <w:basedOn w:val="687"/>
    <w:link w:val="680"/>
    <w:uiPriority w:val="9"/>
    <w:rPr>
      <w:rFonts w:ascii="Arial" w:hAnsi="Arial" w:cs="Arial" w:eastAsia="Arial"/>
      <w:sz w:val="30"/>
      <w:szCs w:val="30"/>
    </w:rPr>
  </w:style>
  <w:style w:type="character" w:styleId="666">
    <w:name w:val="Heading 4 Char"/>
    <w:basedOn w:val="687"/>
    <w:link w:val="681"/>
    <w:uiPriority w:val="9"/>
    <w:rPr>
      <w:rFonts w:ascii="Arial" w:hAnsi="Arial" w:cs="Arial" w:eastAsia="Arial"/>
      <w:b/>
      <w:bCs/>
      <w:sz w:val="26"/>
      <w:szCs w:val="26"/>
    </w:rPr>
  </w:style>
  <w:style w:type="character" w:styleId="667">
    <w:name w:val="Heading 5 Char"/>
    <w:basedOn w:val="687"/>
    <w:link w:val="682"/>
    <w:uiPriority w:val="9"/>
    <w:rPr>
      <w:rFonts w:ascii="Arial" w:hAnsi="Arial" w:cs="Arial" w:eastAsia="Arial"/>
      <w:b/>
      <w:bCs/>
      <w:sz w:val="24"/>
      <w:szCs w:val="24"/>
    </w:rPr>
  </w:style>
  <w:style w:type="character" w:styleId="668">
    <w:name w:val="Heading 6 Char"/>
    <w:basedOn w:val="687"/>
    <w:link w:val="683"/>
    <w:uiPriority w:val="9"/>
    <w:rPr>
      <w:rFonts w:ascii="Arial" w:hAnsi="Arial" w:cs="Arial" w:eastAsia="Arial"/>
      <w:b/>
      <w:bCs/>
      <w:sz w:val="22"/>
      <w:szCs w:val="22"/>
    </w:rPr>
  </w:style>
  <w:style w:type="character" w:styleId="669">
    <w:name w:val="Heading 7 Char"/>
    <w:basedOn w:val="687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0">
    <w:name w:val="Heading 8 Char"/>
    <w:basedOn w:val="687"/>
    <w:link w:val="685"/>
    <w:uiPriority w:val="9"/>
    <w:rPr>
      <w:rFonts w:ascii="Arial" w:hAnsi="Arial" w:cs="Arial" w:eastAsia="Arial"/>
      <w:i/>
      <w:iCs/>
      <w:sz w:val="22"/>
      <w:szCs w:val="22"/>
    </w:rPr>
  </w:style>
  <w:style w:type="character" w:styleId="671">
    <w:name w:val="Heading 9 Char"/>
    <w:basedOn w:val="687"/>
    <w:link w:val="686"/>
    <w:uiPriority w:val="9"/>
    <w:rPr>
      <w:rFonts w:ascii="Arial" w:hAnsi="Arial" w:cs="Arial" w:eastAsia="Arial"/>
      <w:i/>
      <w:iCs/>
      <w:sz w:val="21"/>
      <w:szCs w:val="21"/>
    </w:rPr>
  </w:style>
  <w:style w:type="character" w:styleId="672">
    <w:name w:val="Subtitle Char"/>
    <w:basedOn w:val="687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pPr>
      <w:spacing w:after="200" w:line="276" w:lineRule="auto"/>
    </w:pPr>
    <w:rPr>
      <w:sz w:val="22"/>
      <w:szCs w:val="22"/>
      <w:lang w:eastAsia="en-US"/>
    </w:r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cs="Arial" w:eastAsia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cs="Arial" w:eastAsia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cs="Arial" w:eastAsia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cs="Arial" w:eastAsia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cs="Arial" w:eastAsia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cs="Arial" w:eastAsia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cs="Arial" w:eastAsia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cs="Arial" w:eastAsia="Arial"/>
      <w:i/>
      <w:iCs/>
      <w:sz w:val="21"/>
      <w:szCs w:val="21"/>
    </w:rPr>
  </w:style>
  <w:style w:type="paragraph" w:styleId="699">
    <w:name w:val="List Paragraph"/>
    <w:basedOn w:val="677"/>
    <w:pPr>
      <w:contextualSpacing/>
      <w:ind w:left="720"/>
    </w:pPr>
  </w:style>
  <w:style w:type="paragraph" w:styleId="700">
    <w:name w:val="No Spacing"/>
    <w:uiPriority w:val="1"/>
    <w:qFormat/>
  </w:style>
  <w:style w:type="paragraph" w:styleId="701">
    <w:name w:val="Title"/>
    <w:basedOn w:val="677"/>
    <w:link w:val="863"/>
    <w:pPr>
      <w:jc w:val="center"/>
      <w:spacing w:after="0" w:line="240" w:lineRule="auto"/>
    </w:pPr>
    <w:rPr>
      <w:rFonts w:ascii="Times New Roman" w:hAnsi="Times New Roman" w:eastAsia="Arial Unicode MS"/>
      <w:spacing w:val="-20"/>
      <w:sz w:val="36"/>
      <w:szCs w:val="20"/>
      <w:lang w:eastAsia="ru-RU"/>
    </w:rPr>
  </w:style>
  <w:style w:type="character" w:styleId="702" w:customStyle="1">
    <w:name w:val="Title Char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85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10" w:customStyle="1">
    <w:name w:val="Header Char"/>
    <w:uiPriority w:val="99"/>
  </w:style>
  <w:style w:type="paragraph" w:styleId="711">
    <w:name w:val="Footer"/>
    <w:basedOn w:val="677"/>
    <w:link w:val="860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4" w:customStyle="1">
    <w:name w:val="Caption Char"/>
    <w:uiPriority w:val="99"/>
  </w:style>
  <w:style w:type="table" w:styleId="715">
    <w:name w:val="Table Grid"/>
    <w:basedOn w:val="688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0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5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1">
    <w:name w:val="Hyperlink"/>
    <w:semiHidden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7"/>
    <w:next w:val="677"/>
    <w:uiPriority w:val="99"/>
    <w:unhideWhenUsed/>
    <w:pPr>
      <w:spacing w:after="0"/>
    </w:pPr>
  </w:style>
  <w:style w:type="character" w:styleId="859" w:customStyle="1">
    <w:name w:val="Верхний колонтитул Знак"/>
    <w:link w:val="709"/>
    <w:rPr>
      <w:sz w:val="22"/>
      <w:szCs w:val="22"/>
      <w:lang w:eastAsia="en-US"/>
    </w:rPr>
  </w:style>
  <w:style w:type="character" w:styleId="860" w:customStyle="1">
    <w:name w:val="Нижний колонтитул Знак"/>
    <w:link w:val="711"/>
    <w:rPr>
      <w:sz w:val="22"/>
      <w:szCs w:val="22"/>
      <w:lang w:eastAsia="en-US"/>
    </w:rPr>
  </w:style>
  <w:style w:type="paragraph" w:styleId="861">
    <w:name w:val="Balloon Text"/>
    <w:basedOn w:val="677"/>
    <w:link w:val="862"/>
    <w:semiHidden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62" w:customStyle="1">
    <w:name w:val="Текст выноски Знак"/>
    <w:link w:val="861"/>
    <w:semiHidden/>
    <w:rPr>
      <w:rFonts w:ascii="Tahoma" w:hAnsi="Tahoma"/>
      <w:sz w:val="16"/>
      <w:szCs w:val="16"/>
      <w:lang w:eastAsia="en-US"/>
    </w:rPr>
  </w:style>
  <w:style w:type="character" w:styleId="863" w:customStyle="1">
    <w:name w:val="Название Знак"/>
    <w:link w:val="701"/>
    <w:rPr>
      <w:rFonts w:ascii="Times New Roman" w:hAnsi="Times New Roman" w:eastAsia="Arial Unicode MS"/>
      <w:spacing w:val="-20"/>
      <w:sz w:val="36"/>
    </w:rPr>
  </w:style>
  <w:style w:type="paragraph" w:styleId="864" w:customStyle="1">
    <w:name w:val="ConsPlusNormal"/>
    <w:pPr>
      <w:widowControl w:val="off"/>
    </w:pPr>
    <w:rPr>
      <w:rFonts w:ascii="Arial" w:hAnsi="Arial" w:eastAsia="Times New Roman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created xsi:type="dcterms:W3CDTF">2023-08-14T14:06:00Z</dcterms:created>
  <dcterms:modified xsi:type="dcterms:W3CDTF">2023-10-03T08:15:49Z</dcterms:modified>
</cp:coreProperties>
</file>