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E6" w:rsidRDefault="007952E6" w:rsidP="007952E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952E6" w:rsidRPr="006411E8" w:rsidRDefault="007952E6" w:rsidP="007952E6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6411E8">
        <w:rPr>
          <w:rFonts w:ascii="Times New Roman" w:hAnsi="Times New Roman"/>
          <w:b/>
          <w:sz w:val="26"/>
          <w:szCs w:val="26"/>
        </w:rPr>
        <w:t>КОМИТЕТ ГОРОДСКОГО ХОЗЯЙСТВА</w:t>
      </w:r>
    </w:p>
    <w:p w:rsidR="007952E6" w:rsidRPr="006411E8" w:rsidRDefault="007952E6" w:rsidP="007952E6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администрации       города       Ставрополя</w:t>
      </w:r>
    </w:p>
    <w:p w:rsidR="007952E6" w:rsidRPr="006411E8" w:rsidRDefault="007952E6" w:rsidP="007952E6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7952E6" w:rsidRPr="006411E8" w:rsidRDefault="007952E6" w:rsidP="007952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411E8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411E8"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7952E6" w:rsidRPr="006411E8" w:rsidRDefault="007952E6" w:rsidP="007952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52E6" w:rsidRPr="006411E8" w:rsidRDefault="007952E6" w:rsidP="007952E6">
      <w:pPr>
        <w:spacing w:after="0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«</w:t>
      </w:r>
      <w:r w:rsidR="00AE657C">
        <w:rPr>
          <w:rFonts w:ascii="Times New Roman" w:hAnsi="Times New Roman"/>
          <w:sz w:val="26"/>
          <w:szCs w:val="26"/>
        </w:rPr>
        <w:t>23</w:t>
      </w:r>
      <w:r w:rsidRPr="006411E8">
        <w:rPr>
          <w:rFonts w:ascii="Times New Roman" w:hAnsi="Times New Roman"/>
          <w:sz w:val="26"/>
          <w:szCs w:val="26"/>
        </w:rPr>
        <w:t>»</w:t>
      </w:r>
      <w:r w:rsidR="00AE657C">
        <w:rPr>
          <w:rFonts w:ascii="Times New Roman" w:hAnsi="Times New Roman"/>
          <w:sz w:val="26"/>
          <w:szCs w:val="26"/>
        </w:rPr>
        <w:t xml:space="preserve"> января </w:t>
      </w:r>
      <w:r w:rsidRPr="006411E8">
        <w:rPr>
          <w:rFonts w:ascii="Times New Roman" w:hAnsi="Times New Roman"/>
          <w:sz w:val="26"/>
          <w:szCs w:val="26"/>
        </w:rPr>
        <w:t>201</w:t>
      </w:r>
      <w:r w:rsidR="00AE657C">
        <w:rPr>
          <w:rFonts w:ascii="Times New Roman" w:hAnsi="Times New Roman"/>
          <w:sz w:val="26"/>
          <w:szCs w:val="26"/>
        </w:rPr>
        <w:t xml:space="preserve">9 </w:t>
      </w:r>
      <w:r w:rsidRPr="006411E8">
        <w:rPr>
          <w:rFonts w:ascii="Times New Roman" w:hAnsi="Times New Roman"/>
          <w:sz w:val="26"/>
          <w:szCs w:val="26"/>
        </w:rPr>
        <w:t xml:space="preserve"> г.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6411E8">
        <w:rPr>
          <w:rFonts w:ascii="Times New Roman" w:hAnsi="Times New Roman"/>
          <w:sz w:val="26"/>
          <w:szCs w:val="26"/>
        </w:rPr>
        <w:t xml:space="preserve">  </w:t>
      </w:r>
      <w:r w:rsidR="00AE657C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AE657C">
        <w:rPr>
          <w:rFonts w:ascii="Times New Roman" w:hAnsi="Times New Roman"/>
          <w:sz w:val="26"/>
          <w:szCs w:val="26"/>
        </w:rPr>
        <w:t xml:space="preserve"> </w:t>
      </w:r>
      <w:r w:rsidRPr="006411E8">
        <w:rPr>
          <w:rFonts w:ascii="Times New Roman" w:hAnsi="Times New Roman"/>
          <w:sz w:val="26"/>
          <w:szCs w:val="26"/>
        </w:rPr>
        <w:t xml:space="preserve">        </w:t>
      </w:r>
      <w:r w:rsidR="00AE657C">
        <w:rPr>
          <w:rFonts w:ascii="Times New Roman" w:hAnsi="Times New Roman"/>
          <w:sz w:val="26"/>
          <w:szCs w:val="26"/>
        </w:rPr>
        <w:t xml:space="preserve">                              № 13</w:t>
      </w:r>
      <w:r w:rsidRPr="006411E8">
        <w:rPr>
          <w:rFonts w:ascii="Times New Roman" w:hAnsi="Times New Roman"/>
          <w:sz w:val="26"/>
          <w:szCs w:val="26"/>
        </w:rPr>
        <w:t xml:space="preserve">      </w:t>
      </w:r>
      <w:r w:rsidRPr="006411E8">
        <w:rPr>
          <w:rFonts w:ascii="Times New Roman" w:hAnsi="Times New Roman"/>
          <w:sz w:val="26"/>
          <w:szCs w:val="26"/>
        </w:rPr>
        <w:tab/>
      </w:r>
      <w:r w:rsidRPr="006411E8">
        <w:rPr>
          <w:rFonts w:ascii="Times New Roman" w:hAnsi="Times New Roman"/>
          <w:sz w:val="26"/>
          <w:szCs w:val="26"/>
        </w:rPr>
        <w:tab/>
      </w:r>
      <w:r w:rsidRPr="006411E8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7952E6" w:rsidRPr="006411E8" w:rsidRDefault="007952E6" w:rsidP="007952E6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комитетом городского хозяйства администрации города Ставрополя муниципальной услуги «Предоставление информации, в том числе с использованием государственной информационной системы </w:t>
      </w:r>
      <w:proofErr w:type="spellStart"/>
      <w:r w:rsidRPr="006411E8">
        <w:rPr>
          <w:rFonts w:ascii="Times New Roman" w:hAnsi="Times New Roman"/>
          <w:sz w:val="26"/>
          <w:szCs w:val="26"/>
        </w:rPr>
        <w:t>жилищно</w:t>
      </w:r>
      <w:proofErr w:type="spellEnd"/>
      <w:r w:rsidRPr="006411E8">
        <w:rPr>
          <w:rFonts w:ascii="Times New Roman" w:hAnsi="Times New Roman"/>
          <w:sz w:val="26"/>
          <w:szCs w:val="26"/>
        </w:rPr>
        <w:t> - коммунального хозяйства, о порядке предоставления жилищно-коммунальных услуг населению»</w:t>
      </w:r>
    </w:p>
    <w:p w:rsidR="007952E6" w:rsidRPr="006411E8" w:rsidRDefault="007952E6" w:rsidP="007952E6">
      <w:pPr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7952E6" w:rsidRPr="006411E8" w:rsidRDefault="007952E6" w:rsidP="00795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В соответствии с Федеральным законом от 27 июля 2010 г.                                        № 210-ФЗ «Об организации представления государственных                                         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7952E6" w:rsidRPr="006411E8" w:rsidRDefault="007952E6" w:rsidP="007952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2E6" w:rsidRPr="006411E8" w:rsidRDefault="007952E6" w:rsidP="007952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411E8">
        <w:rPr>
          <w:rFonts w:ascii="Times New Roman" w:hAnsi="Times New Roman"/>
          <w:b/>
          <w:sz w:val="26"/>
          <w:szCs w:val="26"/>
        </w:rPr>
        <w:t>ПРИКАЗЫВАЮ:</w:t>
      </w:r>
    </w:p>
    <w:p w:rsidR="007952E6" w:rsidRPr="006411E8" w:rsidRDefault="007952E6" w:rsidP="007952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2E6" w:rsidRPr="006411E8" w:rsidRDefault="007952E6" w:rsidP="007952E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 xml:space="preserve">1. Утвердить Административный регламент предоставления комитетом городского хозяйства администрации города Ставрополя муниципальной услуги «Предоставление информации, в том числе с использованием государственной информационной системы </w:t>
      </w:r>
      <w:proofErr w:type="spellStart"/>
      <w:r w:rsidRPr="006411E8">
        <w:rPr>
          <w:rFonts w:ascii="Times New Roman" w:hAnsi="Times New Roman"/>
          <w:sz w:val="26"/>
          <w:szCs w:val="26"/>
        </w:rPr>
        <w:t>жилищно</w:t>
      </w:r>
      <w:proofErr w:type="spellEnd"/>
      <w:r w:rsidRPr="006411E8">
        <w:rPr>
          <w:rFonts w:ascii="Times New Roman" w:hAnsi="Times New Roman"/>
          <w:sz w:val="26"/>
          <w:szCs w:val="26"/>
        </w:rPr>
        <w:t xml:space="preserve"> - коммунального хозяйства, о порядке предоставления </w:t>
      </w:r>
      <w:proofErr w:type="spellStart"/>
      <w:r w:rsidRPr="006411E8">
        <w:rPr>
          <w:rFonts w:ascii="Times New Roman" w:hAnsi="Times New Roman"/>
          <w:sz w:val="26"/>
          <w:szCs w:val="26"/>
        </w:rPr>
        <w:t>жилищно</w:t>
      </w:r>
      <w:proofErr w:type="spellEnd"/>
      <w:r w:rsidRPr="006411E8">
        <w:rPr>
          <w:rFonts w:ascii="Times New Roman" w:hAnsi="Times New Roman"/>
          <w:sz w:val="26"/>
          <w:szCs w:val="26"/>
        </w:rPr>
        <w:t> - коммунальных услуг населению» согласно приложению.</w:t>
      </w:r>
    </w:p>
    <w:p w:rsidR="007952E6" w:rsidRPr="006411E8" w:rsidRDefault="007952E6" w:rsidP="00795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2. Признать утратившим силу приказ заместителя                                         главы администрации города Ставрополя, руководителя комитета городского хозяйства администрации города Ставрополя от 21.01.2014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1E8">
        <w:rPr>
          <w:rFonts w:ascii="Times New Roman" w:hAnsi="Times New Roman"/>
          <w:sz w:val="26"/>
          <w:szCs w:val="26"/>
        </w:rPr>
        <w:t xml:space="preserve"> № 11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населению».</w:t>
      </w:r>
    </w:p>
    <w:p w:rsidR="007952E6" w:rsidRPr="006411E8" w:rsidRDefault="007952E6" w:rsidP="00795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3. Настоящий приказ вступает в силу на следующий                                     день  после дня его официального опубликования в газете «Вечерний Ставрополь» и подлежит размещению на официальном сайте администрации города Ставрополя в информационно-телекоммуникационной  сети «Интернет».</w:t>
      </w:r>
    </w:p>
    <w:p w:rsidR="007952E6" w:rsidRPr="006411E8" w:rsidRDefault="007952E6" w:rsidP="00795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 xml:space="preserve">4. Контроль исполнения настоящего приказа возложить                                   на заместителя </w:t>
      </w:r>
      <w:proofErr w:type="gramStart"/>
      <w:r w:rsidRPr="006411E8">
        <w:rPr>
          <w:rFonts w:ascii="Times New Roman" w:hAnsi="Times New Roman"/>
          <w:sz w:val="26"/>
          <w:szCs w:val="26"/>
        </w:rPr>
        <w:t>руководителя комитета городского хозяйства          администрации города Ставрополя Маслова</w:t>
      </w:r>
      <w:proofErr w:type="gramEnd"/>
      <w:r w:rsidRPr="006411E8">
        <w:rPr>
          <w:rFonts w:ascii="Times New Roman" w:hAnsi="Times New Roman"/>
          <w:sz w:val="26"/>
          <w:szCs w:val="26"/>
        </w:rPr>
        <w:t xml:space="preserve"> Е.А.</w:t>
      </w:r>
    </w:p>
    <w:p w:rsidR="007952E6" w:rsidRPr="006411E8" w:rsidRDefault="007952E6" w:rsidP="007952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2E6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7952E6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411E8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6411E8">
        <w:rPr>
          <w:rFonts w:ascii="Times New Roman" w:hAnsi="Times New Roman"/>
          <w:sz w:val="26"/>
          <w:szCs w:val="26"/>
        </w:rPr>
        <w:t xml:space="preserve"> обязанности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города Ставрополя, руководителя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 xml:space="preserve">комитета городского хозяйства 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администрации города Ставрополя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заместитель руководителя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>комитета городского хозяйства</w:t>
      </w:r>
    </w:p>
    <w:p w:rsidR="007952E6" w:rsidRPr="006411E8" w:rsidRDefault="007952E6" w:rsidP="007952E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6411E8">
        <w:rPr>
          <w:rFonts w:ascii="Times New Roman" w:hAnsi="Times New Roman"/>
          <w:sz w:val="26"/>
          <w:szCs w:val="26"/>
        </w:rPr>
        <w:t xml:space="preserve">администрации города Ставрополя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411E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В.И. </w:t>
      </w:r>
      <w:proofErr w:type="spellStart"/>
      <w:r>
        <w:rPr>
          <w:rFonts w:ascii="Times New Roman" w:hAnsi="Times New Roman"/>
          <w:sz w:val="26"/>
          <w:szCs w:val="26"/>
        </w:rPr>
        <w:t>Кишкинев</w:t>
      </w:r>
      <w:proofErr w:type="spellEnd"/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7952E6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Е.Ю. Громова</w:t>
      </w:r>
    </w:p>
    <w:p w:rsidR="007952E6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 правового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кадрового обеспечения                                                               В.Н. Романенко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>Ознакомлены: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   Е.А. Маслов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 xml:space="preserve">Руководитель отдела </w:t>
      </w:r>
      <w:r>
        <w:rPr>
          <w:rFonts w:ascii="Times New Roman" w:hAnsi="Times New Roman"/>
          <w:sz w:val="28"/>
          <w:szCs w:val="28"/>
        </w:rPr>
        <w:t>мониторинга</w:t>
      </w:r>
    </w:p>
    <w:p w:rsidR="007952E6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взаимодействия в сфере организации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многоквартирными домами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6411E8">
        <w:rPr>
          <w:rFonts w:ascii="Times New Roman" w:hAnsi="Times New Roman"/>
          <w:sz w:val="28"/>
          <w:szCs w:val="28"/>
        </w:rPr>
        <w:t xml:space="preserve"> города Ставрополя                                           </w:t>
      </w:r>
      <w:r>
        <w:rPr>
          <w:rFonts w:ascii="Times New Roman" w:hAnsi="Times New Roman"/>
          <w:sz w:val="28"/>
          <w:szCs w:val="28"/>
        </w:rPr>
        <w:t>Т.О. Сулейманова</w:t>
      </w: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2E6" w:rsidRPr="006411E8" w:rsidRDefault="007952E6" w:rsidP="007952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411E8">
        <w:rPr>
          <w:rFonts w:ascii="Times New Roman" w:hAnsi="Times New Roman"/>
          <w:sz w:val="28"/>
          <w:szCs w:val="28"/>
        </w:rPr>
        <w:t>Руководитель общего отдела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411E8">
        <w:rPr>
          <w:rFonts w:ascii="Times New Roman" w:hAnsi="Times New Roman"/>
          <w:sz w:val="28"/>
          <w:szCs w:val="28"/>
        </w:rPr>
        <w:t xml:space="preserve">                                             Е.А. </w:t>
      </w:r>
      <w:proofErr w:type="spellStart"/>
      <w:r w:rsidRPr="006411E8">
        <w:rPr>
          <w:rFonts w:ascii="Times New Roman" w:hAnsi="Times New Roman"/>
          <w:sz w:val="28"/>
          <w:szCs w:val="28"/>
        </w:rPr>
        <w:t>Барковская</w:t>
      </w:r>
      <w:proofErr w:type="spellEnd"/>
    </w:p>
    <w:p w:rsidR="00D905A6" w:rsidRDefault="00AE657C"/>
    <w:sectPr w:rsidR="00D9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9"/>
    <w:rsid w:val="000B2A49"/>
    <w:rsid w:val="000D0D83"/>
    <w:rsid w:val="004F1769"/>
    <w:rsid w:val="007952E6"/>
    <w:rsid w:val="00A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Валентина Николаевна</dc:creator>
  <cp:keywords/>
  <dc:description/>
  <cp:lastModifiedBy>Романенко Валентина Николаевна</cp:lastModifiedBy>
  <cp:revision>4</cp:revision>
  <dcterms:created xsi:type="dcterms:W3CDTF">2019-01-22T05:16:00Z</dcterms:created>
  <dcterms:modified xsi:type="dcterms:W3CDTF">2019-01-25T11:14:00Z</dcterms:modified>
</cp:coreProperties>
</file>