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13" w:rsidRDefault="00E62613" w:rsidP="00E62613">
      <w:pPr>
        <w:pStyle w:val="ad"/>
      </w:pPr>
      <w:r>
        <w:t>П О С Т А Н О В Л Е Н И Е</w:t>
      </w:r>
    </w:p>
    <w:p w:rsidR="00E62613" w:rsidRDefault="00E62613" w:rsidP="00E6261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62613" w:rsidRDefault="00E62613" w:rsidP="00E6261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62613" w:rsidRDefault="00E62613" w:rsidP="00E62613">
      <w:pPr>
        <w:jc w:val="both"/>
        <w:rPr>
          <w:rFonts w:eastAsia="Arial Unicode MS"/>
          <w:spacing w:val="30"/>
          <w:sz w:val="32"/>
        </w:rPr>
      </w:pPr>
    </w:p>
    <w:p w:rsidR="00E62613" w:rsidRPr="00A374DF" w:rsidRDefault="00E62613" w:rsidP="00E6261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11</w:t>
      </w:r>
      <w:r w:rsidRPr="00A374DF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06</w:t>
      </w:r>
      <w:r w:rsidRPr="00A374DF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13</w:t>
      </w:r>
      <w:r w:rsidRPr="00A374DF">
        <w:rPr>
          <w:rFonts w:eastAsia="Arial Unicode MS"/>
          <w:spacing w:val="30"/>
          <w:sz w:val="32"/>
        </w:rPr>
        <w:t xml:space="preserve">                 г. Ставрополь                    №</w:t>
      </w:r>
      <w:r>
        <w:rPr>
          <w:rFonts w:eastAsia="Arial Unicode MS"/>
          <w:spacing w:val="30"/>
          <w:sz w:val="32"/>
        </w:rPr>
        <w:t xml:space="preserve"> 1872</w:t>
      </w:r>
    </w:p>
    <w:p w:rsidR="00AC5ACE" w:rsidRDefault="00AC5ACE" w:rsidP="00AC5ACE">
      <w:pPr>
        <w:spacing w:line="240" w:lineRule="exact"/>
        <w:jc w:val="both"/>
        <w:rPr>
          <w:sz w:val="28"/>
        </w:rPr>
      </w:pPr>
    </w:p>
    <w:p w:rsidR="00AC5ACE" w:rsidRDefault="00AC5ACE" w:rsidP="00AC5AC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</w:t>
      </w:r>
      <w:r>
        <w:rPr>
          <w:bCs/>
          <w:sz w:val="28"/>
          <w:szCs w:val="28"/>
        </w:rPr>
        <w:t>с</w:t>
      </w:r>
      <w:r w:rsidRPr="00036D64">
        <w:rPr>
          <w:bCs/>
          <w:sz w:val="28"/>
          <w:szCs w:val="28"/>
        </w:rPr>
        <w:t>тандарт</w:t>
      </w:r>
      <w:r>
        <w:rPr>
          <w:bCs/>
          <w:sz w:val="28"/>
          <w:szCs w:val="28"/>
        </w:rPr>
        <w:t>е</w:t>
      </w:r>
      <w:r w:rsidRPr="00036D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качества </w:t>
      </w:r>
      <w:r w:rsidRPr="00036D64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036D64">
        <w:rPr>
          <w:bCs/>
          <w:sz w:val="28"/>
          <w:szCs w:val="28"/>
        </w:rPr>
        <w:t>«</w:t>
      </w:r>
      <w:r w:rsidR="0032742C">
        <w:rPr>
          <w:sz w:val="28"/>
          <w:szCs w:val="28"/>
        </w:rPr>
        <w:t>Экспонирование музейных предметов путем публичного показа, проведения экскурсий</w:t>
      </w:r>
      <w:r w:rsidRPr="00036D6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оказываемой муниципальн</w:t>
      </w:r>
      <w:r w:rsidR="0032742C">
        <w:rPr>
          <w:bCs/>
          <w:sz w:val="28"/>
          <w:szCs w:val="28"/>
        </w:rPr>
        <w:t>ым</w:t>
      </w:r>
      <w:r w:rsidR="00B5522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бюджетн</w:t>
      </w:r>
      <w:r w:rsidR="0032742C">
        <w:rPr>
          <w:bCs/>
          <w:sz w:val="28"/>
          <w:szCs w:val="28"/>
        </w:rPr>
        <w:t>ым</w:t>
      </w:r>
      <w:r w:rsidR="00B5522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учреждени</w:t>
      </w:r>
      <w:r w:rsidR="00B55226">
        <w:rPr>
          <w:bCs/>
          <w:sz w:val="28"/>
          <w:szCs w:val="28"/>
        </w:rPr>
        <w:t>я</w:t>
      </w:r>
      <w:r w:rsidR="0032742C">
        <w:rPr>
          <w:bCs/>
          <w:sz w:val="28"/>
          <w:szCs w:val="28"/>
        </w:rPr>
        <w:t>м</w:t>
      </w:r>
      <w:r w:rsidR="00B55226">
        <w:rPr>
          <w:bCs/>
          <w:sz w:val="28"/>
          <w:szCs w:val="28"/>
        </w:rPr>
        <w:t>и</w:t>
      </w:r>
      <w:r w:rsidR="0032742C">
        <w:rPr>
          <w:bCs/>
          <w:sz w:val="28"/>
          <w:szCs w:val="28"/>
        </w:rPr>
        <w:t xml:space="preserve"> культуры</w:t>
      </w:r>
      <w:r w:rsidR="00B5522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55226">
        <w:rPr>
          <w:bCs/>
          <w:sz w:val="28"/>
          <w:szCs w:val="28"/>
        </w:rPr>
        <w:t>подведомственными управлению культуры администрации города Ставрополя</w:t>
      </w:r>
    </w:p>
    <w:p w:rsidR="00AC5ACE" w:rsidRDefault="00AC5ACE" w:rsidP="00AC5ACE">
      <w:pPr>
        <w:jc w:val="both"/>
        <w:rPr>
          <w:rFonts w:eastAsia="Arial Unicode MS"/>
          <w:szCs w:val="28"/>
        </w:rPr>
      </w:pPr>
    </w:p>
    <w:p w:rsidR="00A6757D" w:rsidRPr="00A31B22" w:rsidRDefault="00A6757D" w:rsidP="00AC5ACE">
      <w:pPr>
        <w:jc w:val="both"/>
        <w:rPr>
          <w:rFonts w:eastAsia="Arial Unicode MS"/>
          <w:szCs w:val="28"/>
        </w:rPr>
      </w:pPr>
    </w:p>
    <w:p w:rsidR="00AC5ACE" w:rsidRDefault="00AC5ACE" w:rsidP="00AC5ACE">
      <w:pPr>
        <w:ind w:firstLine="708"/>
        <w:jc w:val="both"/>
        <w:rPr>
          <w:sz w:val="28"/>
        </w:rPr>
      </w:pPr>
      <w:bookmarkStart w:id="0" w:name="_GoBack"/>
      <w:r>
        <w:rPr>
          <w:sz w:val="28"/>
        </w:rPr>
        <w:t xml:space="preserve">В соответствии </w:t>
      </w:r>
      <w:bookmarkEnd w:id="0"/>
      <w:r w:rsidR="00A6757D">
        <w:rPr>
          <w:sz w:val="28"/>
        </w:rPr>
        <w:t xml:space="preserve">с </w:t>
      </w:r>
      <w:r>
        <w:rPr>
          <w:sz w:val="28"/>
          <w:szCs w:val="28"/>
        </w:rPr>
        <w:t>постановлением администрации города Ставрополя от 01.10.2012</w:t>
      </w:r>
      <w:r w:rsidR="004A416C">
        <w:rPr>
          <w:sz w:val="28"/>
          <w:szCs w:val="28"/>
        </w:rPr>
        <w:t xml:space="preserve"> </w:t>
      </w:r>
      <w:r w:rsidR="00A6757D">
        <w:rPr>
          <w:sz w:val="28"/>
          <w:szCs w:val="28"/>
        </w:rPr>
        <w:t xml:space="preserve">№ 3061 </w:t>
      </w:r>
      <w:r>
        <w:rPr>
          <w:sz w:val="28"/>
          <w:szCs w:val="28"/>
        </w:rPr>
        <w:t>«О стандартах качества муниципальных услуг, оказываемых муниципальными учреждениями города Ставрополя в качестве основных видов деятельности»</w:t>
      </w:r>
      <w:r w:rsidR="00872571">
        <w:rPr>
          <w:sz w:val="28"/>
          <w:szCs w:val="28"/>
        </w:rPr>
        <w:t xml:space="preserve"> </w:t>
      </w:r>
    </w:p>
    <w:p w:rsidR="00AC5ACE" w:rsidRDefault="00AC5ACE" w:rsidP="00AC5ACE">
      <w:pPr>
        <w:spacing w:line="240" w:lineRule="exact"/>
        <w:jc w:val="both"/>
        <w:rPr>
          <w:sz w:val="28"/>
        </w:rPr>
      </w:pPr>
    </w:p>
    <w:p w:rsidR="00AC5ACE" w:rsidRDefault="00AC5ACE" w:rsidP="00AC5ACE">
      <w:pPr>
        <w:spacing w:line="240" w:lineRule="exact"/>
        <w:jc w:val="both"/>
        <w:rPr>
          <w:sz w:val="28"/>
        </w:rPr>
      </w:pPr>
    </w:p>
    <w:p w:rsidR="00AC5ACE" w:rsidRDefault="00AC5ACE" w:rsidP="00AC5ACE">
      <w:pPr>
        <w:spacing w:line="240" w:lineRule="exact"/>
        <w:jc w:val="both"/>
        <w:rPr>
          <w:sz w:val="28"/>
        </w:rPr>
      </w:pPr>
      <w:r>
        <w:rPr>
          <w:sz w:val="28"/>
        </w:rPr>
        <w:t>ПОСТАНОВЛЯЮ:</w:t>
      </w:r>
    </w:p>
    <w:p w:rsidR="00AC5ACE" w:rsidRDefault="00AC5ACE" w:rsidP="00AC5ACE">
      <w:pPr>
        <w:spacing w:line="240" w:lineRule="exact"/>
        <w:jc w:val="both"/>
        <w:rPr>
          <w:sz w:val="28"/>
        </w:rPr>
      </w:pPr>
    </w:p>
    <w:p w:rsidR="00AC5ACE" w:rsidRPr="007D5112" w:rsidRDefault="00AC5ACE" w:rsidP="00AC5ACE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4A416C">
        <w:rPr>
          <w:sz w:val="28"/>
        </w:rPr>
        <w:t> </w:t>
      </w:r>
      <w:r>
        <w:rPr>
          <w:sz w:val="28"/>
        </w:rPr>
        <w:t xml:space="preserve">Утвердить </w:t>
      </w:r>
      <w:r>
        <w:rPr>
          <w:bCs/>
          <w:sz w:val="28"/>
          <w:szCs w:val="28"/>
        </w:rPr>
        <w:t>с</w:t>
      </w:r>
      <w:r w:rsidRPr="00036D64">
        <w:rPr>
          <w:bCs/>
          <w:sz w:val="28"/>
          <w:szCs w:val="28"/>
        </w:rPr>
        <w:t xml:space="preserve">тандарт </w:t>
      </w:r>
      <w:r>
        <w:rPr>
          <w:bCs/>
          <w:sz w:val="28"/>
          <w:szCs w:val="28"/>
        </w:rPr>
        <w:t xml:space="preserve">качества </w:t>
      </w:r>
      <w:r w:rsidRPr="00036D64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036D64">
        <w:rPr>
          <w:bCs/>
          <w:sz w:val="28"/>
          <w:szCs w:val="28"/>
        </w:rPr>
        <w:t>«</w:t>
      </w:r>
      <w:r w:rsidR="0032742C">
        <w:rPr>
          <w:sz w:val="28"/>
          <w:szCs w:val="28"/>
        </w:rPr>
        <w:t>Экспонирование музейных предметов путем публичного показа, проведения экскурсий</w:t>
      </w:r>
      <w:r w:rsidRPr="00036D6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оказываемой</w:t>
      </w:r>
      <w:r w:rsidR="0032742C" w:rsidRPr="0032742C">
        <w:rPr>
          <w:sz w:val="28"/>
          <w:szCs w:val="28"/>
        </w:rPr>
        <w:t xml:space="preserve"> </w:t>
      </w:r>
      <w:r w:rsidR="0032742C" w:rsidRPr="00802BD4">
        <w:rPr>
          <w:sz w:val="28"/>
          <w:szCs w:val="28"/>
        </w:rPr>
        <w:t>муниципальным</w:t>
      </w:r>
      <w:r w:rsidR="00B55226">
        <w:rPr>
          <w:sz w:val="28"/>
          <w:szCs w:val="28"/>
        </w:rPr>
        <w:t>и</w:t>
      </w:r>
      <w:r w:rsidR="0032742C" w:rsidRPr="00802BD4">
        <w:rPr>
          <w:sz w:val="28"/>
          <w:szCs w:val="28"/>
        </w:rPr>
        <w:t xml:space="preserve"> бюджетным</w:t>
      </w:r>
      <w:r w:rsidR="00B55226">
        <w:rPr>
          <w:sz w:val="28"/>
          <w:szCs w:val="28"/>
        </w:rPr>
        <w:t>и</w:t>
      </w:r>
      <w:r w:rsidR="0032742C" w:rsidRPr="00802BD4">
        <w:rPr>
          <w:sz w:val="28"/>
          <w:szCs w:val="28"/>
        </w:rPr>
        <w:t xml:space="preserve"> учреждени</w:t>
      </w:r>
      <w:r w:rsidR="00B55226">
        <w:rPr>
          <w:sz w:val="28"/>
          <w:szCs w:val="28"/>
        </w:rPr>
        <w:t>я</w:t>
      </w:r>
      <w:r w:rsidR="0032742C" w:rsidRPr="00802BD4">
        <w:rPr>
          <w:sz w:val="28"/>
          <w:szCs w:val="28"/>
        </w:rPr>
        <w:t>м</w:t>
      </w:r>
      <w:r w:rsidR="00B55226">
        <w:rPr>
          <w:sz w:val="28"/>
          <w:szCs w:val="28"/>
        </w:rPr>
        <w:t>и культуры, подведомственными управлению куль</w:t>
      </w:r>
      <w:r w:rsidR="006D06CE">
        <w:rPr>
          <w:sz w:val="28"/>
          <w:szCs w:val="28"/>
        </w:rPr>
        <w:t>туры администрации города Ставроп</w:t>
      </w:r>
      <w:r w:rsidR="00682B98">
        <w:rPr>
          <w:sz w:val="28"/>
          <w:szCs w:val="28"/>
          <w:lang w:eastAsia="ar-SA"/>
        </w:rPr>
        <w:t>оля</w:t>
      </w:r>
      <w:r>
        <w:rPr>
          <w:bCs/>
          <w:sz w:val="28"/>
          <w:szCs w:val="28"/>
        </w:rPr>
        <w:t>,</w:t>
      </w:r>
      <w:r>
        <w:rPr>
          <w:sz w:val="28"/>
        </w:rPr>
        <w:t xml:space="preserve"> согласно приложению.</w:t>
      </w:r>
    </w:p>
    <w:p w:rsidR="00AC5ACE" w:rsidRDefault="00AC5ACE" w:rsidP="00AC5ACE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4A416C">
        <w:rPr>
          <w:sz w:val="28"/>
        </w:rPr>
        <w:t> </w:t>
      </w:r>
      <w:r>
        <w:rPr>
          <w:sz w:val="28"/>
        </w:rPr>
        <w:t>Настоящее постановление вступает в силу после его официального опубликования в газете «Вечерний Ставрополь».</w:t>
      </w:r>
    </w:p>
    <w:p w:rsidR="00AC5ACE" w:rsidRDefault="00AC5ACE" w:rsidP="00AC5ACE">
      <w:pPr>
        <w:jc w:val="both"/>
        <w:rPr>
          <w:sz w:val="28"/>
        </w:rPr>
      </w:pPr>
      <w:r>
        <w:rPr>
          <w:sz w:val="28"/>
        </w:rPr>
        <w:tab/>
        <w:t>3.</w:t>
      </w:r>
      <w:r w:rsidR="004A416C">
        <w:rPr>
          <w:sz w:val="28"/>
        </w:rPr>
        <w:t> </w:t>
      </w:r>
      <w:r>
        <w:rPr>
          <w:sz w:val="28"/>
        </w:rPr>
        <w:t>Контроль исполнения настоящего постановления возложить                  на первого заместителя главы администрации города Ставрополя   Ульянченко И.И.</w:t>
      </w:r>
    </w:p>
    <w:p w:rsidR="00AC5ACE" w:rsidRDefault="00AC5ACE" w:rsidP="00AC5ACE">
      <w:pPr>
        <w:jc w:val="both"/>
        <w:rPr>
          <w:sz w:val="28"/>
        </w:rPr>
      </w:pPr>
    </w:p>
    <w:p w:rsidR="00AC5ACE" w:rsidRDefault="00AC5ACE" w:rsidP="00AC5ACE">
      <w:pPr>
        <w:jc w:val="both"/>
        <w:rPr>
          <w:sz w:val="28"/>
        </w:rPr>
      </w:pPr>
    </w:p>
    <w:p w:rsidR="00AC5ACE" w:rsidRDefault="00AC5ACE" w:rsidP="00AC5ACE">
      <w:pPr>
        <w:jc w:val="both"/>
        <w:rPr>
          <w:sz w:val="28"/>
        </w:rPr>
      </w:pPr>
    </w:p>
    <w:p w:rsidR="00AC5ACE" w:rsidRDefault="00AC5ACE" w:rsidP="001257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1111B" w:rsidRDefault="00AC5ACE" w:rsidP="001257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                          </w:t>
      </w:r>
      <w:r w:rsidR="0032742C">
        <w:rPr>
          <w:sz w:val="28"/>
          <w:szCs w:val="28"/>
        </w:rPr>
        <w:t xml:space="preserve">                                                А.Х. Джатдоев</w:t>
      </w:r>
    </w:p>
    <w:p w:rsidR="00DA4215" w:rsidRDefault="00DA4215" w:rsidP="00125732">
      <w:pPr>
        <w:spacing w:line="240" w:lineRule="exact"/>
        <w:rPr>
          <w:sz w:val="28"/>
          <w:szCs w:val="28"/>
        </w:rPr>
      </w:pPr>
    </w:p>
    <w:p w:rsidR="00DA4215" w:rsidRDefault="00DA4215" w:rsidP="00125732">
      <w:pPr>
        <w:spacing w:line="240" w:lineRule="exact"/>
        <w:rPr>
          <w:sz w:val="28"/>
          <w:szCs w:val="28"/>
        </w:rPr>
      </w:pPr>
    </w:p>
    <w:p w:rsidR="00DA4215" w:rsidRDefault="00DA4215" w:rsidP="00125732">
      <w:pPr>
        <w:spacing w:line="240" w:lineRule="exact"/>
        <w:rPr>
          <w:sz w:val="28"/>
          <w:szCs w:val="28"/>
        </w:rPr>
      </w:pPr>
    </w:p>
    <w:p w:rsidR="00DA4215" w:rsidRDefault="00DA4215" w:rsidP="00125732">
      <w:pPr>
        <w:spacing w:line="240" w:lineRule="exact"/>
        <w:rPr>
          <w:sz w:val="28"/>
          <w:szCs w:val="28"/>
        </w:rPr>
      </w:pPr>
    </w:p>
    <w:p w:rsidR="00DA4215" w:rsidRDefault="00DA4215" w:rsidP="00125732">
      <w:pPr>
        <w:spacing w:line="240" w:lineRule="exact"/>
        <w:rPr>
          <w:sz w:val="28"/>
          <w:szCs w:val="28"/>
        </w:rPr>
      </w:pPr>
    </w:p>
    <w:p w:rsidR="00DA4215" w:rsidRDefault="00DA4215" w:rsidP="00125732">
      <w:pPr>
        <w:spacing w:line="240" w:lineRule="exact"/>
        <w:rPr>
          <w:sz w:val="28"/>
          <w:szCs w:val="28"/>
        </w:rPr>
      </w:pPr>
    </w:p>
    <w:p w:rsidR="00DA4215" w:rsidRDefault="00DA4215" w:rsidP="00125732">
      <w:pPr>
        <w:spacing w:line="240" w:lineRule="exact"/>
        <w:rPr>
          <w:sz w:val="28"/>
          <w:szCs w:val="28"/>
        </w:rPr>
      </w:pPr>
    </w:p>
    <w:p w:rsidR="00DA4215" w:rsidRDefault="00DA4215" w:rsidP="00DA4215">
      <w:pPr>
        <w:rPr>
          <w:sz w:val="28"/>
          <w:szCs w:val="28"/>
        </w:rPr>
      </w:pPr>
    </w:p>
    <w:p w:rsidR="00DA4215" w:rsidRDefault="00DA4215" w:rsidP="00DA4215">
      <w:pPr>
        <w:rPr>
          <w:sz w:val="28"/>
          <w:szCs w:val="28"/>
        </w:rPr>
      </w:pPr>
    </w:p>
    <w:p w:rsidR="00DA4215" w:rsidRDefault="00DA4215" w:rsidP="00DA4215">
      <w:pPr>
        <w:rPr>
          <w:sz w:val="28"/>
          <w:szCs w:val="28"/>
        </w:rPr>
      </w:pPr>
    </w:p>
    <w:p w:rsidR="00DA4215" w:rsidRDefault="00DA4215" w:rsidP="00DA4215">
      <w:pPr>
        <w:rPr>
          <w:sz w:val="28"/>
          <w:szCs w:val="28"/>
        </w:rPr>
      </w:pPr>
    </w:p>
    <w:p w:rsidR="00DA4215" w:rsidRDefault="00DA4215" w:rsidP="00DA4215">
      <w:pPr>
        <w:rPr>
          <w:sz w:val="28"/>
          <w:szCs w:val="28"/>
        </w:rPr>
      </w:pPr>
    </w:p>
    <w:p w:rsidR="00DA4215" w:rsidRDefault="00DA4215" w:rsidP="00DA4215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DA4215" w:rsidRDefault="00DA4215" w:rsidP="00DA4215">
      <w:pPr>
        <w:spacing w:line="240" w:lineRule="exact"/>
        <w:ind w:firstLine="5245"/>
        <w:jc w:val="both"/>
        <w:rPr>
          <w:sz w:val="28"/>
          <w:szCs w:val="28"/>
        </w:rPr>
      </w:pPr>
    </w:p>
    <w:p w:rsidR="00DA4215" w:rsidRDefault="00DA4215" w:rsidP="00DA4215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4215" w:rsidRDefault="00DA4215" w:rsidP="00DA4215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A4215" w:rsidRDefault="00DA4215" w:rsidP="00DA4215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39C7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539C7">
        <w:rPr>
          <w:sz w:val="28"/>
          <w:szCs w:val="28"/>
        </w:rPr>
        <w:t>06.</w:t>
      </w:r>
      <w:r>
        <w:rPr>
          <w:sz w:val="28"/>
          <w:szCs w:val="28"/>
        </w:rPr>
        <w:t>2013  №</w:t>
      </w:r>
      <w:r w:rsidR="004539C7">
        <w:rPr>
          <w:sz w:val="28"/>
          <w:szCs w:val="28"/>
        </w:rPr>
        <w:t xml:space="preserve"> 1872</w:t>
      </w:r>
    </w:p>
    <w:p w:rsidR="00DA4215" w:rsidRDefault="00DA4215" w:rsidP="00DA4215">
      <w:pPr>
        <w:spacing w:line="240" w:lineRule="exact"/>
        <w:ind w:firstLine="5245"/>
        <w:jc w:val="both"/>
        <w:rPr>
          <w:sz w:val="28"/>
          <w:szCs w:val="28"/>
        </w:rPr>
      </w:pPr>
    </w:p>
    <w:p w:rsidR="00DA4215" w:rsidRPr="007F4AA6" w:rsidRDefault="00DA4215" w:rsidP="00DA4215">
      <w:pPr>
        <w:jc w:val="center"/>
      </w:pPr>
    </w:p>
    <w:p w:rsidR="00DA4215" w:rsidRPr="007F4AA6" w:rsidRDefault="00DA4215" w:rsidP="00DA4215">
      <w:pPr>
        <w:jc w:val="center"/>
      </w:pPr>
    </w:p>
    <w:p w:rsidR="00DA4215" w:rsidRDefault="00DA4215" w:rsidP="00DA421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СТАНДАРТ </w:t>
      </w:r>
    </w:p>
    <w:p w:rsidR="00DA4215" w:rsidRDefault="00DA4215" w:rsidP="00DA421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качества муниципальной услуги</w:t>
      </w:r>
    </w:p>
    <w:p w:rsidR="00DA4215" w:rsidRDefault="00DA4215" w:rsidP="00DA421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«Экспонирование музейных предметов путем публичного показа,</w:t>
      </w:r>
    </w:p>
    <w:p w:rsidR="00DA4215" w:rsidRDefault="00DA4215" w:rsidP="00DA421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экскурсий», оказываемой муниципальными бюджетными учреждениями культуры, подведомственными управлению культуры администрации города Ставрополя</w:t>
      </w:r>
    </w:p>
    <w:p w:rsidR="00DA4215" w:rsidRPr="007F4AA6" w:rsidRDefault="00DA4215" w:rsidP="00DA4215">
      <w:pPr>
        <w:spacing w:line="240" w:lineRule="exact"/>
        <w:jc w:val="both"/>
      </w:pPr>
    </w:p>
    <w:p w:rsidR="00DA4215" w:rsidRDefault="00DA4215" w:rsidP="00DA421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000618">
        <w:rPr>
          <w:sz w:val="28"/>
          <w:szCs w:val="28"/>
        </w:rPr>
        <w:t>Общие положения</w:t>
      </w:r>
    </w:p>
    <w:p w:rsidR="00DA4215" w:rsidRPr="007F4AA6" w:rsidRDefault="00DA4215" w:rsidP="00DA4215">
      <w:pPr>
        <w:pStyle w:val="a3"/>
        <w:spacing w:before="0" w:beforeAutospacing="0" w:after="0" w:afterAutospacing="0"/>
        <w:ind w:left="720"/>
      </w:pPr>
    </w:p>
    <w:p w:rsidR="00DA4215" w:rsidRPr="00000618" w:rsidRDefault="00DA4215" w:rsidP="00DA42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000618">
        <w:rPr>
          <w:sz w:val="28"/>
          <w:szCs w:val="28"/>
        </w:rPr>
        <w:t>Стандарт качества муниципальной услуги «</w:t>
      </w:r>
      <w:r>
        <w:rPr>
          <w:sz w:val="28"/>
          <w:szCs w:val="28"/>
        </w:rPr>
        <w:t>Экспонирование музейных предметов путем публичного показа, проведения экскурсий</w:t>
      </w:r>
      <w:r w:rsidRPr="00000618">
        <w:rPr>
          <w:sz w:val="28"/>
          <w:szCs w:val="28"/>
        </w:rPr>
        <w:t xml:space="preserve">» (далее </w:t>
      </w:r>
      <w:r>
        <w:rPr>
          <w:sz w:val="28"/>
          <w:szCs w:val="28"/>
          <w:lang w:eastAsia="ar-SA"/>
        </w:rPr>
        <w:t>–</w:t>
      </w:r>
      <w:r>
        <w:rPr>
          <w:sz w:val="28"/>
          <w:szCs w:val="28"/>
        </w:rPr>
        <w:t xml:space="preserve"> Стандарт</w:t>
      </w:r>
      <w:r w:rsidRPr="00000618">
        <w:rPr>
          <w:sz w:val="28"/>
          <w:szCs w:val="28"/>
        </w:rPr>
        <w:t xml:space="preserve">) разработан в соответствии с постановлением администрации города Ставрополя от 01.10.2012 № 3061 «О стандартах качества муниципальных услуг, оказываемых муниципальными учреждениями города </w:t>
      </w:r>
      <w:r w:rsidR="0065607B">
        <w:rPr>
          <w:sz w:val="28"/>
          <w:szCs w:val="28"/>
        </w:rPr>
        <w:t xml:space="preserve"> </w:t>
      </w:r>
      <w:r w:rsidRPr="00000618">
        <w:rPr>
          <w:sz w:val="28"/>
          <w:szCs w:val="28"/>
        </w:rPr>
        <w:t xml:space="preserve">Ставрополя в качестве основных видов деятельности». </w:t>
      </w:r>
    </w:p>
    <w:p w:rsidR="00DA4215" w:rsidRPr="00802BD4" w:rsidRDefault="00DA4215" w:rsidP="00DA421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1.2. </w:t>
      </w:r>
      <w:r w:rsidRPr="00802BD4">
        <w:rPr>
          <w:sz w:val="28"/>
          <w:szCs w:val="28"/>
        </w:rPr>
        <w:t xml:space="preserve">Стандарт распространяется на муниципальную услугу «Экспонирование музейных предметов путем публичного показа, проведения экскурсий» (далее </w:t>
      </w:r>
      <w:r>
        <w:rPr>
          <w:sz w:val="28"/>
          <w:szCs w:val="28"/>
          <w:lang w:eastAsia="ar-SA"/>
        </w:rPr>
        <w:t>–</w:t>
      </w:r>
      <w:r w:rsidRPr="00802BD4">
        <w:rPr>
          <w:sz w:val="28"/>
          <w:szCs w:val="28"/>
        </w:rPr>
        <w:t xml:space="preserve"> Услуга), предоставляемую населению города Ставрополя муниципальным</w:t>
      </w:r>
      <w:r>
        <w:rPr>
          <w:sz w:val="28"/>
          <w:szCs w:val="28"/>
        </w:rPr>
        <w:t>и</w:t>
      </w:r>
      <w:r w:rsidRPr="00802BD4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>и</w:t>
      </w:r>
      <w:r w:rsidRPr="00802BD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02BD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02BD4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подведомственными управлению культуры администрации города Ставрополя</w:t>
      </w:r>
      <w:r w:rsidRPr="00802BD4">
        <w:rPr>
          <w:sz w:val="28"/>
          <w:szCs w:val="28"/>
        </w:rPr>
        <w:t xml:space="preserve"> (далее </w:t>
      </w:r>
      <w:r>
        <w:rPr>
          <w:sz w:val="28"/>
          <w:szCs w:val="28"/>
          <w:lang w:eastAsia="ar-SA"/>
        </w:rPr>
        <w:t>–</w:t>
      </w:r>
      <w:r w:rsidRPr="00802BD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802BD4">
        <w:rPr>
          <w:sz w:val="28"/>
          <w:szCs w:val="28"/>
        </w:rPr>
        <w:t xml:space="preserve">) за счет средств бюджета города Ставрополя, включенную в перечень муниципальных услуг города Ставрополя. </w:t>
      </w:r>
    </w:p>
    <w:p w:rsidR="00DA4215" w:rsidRPr="00000618" w:rsidRDefault="00DA4215" w:rsidP="00DA42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0618">
        <w:rPr>
          <w:sz w:val="28"/>
          <w:szCs w:val="28"/>
        </w:rPr>
        <w:t xml:space="preserve">Разработчиком Стандарта является управление </w:t>
      </w:r>
      <w:r>
        <w:rPr>
          <w:sz w:val="28"/>
          <w:szCs w:val="28"/>
        </w:rPr>
        <w:t>культуры</w:t>
      </w:r>
      <w:r w:rsidRPr="00000618">
        <w:rPr>
          <w:sz w:val="28"/>
          <w:szCs w:val="28"/>
        </w:rPr>
        <w:t xml:space="preserve"> администрации города Ставрополя (далее </w:t>
      </w:r>
      <w:r>
        <w:rPr>
          <w:sz w:val="28"/>
          <w:szCs w:val="28"/>
          <w:lang w:eastAsia="ar-SA"/>
        </w:rPr>
        <w:t xml:space="preserve">– </w:t>
      </w:r>
      <w:r w:rsidRPr="00000618">
        <w:rPr>
          <w:sz w:val="28"/>
          <w:szCs w:val="28"/>
        </w:rPr>
        <w:t xml:space="preserve">Управление). </w:t>
      </w:r>
    </w:p>
    <w:p w:rsidR="00DA4215" w:rsidRDefault="00DA4215" w:rsidP="00DA4215">
      <w:pPr>
        <w:ind w:firstLine="708"/>
        <w:jc w:val="both"/>
        <w:rPr>
          <w:sz w:val="28"/>
          <w:szCs w:val="28"/>
        </w:rPr>
      </w:pPr>
      <w:r w:rsidRPr="00C955E7">
        <w:rPr>
          <w:sz w:val="28"/>
          <w:szCs w:val="28"/>
        </w:rPr>
        <w:t xml:space="preserve">1.4. Цели оказания Услуги: </w:t>
      </w:r>
    </w:p>
    <w:p w:rsidR="00DA4215" w:rsidRPr="00C955E7" w:rsidRDefault="00DA4215" w:rsidP="00DA4215">
      <w:pPr>
        <w:ind w:firstLine="708"/>
        <w:jc w:val="both"/>
        <w:rPr>
          <w:sz w:val="28"/>
          <w:szCs w:val="28"/>
        </w:rPr>
      </w:pPr>
      <w:r w:rsidRPr="00C955E7">
        <w:rPr>
          <w:sz w:val="28"/>
          <w:szCs w:val="28"/>
        </w:rPr>
        <w:t xml:space="preserve">обеспечение конституционного права </w:t>
      </w:r>
      <w:r>
        <w:rPr>
          <w:sz w:val="28"/>
          <w:szCs w:val="28"/>
        </w:rPr>
        <w:t xml:space="preserve">граждан </w:t>
      </w:r>
      <w:r w:rsidRPr="00C955E7">
        <w:rPr>
          <w:sz w:val="28"/>
          <w:szCs w:val="28"/>
        </w:rPr>
        <w:t>на доступ к культурным ценностям, поиск и получение информации;</w:t>
      </w:r>
    </w:p>
    <w:p w:rsidR="00DA4215" w:rsidRDefault="00DA4215" w:rsidP="00DA4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свободного доступа граждан к музейным предметам           и музейным коллекциям из фондов Учреждения</w:t>
      </w:r>
      <w:r w:rsidRPr="0075548E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CB5F9A">
        <w:rPr>
          <w:sz w:val="28"/>
          <w:szCs w:val="28"/>
        </w:rPr>
        <w:t xml:space="preserve"> публичного </w:t>
      </w:r>
      <w:r>
        <w:rPr>
          <w:sz w:val="28"/>
          <w:szCs w:val="28"/>
        </w:rPr>
        <w:t xml:space="preserve">      </w:t>
      </w:r>
      <w:r w:rsidRPr="00CB5F9A">
        <w:rPr>
          <w:sz w:val="28"/>
          <w:szCs w:val="28"/>
        </w:rPr>
        <w:t xml:space="preserve">показа, </w:t>
      </w:r>
      <w:r>
        <w:rPr>
          <w:sz w:val="28"/>
          <w:szCs w:val="28"/>
        </w:rPr>
        <w:t xml:space="preserve">проведения экскурсий, </w:t>
      </w:r>
      <w:r w:rsidRPr="00CB5F9A">
        <w:rPr>
          <w:sz w:val="28"/>
          <w:szCs w:val="28"/>
        </w:rPr>
        <w:t>воспроизведения на различных видах носителей</w:t>
      </w:r>
      <w:r>
        <w:rPr>
          <w:sz w:val="28"/>
          <w:szCs w:val="28"/>
        </w:rPr>
        <w:t>;</w:t>
      </w:r>
    </w:p>
    <w:p w:rsidR="00DA4215" w:rsidRDefault="00DA4215" w:rsidP="00DA4215">
      <w:pPr>
        <w:ind w:firstLine="708"/>
        <w:jc w:val="both"/>
        <w:rPr>
          <w:sz w:val="28"/>
          <w:szCs w:val="28"/>
        </w:rPr>
      </w:pPr>
      <w:r w:rsidRPr="00C955E7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комфортных условий пользования У</w:t>
      </w:r>
      <w:r w:rsidRPr="00C955E7">
        <w:rPr>
          <w:sz w:val="28"/>
          <w:szCs w:val="28"/>
        </w:rPr>
        <w:t>слуг</w:t>
      </w:r>
      <w:r>
        <w:rPr>
          <w:sz w:val="28"/>
          <w:szCs w:val="28"/>
        </w:rPr>
        <w:t>ой;</w:t>
      </w:r>
      <w:r w:rsidRPr="00C955E7">
        <w:rPr>
          <w:sz w:val="28"/>
          <w:szCs w:val="28"/>
        </w:rPr>
        <w:t xml:space="preserve"> </w:t>
      </w:r>
    </w:p>
    <w:p w:rsidR="00DA4215" w:rsidRDefault="00DA4215" w:rsidP="00DA4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детей и молодежи;</w:t>
      </w:r>
    </w:p>
    <w:p w:rsidR="00DA4215" w:rsidRDefault="00DA4215" w:rsidP="00DA4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в организации содержательного досуга населения.</w:t>
      </w:r>
    </w:p>
    <w:p w:rsidR="00DA4215" w:rsidRDefault="00DA4215" w:rsidP="00DA42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0618">
        <w:rPr>
          <w:sz w:val="28"/>
          <w:szCs w:val="28"/>
        </w:rPr>
        <w:t>Стандартом устанавливаются обязательные требования, обеспечивающие необходимый уровень качества и доступности Услуги</w:t>
      </w:r>
      <w:r>
        <w:rPr>
          <w:sz w:val="28"/>
          <w:szCs w:val="28"/>
        </w:rPr>
        <w:t xml:space="preserve">. </w:t>
      </w:r>
    </w:p>
    <w:p w:rsidR="00DA4215" w:rsidRDefault="00DA4215" w:rsidP="00DA4215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A4215" w:rsidRPr="007F4AA6" w:rsidRDefault="00DA4215" w:rsidP="00DA4215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A4215" w:rsidRPr="004A1C52" w:rsidRDefault="00DA4215" w:rsidP="00DA4215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4A1C52">
        <w:rPr>
          <w:sz w:val="28"/>
          <w:szCs w:val="28"/>
        </w:rPr>
        <w:lastRenderedPageBreak/>
        <w:t>Правовое основание оказания Услуги</w:t>
      </w:r>
    </w:p>
    <w:p w:rsidR="00DA4215" w:rsidRPr="007F4AA6" w:rsidRDefault="00DA4215" w:rsidP="00DA4215">
      <w:pPr>
        <w:pStyle w:val="a4"/>
        <w:rPr>
          <w:sz w:val="22"/>
          <w:szCs w:val="22"/>
        </w:rPr>
      </w:pPr>
    </w:p>
    <w:p w:rsidR="00DA4215" w:rsidRPr="0012495B" w:rsidRDefault="00DA4215" w:rsidP="00DA4215">
      <w:pPr>
        <w:ind w:firstLine="709"/>
        <w:jc w:val="both"/>
        <w:rPr>
          <w:sz w:val="28"/>
          <w:szCs w:val="28"/>
        </w:rPr>
      </w:pPr>
      <w:r w:rsidRPr="0012495B">
        <w:rPr>
          <w:bCs/>
          <w:color w:val="1B2E51"/>
          <w:sz w:val="28"/>
          <w:szCs w:val="28"/>
        </w:rPr>
        <w:t>Основные законодательные и нормативные правовые акты</w:t>
      </w:r>
      <w:r>
        <w:rPr>
          <w:bCs/>
          <w:color w:val="1B2E51"/>
          <w:sz w:val="28"/>
          <w:szCs w:val="28"/>
        </w:rPr>
        <w:t xml:space="preserve"> Российской </w:t>
      </w:r>
      <w:r w:rsidRPr="0012495B">
        <w:rPr>
          <w:bCs/>
          <w:color w:val="1B2E51"/>
          <w:sz w:val="28"/>
          <w:szCs w:val="28"/>
        </w:rPr>
        <w:t>Федерации, Правительства Ставропольского края и администрации города Ставрополя, р</w:t>
      </w:r>
      <w:r>
        <w:rPr>
          <w:bCs/>
          <w:color w:val="1B2E51"/>
          <w:sz w:val="28"/>
          <w:szCs w:val="28"/>
        </w:rPr>
        <w:t>егламентирующие правовые основания</w:t>
      </w:r>
      <w:r w:rsidRPr="0012495B">
        <w:rPr>
          <w:bCs/>
          <w:color w:val="1B2E51"/>
          <w:sz w:val="28"/>
          <w:szCs w:val="28"/>
        </w:rPr>
        <w:t xml:space="preserve"> </w:t>
      </w:r>
      <w:r>
        <w:rPr>
          <w:bCs/>
          <w:color w:val="1B2E51"/>
          <w:sz w:val="28"/>
          <w:szCs w:val="28"/>
        </w:rPr>
        <w:t>У</w:t>
      </w:r>
      <w:r w:rsidRPr="0012495B">
        <w:rPr>
          <w:bCs/>
          <w:color w:val="1B2E51"/>
          <w:sz w:val="28"/>
          <w:szCs w:val="28"/>
        </w:rPr>
        <w:t>слуги: </w:t>
      </w:r>
    </w:p>
    <w:p w:rsidR="00DA4215" w:rsidRDefault="00DA4215" w:rsidP="00DA4215">
      <w:pPr>
        <w:ind w:firstLine="708"/>
        <w:jc w:val="both"/>
        <w:rPr>
          <w:sz w:val="28"/>
          <w:szCs w:val="28"/>
        </w:rPr>
      </w:pPr>
      <w:r w:rsidRPr="00971EC0">
        <w:rPr>
          <w:sz w:val="28"/>
          <w:szCs w:val="28"/>
        </w:rPr>
        <w:t>Конституция Российской Федерации;</w:t>
      </w:r>
    </w:p>
    <w:p w:rsidR="00DA4215" w:rsidRPr="00971EC0" w:rsidRDefault="00DA4215" w:rsidP="00DA4215">
      <w:pPr>
        <w:ind w:firstLine="708"/>
        <w:jc w:val="both"/>
        <w:rPr>
          <w:sz w:val="28"/>
          <w:szCs w:val="28"/>
        </w:rPr>
      </w:pPr>
      <w:r w:rsidRPr="0012495B">
        <w:rPr>
          <w:color w:val="000000"/>
          <w:sz w:val="28"/>
          <w:szCs w:val="28"/>
        </w:rPr>
        <w:t>Гражданский кодекс Российской Федерации;</w:t>
      </w:r>
    </w:p>
    <w:p w:rsidR="00DA4215" w:rsidRPr="00971EC0" w:rsidRDefault="00DA4215" w:rsidP="00DA4215">
      <w:pPr>
        <w:ind w:firstLine="708"/>
        <w:jc w:val="both"/>
        <w:rPr>
          <w:sz w:val="28"/>
          <w:szCs w:val="28"/>
        </w:rPr>
      </w:pPr>
      <w:r w:rsidRPr="00971EC0">
        <w:rPr>
          <w:sz w:val="28"/>
          <w:szCs w:val="28"/>
        </w:rPr>
        <w:t xml:space="preserve">Основы законодательства </w:t>
      </w:r>
      <w:r>
        <w:rPr>
          <w:sz w:val="28"/>
          <w:szCs w:val="28"/>
        </w:rPr>
        <w:t>Российской Федерации о культуре</w:t>
      </w:r>
      <w:r w:rsidRPr="00971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от 09 октября</w:t>
      </w:r>
      <w:r w:rsidRPr="00971EC0">
        <w:rPr>
          <w:sz w:val="28"/>
          <w:szCs w:val="28"/>
        </w:rPr>
        <w:t>1992</w:t>
      </w:r>
      <w:r>
        <w:rPr>
          <w:sz w:val="28"/>
          <w:szCs w:val="28"/>
        </w:rPr>
        <w:t> г.</w:t>
      </w:r>
      <w:r w:rsidRPr="00971EC0">
        <w:rPr>
          <w:sz w:val="28"/>
          <w:szCs w:val="28"/>
        </w:rPr>
        <w:t xml:space="preserve"> № 3612-1; </w:t>
      </w:r>
    </w:p>
    <w:p w:rsidR="00776891" w:rsidRDefault="00776891" w:rsidP="00776891">
      <w:pPr>
        <w:ind w:firstLine="708"/>
        <w:jc w:val="both"/>
        <w:rPr>
          <w:sz w:val="28"/>
          <w:szCs w:val="28"/>
        </w:rPr>
      </w:pPr>
      <w:r w:rsidRPr="00971EC0"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ьный закон </w:t>
      </w:r>
      <w:r w:rsidRPr="00971EC0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971EC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71EC0">
        <w:rPr>
          <w:sz w:val="28"/>
          <w:szCs w:val="28"/>
        </w:rPr>
        <w:t xml:space="preserve"> </w:t>
      </w:r>
      <w:r>
        <w:rPr>
          <w:sz w:val="28"/>
          <w:szCs w:val="28"/>
        </w:rPr>
        <w:t>2010</w:t>
      </w:r>
      <w:r w:rsidRPr="00971EC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210-ФЗ </w:t>
      </w:r>
      <w:r w:rsidRPr="00971EC0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971EC0">
        <w:rPr>
          <w:sz w:val="28"/>
          <w:szCs w:val="28"/>
        </w:rPr>
        <w:t>»;</w:t>
      </w:r>
    </w:p>
    <w:p w:rsidR="00DA4215" w:rsidRDefault="00DA4215" w:rsidP="00DA4215">
      <w:pPr>
        <w:ind w:firstLine="708"/>
        <w:jc w:val="both"/>
        <w:rPr>
          <w:sz w:val="28"/>
          <w:szCs w:val="28"/>
        </w:rPr>
      </w:pPr>
      <w:r w:rsidRPr="00971EC0"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ьный закон </w:t>
      </w:r>
      <w:r w:rsidRPr="00971EC0">
        <w:rPr>
          <w:sz w:val="28"/>
          <w:szCs w:val="28"/>
        </w:rPr>
        <w:t xml:space="preserve">от 26 мая </w:t>
      </w:r>
      <w:smartTag w:uri="urn:schemas-microsoft-com:office:smarttags" w:element="metricconverter">
        <w:smartTagPr>
          <w:attr w:name="ProductID" w:val="1996 г"/>
        </w:smartTagPr>
        <w:r w:rsidRPr="00971EC0"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54-ФЗ </w:t>
      </w:r>
      <w:r w:rsidRPr="00971EC0">
        <w:rPr>
          <w:sz w:val="28"/>
          <w:szCs w:val="28"/>
        </w:rPr>
        <w:t>«О музейном фонде Российской Федерации и музеях в Российской Федерации»;</w:t>
      </w:r>
    </w:p>
    <w:p w:rsidR="00DA4215" w:rsidRPr="00971EC0" w:rsidRDefault="00DA4215" w:rsidP="00DA4215">
      <w:pPr>
        <w:ind w:firstLine="708"/>
        <w:jc w:val="both"/>
        <w:rPr>
          <w:sz w:val="28"/>
          <w:szCs w:val="28"/>
        </w:rPr>
      </w:pPr>
      <w:r w:rsidRPr="00971EC0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ый закон от 06 октября 2003 г. </w:t>
      </w:r>
      <w:r w:rsidRPr="00971EC0">
        <w:rPr>
          <w:sz w:val="28"/>
          <w:szCs w:val="28"/>
        </w:rPr>
        <w:t>№ 131-ФЗ «Об общих принципах орга</w:t>
      </w:r>
      <w:r>
        <w:rPr>
          <w:sz w:val="28"/>
          <w:szCs w:val="28"/>
        </w:rPr>
        <w:t xml:space="preserve">низации  местного самоуправления </w:t>
      </w:r>
      <w:r w:rsidRPr="00971EC0">
        <w:rPr>
          <w:sz w:val="28"/>
          <w:szCs w:val="28"/>
        </w:rPr>
        <w:t>в Российской Федерации»;</w:t>
      </w:r>
    </w:p>
    <w:p w:rsidR="00DA4215" w:rsidRPr="00971EC0" w:rsidRDefault="00DA4215" w:rsidP="00DA4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 декабря 1994 г. </w:t>
      </w:r>
      <w:r w:rsidRPr="00971EC0">
        <w:rPr>
          <w:sz w:val="28"/>
          <w:szCs w:val="28"/>
        </w:rPr>
        <w:t xml:space="preserve">№ 69-ФЗ «О пожарной безопасности»;   </w:t>
      </w:r>
    </w:p>
    <w:p w:rsidR="00DA4215" w:rsidRPr="00153219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 w:rsidRPr="0012495B">
        <w:rPr>
          <w:color w:val="000000"/>
          <w:sz w:val="28"/>
          <w:szCs w:val="28"/>
        </w:rPr>
        <w:t>Закон Российской Федер</w:t>
      </w:r>
      <w:r>
        <w:rPr>
          <w:color w:val="000000"/>
          <w:sz w:val="28"/>
          <w:szCs w:val="28"/>
        </w:rPr>
        <w:t>ации от 07</w:t>
      </w:r>
      <w:r w:rsidR="00776891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1992 г. № 2300-1 </w:t>
      </w:r>
      <w:r w:rsidRPr="0012495B">
        <w:rPr>
          <w:color w:val="000000"/>
          <w:sz w:val="28"/>
          <w:szCs w:val="28"/>
        </w:rPr>
        <w:t xml:space="preserve"> «О защите прав потребителей»;</w:t>
      </w:r>
    </w:p>
    <w:p w:rsidR="00DA4215" w:rsidRDefault="00DA4215" w:rsidP="00DA4215">
      <w:pPr>
        <w:ind w:firstLine="708"/>
        <w:jc w:val="both"/>
        <w:rPr>
          <w:sz w:val="28"/>
          <w:szCs w:val="28"/>
        </w:rPr>
      </w:pPr>
      <w:r w:rsidRPr="00971EC0">
        <w:rPr>
          <w:sz w:val="28"/>
          <w:szCs w:val="28"/>
        </w:rPr>
        <w:t xml:space="preserve">Распоряжение Правительства Российской Федерации </w:t>
      </w:r>
      <w:r>
        <w:rPr>
          <w:sz w:val="28"/>
          <w:szCs w:val="28"/>
        </w:rPr>
        <w:t xml:space="preserve">                             </w:t>
      </w:r>
      <w:r w:rsidRPr="00971EC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 xml:space="preserve">03 июля </w:t>
      </w:r>
      <w:smartTag w:uri="urn:schemas-microsoft-com:office:smarttags" w:element="metricconverter">
        <w:smartTagPr>
          <w:attr w:name="ProductID" w:val="1996 г"/>
        </w:smartTagPr>
        <w:r w:rsidRPr="00971EC0">
          <w:rPr>
            <w:sz w:val="28"/>
            <w:szCs w:val="28"/>
          </w:rPr>
          <w:t>1996 г</w:t>
        </w:r>
      </w:smartTag>
      <w:r w:rsidRPr="00971EC0">
        <w:rPr>
          <w:sz w:val="28"/>
          <w:szCs w:val="28"/>
        </w:rPr>
        <w:t>. № 1063-р «О социальных норма</w:t>
      </w:r>
      <w:r>
        <w:rPr>
          <w:sz w:val="28"/>
          <w:szCs w:val="28"/>
        </w:rPr>
        <w:t>тивах</w:t>
      </w:r>
      <w:r w:rsidRPr="00971EC0">
        <w:rPr>
          <w:sz w:val="28"/>
          <w:szCs w:val="28"/>
        </w:rPr>
        <w:t xml:space="preserve"> и нормах»;</w:t>
      </w:r>
    </w:p>
    <w:p w:rsidR="00DA4215" w:rsidRPr="00971EC0" w:rsidRDefault="00DA4215" w:rsidP="00DA4215">
      <w:pPr>
        <w:ind w:firstLine="708"/>
        <w:jc w:val="both"/>
        <w:rPr>
          <w:sz w:val="28"/>
          <w:szCs w:val="28"/>
        </w:rPr>
      </w:pPr>
      <w:r w:rsidRPr="00971EC0">
        <w:rPr>
          <w:sz w:val="28"/>
          <w:szCs w:val="28"/>
        </w:rPr>
        <w:t xml:space="preserve">Закон Ставропольского края от 14 мая </w:t>
      </w:r>
      <w:smartTag w:uri="urn:schemas-microsoft-com:office:smarttags" w:element="metricconverter">
        <w:smartTagPr>
          <w:attr w:name="ProductID" w:val="1999 г"/>
        </w:smartTagPr>
        <w:r w:rsidRPr="00971EC0">
          <w:rPr>
            <w:sz w:val="28"/>
            <w:szCs w:val="28"/>
          </w:rPr>
          <w:t>1999 г</w:t>
        </w:r>
      </w:smartTag>
      <w:r w:rsidRPr="00971E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19-кз </w:t>
      </w:r>
      <w:r w:rsidRPr="00971EC0">
        <w:rPr>
          <w:sz w:val="28"/>
          <w:szCs w:val="28"/>
        </w:rPr>
        <w:t>«О музейном деле в Ставропольском крае»;</w:t>
      </w:r>
    </w:p>
    <w:p w:rsidR="00DA4215" w:rsidRDefault="00DA4215" w:rsidP="00DA42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Ставропольского края от 08 апреля 2010 г. № 19-кз                      «О некоторых вопросах в области культуры в Ставропольском крае»;</w:t>
      </w:r>
    </w:p>
    <w:p w:rsidR="00DA4215" w:rsidRDefault="00DA4215" w:rsidP="00DA42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города Ставрополя Ставропольского края, утвержденный решением Ставропольской городской Думы от 25 апреля 2008 г. № 81;</w:t>
      </w:r>
    </w:p>
    <w:p w:rsidR="00DA4215" w:rsidRDefault="00DA4215" w:rsidP="00FD1D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Учреждения.</w:t>
      </w:r>
    </w:p>
    <w:p w:rsidR="00DA4215" w:rsidRDefault="00DA4215" w:rsidP="00DA421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A4215" w:rsidRDefault="00DA4215" w:rsidP="00DA421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Категории (в том числе льготные) получателей Услуги</w:t>
      </w:r>
    </w:p>
    <w:p w:rsidR="00DA4215" w:rsidRDefault="00DA4215" w:rsidP="00DA4215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bCs/>
          <w:color w:val="000000"/>
          <w:sz w:val="28"/>
          <w:szCs w:val="28"/>
        </w:rPr>
      </w:pPr>
    </w:p>
    <w:p w:rsidR="00DA4215" w:rsidRPr="004B620D" w:rsidRDefault="00DA4215" w:rsidP="00DA4215">
      <w:pPr>
        <w:ind w:firstLine="708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3.1. </w:t>
      </w:r>
      <w:r w:rsidR="008611B2" w:rsidRPr="004B620D">
        <w:rPr>
          <w:color w:val="052635"/>
          <w:sz w:val="28"/>
          <w:szCs w:val="28"/>
        </w:rPr>
        <w:t xml:space="preserve">Граждане </w:t>
      </w:r>
      <w:r w:rsidRPr="004B620D">
        <w:rPr>
          <w:color w:val="052635"/>
          <w:sz w:val="28"/>
          <w:szCs w:val="28"/>
        </w:rPr>
        <w:t xml:space="preserve">Российской Федерации </w:t>
      </w:r>
      <w:r w:rsidR="008611B2">
        <w:rPr>
          <w:color w:val="052635"/>
          <w:sz w:val="28"/>
          <w:szCs w:val="28"/>
        </w:rPr>
        <w:t xml:space="preserve">и иностранные граждане, находящиеся на территории города Ставрополя, имеющие намерение воспользоваться Услугой, </w:t>
      </w:r>
      <w:r w:rsidRPr="004B620D">
        <w:rPr>
          <w:color w:val="000000"/>
          <w:sz w:val="28"/>
          <w:szCs w:val="28"/>
        </w:rPr>
        <w:t xml:space="preserve">вне зависимости от пола, </w:t>
      </w:r>
      <w:r w:rsidR="008611B2">
        <w:rPr>
          <w:color w:val="000000"/>
          <w:sz w:val="28"/>
          <w:szCs w:val="28"/>
        </w:rPr>
        <w:t xml:space="preserve">возраста, </w:t>
      </w:r>
      <w:r w:rsidRPr="004B620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ациональности, </w:t>
      </w:r>
      <w:r w:rsidR="008611B2" w:rsidRPr="004B620D">
        <w:rPr>
          <w:color w:val="000000"/>
          <w:sz w:val="28"/>
          <w:szCs w:val="28"/>
        </w:rPr>
        <w:t>религиозных убеждений,</w:t>
      </w:r>
      <w:r w:rsidR="00861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 жительства</w:t>
      </w:r>
      <w:r w:rsidR="008611B2">
        <w:rPr>
          <w:color w:val="000000"/>
          <w:sz w:val="28"/>
          <w:szCs w:val="28"/>
        </w:rPr>
        <w:t xml:space="preserve">, </w:t>
      </w:r>
      <w:r w:rsidRPr="004B620D">
        <w:rPr>
          <w:color w:val="000000"/>
          <w:sz w:val="28"/>
          <w:szCs w:val="28"/>
        </w:rPr>
        <w:t xml:space="preserve">места регистрации, </w:t>
      </w:r>
      <w:r w:rsidR="008611B2">
        <w:rPr>
          <w:color w:val="000000"/>
          <w:sz w:val="28"/>
          <w:szCs w:val="28"/>
        </w:rPr>
        <w:t>иных обстоятельств</w:t>
      </w:r>
      <w:r w:rsidRPr="004B620D">
        <w:rPr>
          <w:color w:val="000000"/>
          <w:sz w:val="28"/>
          <w:szCs w:val="28"/>
        </w:rPr>
        <w:t xml:space="preserve">. </w:t>
      </w:r>
    </w:p>
    <w:p w:rsidR="00DA4215" w:rsidRPr="004B620D" w:rsidRDefault="00DA4215" w:rsidP="00DA4215">
      <w:pPr>
        <w:ind w:firstLine="708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3</w:t>
      </w:r>
      <w:r w:rsidRPr="004B620D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4B620D">
        <w:rPr>
          <w:sz w:val="28"/>
          <w:szCs w:val="28"/>
        </w:rPr>
        <w:t xml:space="preserve">Юридические лица, </w:t>
      </w:r>
      <w:r w:rsidRPr="004B620D">
        <w:rPr>
          <w:color w:val="052635"/>
          <w:sz w:val="28"/>
          <w:szCs w:val="28"/>
        </w:rPr>
        <w:t>расположенные на территории города Ставрополя, независимо от формы собственности и организационно-правовой формы.</w:t>
      </w:r>
    </w:p>
    <w:p w:rsidR="00DA4215" w:rsidRDefault="00DA4215" w:rsidP="00DA4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Льготные категории граждан, имеющие право на бесплатное получение Услуги: ветераны Великой Отечественной войны, </w:t>
      </w:r>
      <w:r w:rsidRPr="009617F5">
        <w:rPr>
          <w:color w:val="000000"/>
          <w:sz w:val="28"/>
          <w:szCs w:val="28"/>
        </w:rPr>
        <w:t xml:space="preserve">ветераны </w:t>
      </w:r>
      <w:r w:rsidRPr="009617F5">
        <w:rPr>
          <w:color w:val="000000"/>
          <w:sz w:val="28"/>
          <w:szCs w:val="28"/>
        </w:rPr>
        <w:lastRenderedPageBreak/>
        <w:t>боевых действий</w:t>
      </w:r>
      <w:r>
        <w:rPr>
          <w:color w:val="000000"/>
          <w:sz w:val="28"/>
          <w:szCs w:val="28"/>
        </w:rPr>
        <w:t xml:space="preserve">, </w:t>
      </w:r>
      <w:r w:rsidRPr="009617F5">
        <w:rPr>
          <w:color w:val="000000"/>
          <w:sz w:val="28"/>
          <w:szCs w:val="28"/>
        </w:rPr>
        <w:t>инвалиды</w:t>
      </w:r>
      <w:r>
        <w:rPr>
          <w:color w:val="000000"/>
          <w:sz w:val="28"/>
          <w:szCs w:val="28"/>
        </w:rPr>
        <w:t>,</w:t>
      </w:r>
      <w:r w:rsidRPr="009617F5">
        <w:rPr>
          <w:color w:val="000000"/>
          <w:sz w:val="28"/>
          <w:szCs w:val="28"/>
        </w:rPr>
        <w:t xml:space="preserve"> малоимущие граждане, воспитанники детских домов</w:t>
      </w:r>
      <w:r>
        <w:rPr>
          <w:color w:val="000000"/>
          <w:sz w:val="28"/>
          <w:szCs w:val="28"/>
        </w:rPr>
        <w:t>.</w:t>
      </w:r>
    </w:p>
    <w:p w:rsidR="00DA4215" w:rsidRDefault="00DA4215" w:rsidP="00DA4215">
      <w:pPr>
        <w:jc w:val="both"/>
        <w:rPr>
          <w:sz w:val="28"/>
          <w:szCs w:val="28"/>
        </w:rPr>
      </w:pPr>
      <w:r w:rsidRPr="00AD34D4">
        <w:rPr>
          <w:sz w:val="28"/>
          <w:szCs w:val="28"/>
        </w:rPr>
        <w:t xml:space="preserve"> </w:t>
      </w:r>
    </w:p>
    <w:p w:rsidR="00DA4215" w:rsidRDefault="002543C8" w:rsidP="002543C8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DA4215">
        <w:rPr>
          <w:sz w:val="28"/>
          <w:szCs w:val="28"/>
          <w:lang w:eastAsia="ar-SA"/>
        </w:rPr>
        <w:t>Исчерпывающий п</w:t>
      </w:r>
      <w:r w:rsidR="00DA4215" w:rsidRPr="00971EC0">
        <w:rPr>
          <w:sz w:val="28"/>
          <w:szCs w:val="28"/>
          <w:lang w:eastAsia="ar-SA"/>
        </w:rPr>
        <w:t>еречень документов</w:t>
      </w:r>
      <w:r w:rsidR="00DA4215">
        <w:rPr>
          <w:sz w:val="28"/>
          <w:szCs w:val="28"/>
          <w:lang w:eastAsia="ar-SA"/>
        </w:rPr>
        <w:t>,</w:t>
      </w:r>
      <w:r w:rsidR="00DA4215" w:rsidRPr="00971EC0">
        <w:rPr>
          <w:sz w:val="28"/>
          <w:szCs w:val="28"/>
          <w:lang w:eastAsia="ar-SA"/>
        </w:rPr>
        <w:t xml:space="preserve"> необходимых для предоставления </w:t>
      </w:r>
      <w:r w:rsidR="00DA4215">
        <w:rPr>
          <w:sz w:val="28"/>
          <w:szCs w:val="28"/>
          <w:lang w:eastAsia="ar-SA"/>
        </w:rPr>
        <w:t>Услуги</w:t>
      </w:r>
    </w:p>
    <w:p w:rsidR="00DA4215" w:rsidRPr="00971EC0" w:rsidRDefault="00DA4215" w:rsidP="00DA4215">
      <w:pPr>
        <w:jc w:val="both"/>
        <w:rPr>
          <w:sz w:val="28"/>
          <w:szCs w:val="28"/>
          <w:lang w:eastAsia="ar-SA"/>
        </w:rPr>
      </w:pPr>
    </w:p>
    <w:p w:rsidR="00DA4215" w:rsidRDefault="00DA4215" w:rsidP="00DA421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 Билет</w:t>
      </w:r>
      <w:r w:rsidRPr="00AD34D4">
        <w:rPr>
          <w:sz w:val="28"/>
          <w:szCs w:val="28"/>
          <w:lang w:eastAsia="ar-SA"/>
        </w:rPr>
        <w:t xml:space="preserve"> государственного обра</w:t>
      </w:r>
      <w:r>
        <w:rPr>
          <w:sz w:val="28"/>
          <w:szCs w:val="28"/>
          <w:lang w:eastAsia="ar-SA"/>
        </w:rPr>
        <w:t>зца, приобретенный в кассе Учреждения</w:t>
      </w:r>
      <w:r w:rsidRPr="00AD34D4">
        <w:rPr>
          <w:sz w:val="28"/>
          <w:szCs w:val="28"/>
          <w:lang w:eastAsia="ar-SA"/>
        </w:rPr>
        <w:t>, либо экскурсионная путевка, подтверждаю</w:t>
      </w:r>
      <w:r>
        <w:rPr>
          <w:sz w:val="28"/>
          <w:szCs w:val="28"/>
          <w:lang w:eastAsia="ar-SA"/>
        </w:rPr>
        <w:t>щая факт оплаты посещения Учреждения, либо</w:t>
      </w:r>
      <w:r w:rsidRPr="00AD34D4">
        <w:rPr>
          <w:sz w:val="28"/>
          <w:szCs w:val="28"/>
          <w:lang w:eastAsia="ar-SA"/>
        </w:rPr>
        <w:t xml:space="preserve"> копия документа, подтверждающего оплату посещения по безналичному расчету.</w:t>
      </w:r>
    </w:p>
    <w:p w:rsidR="00DA4215" w:rsidRDefault="00DA4215" w:rsidP="00DA421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4.2. </w:t>
      </w:r>
      <w:r w:rsidRPr="00AD34D4">
        <w:rPr>
          <w:sz w:val="28"/>
          <w:szCs w:val="28"/>
          <w:lang w:eastAsia="ar-SA"/>
        </w:rPr>
        <w:t xml:space="preserve">В случае, когда </w:t>
      </w:r>
      <w:r>
        <w:rPr>
          <w:sz w:val="28"/>
          <w:szCs w:val="28"/>
          <w:lang w:eastAsia="ar-SA"/>
        </w:rPr>
        <w:t>получатель Услуги (далее – Получатель)</w:t>
      </w:r>
      <w:r w:rsidRPr="00AD34D4">
        <w:rPr>
          <w:sz w:val="28"/>
          <w:szCs w:val="28"/>
          <w:lang w:eastAsia="ar-SA"/>
        </w:rPr>
        <w:t xml:space="preserve"> имеет право на </w:t>
      </w:r>
      <w:r>
        <w:rPr>
          <w:sz w:val="28"/>
          <w:szCs w:val="28"/>
          <w:lang w:eastAsia="ar-SA"/>
        </w:rPr>
        <w:t xml:space="preserve">льготное </w:t>
      </w:r>
      <w:r w:rsidRPr="00AD34D4">
        <w:rPr>
          <w:sz w:val="28"/>
          <w:szCs w:val="28"/>
          <w:lang w:eastAsia="ar-SA"/>
        </w:rPr>
        <w:t>пос</w:t>
      </w:r>
      <w:r>
        <w:rPr>
          <w:sz w:val="28"/>
          <w:szCs w:val="28"/>
          <w:lang w:eastAsia="ar-SA"/>
        </w:rPr>
        <w:t>ещение Учреждения</w:t>
      </w:r>
      <w:r w:rsidRPr="00AD34D4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он </w:t>
      </w:r>
      <w:r w:rsidRPr="00AD34D4">
        <w:rPr>
          <w:sz w:val="28"/>
          <w:szCs w:val="28"/>
          <w:lang w:eastAsia="ar-SA"/>
        </w:rPr>
        <w:t xml:space="preserve">должен иметь </w:t>
      </w:r>
      <w:r>
        <w:rPr>
          <w:sz w:val="28"/>
          <w:szCs w:val="28"/>
          <w:lang w:eastAsia="ar-SA"/>
        </w:rPr>
        <w:t>при себе документ, удостоверяющий его право на льготы, действующий на момент посещения Учреждения.</w:t>
      </w:r>
    </w:p>
    <w:p w:rsidR="00DA4215" w:rsidRDefault="00DA4215" w:rsidP="00DA4215">
      <w:pPr>
        <w:jc w:val="both"/>
        <w:rPr>
          <w:sz w:val="28"/>
          <w:szCs w:val="28"/>
          <w:lang w:eastAsia="ar-SA"/>
        </w:rPr>
      </w:pPr>
    </w:p>
    <w:p w:rsidR="00DA4215" w:rsidRDefault="00DA4215" w:rsidP="00DA421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Требования к порядку и условиям оказания Услуги</w:t>
      </w:r>
    </w:p>
    <w:p w:rsidR="00DA4215" w:rsidRDefault="00DA4215" w:rsidP="00DA4215">
      <w:pPr>
        <w:jc w:val="both"/>
        <w:rPr>
          <w:sz w:val="28"/>
          <w:szCs w:val="28"/>
          <w:lang w:eastAsia="ar-SA"/>
        </w:rPr>
      </w:pPr>
    </w:p>
    <w:p w:rsidR="00DA4215" w:rsidRDefault="00DA4215" w:rsidP="00DA421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 Для получения Услуги Получателям необходимо лично или через своих представителей обратиться в Учреждение.</w:t>
      </w:r>
    </w:p>
    <w:p w:rsidR="00DA4215" w:rsidRDefault="00DA4215" w:rsidP="00DA421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5.2. Услуга предоставляется после ее оплаты в согласованные сроки.</w:t>
      </w:r>
    </w:p>
    <w:p w:rsidR="00DA4215" w:rsidRDefault="00DA4215" w:rsidP="00DA421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5.3. Услуга предполагает совершение одного либо нескольких мероприятий (экскурсия по экспозиции музея, индивидуальное посещение музея, </w:t>
      </w:r>
      <w:r w:rsidR="002543C8">
        <w:rPr>
          <w:sz w:val="28"/>
          <w:szCs w:val="28"/>
          <w:lang w:eastAsia="ar-SA"/>
        </w:rPr>
        <w:t>участие в открытии выставки</w:t>
      </w:r>
      <w:r>
        <w:rPr>
          <w:sz w:val="28"/>
          <w:szCs w:val="28"/>
          <w:lang w:eastAsia="ar-SA"/>
        </w:rPr>
        <w:t>).</w:t>
      </w:r>
    </w:p>
    <w:p w:rsidR="00DA4215" w:rsidRDefault="00DA4215" w:rsidP="00DA421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5.4. Продолжительность экскурсионного обслуживания составляет       45 минут.</w:t>
      </w:r>
    </w:p>
    <w:p w:rsidR="00DA4215" w:rsidRDefault="00DA4215" w:rsidP="00DA4215">
      <w:pPr>
        <w:jc w:val="both"/>
        <w:rPr>
          <w:sz w:val="28"/>
          <w:szCs w:val="28"/>
          <w:lang w:eastAsia="ar-SA"/>
        </w:rPr>
      </w:pPr>
    </w:p>
    <w:p w:rsidR="00DA4215" w:rsidRDefault="00DA4215" w:rsidP="00DA4215">
      <w:pPr>
        <w:tabs>
          <w:tab w:val="left" w:pos="1080"/>
        </w:tabs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>Требования к материально-</w:t>
      </w:r>
      <w:r w:rsidRPr="00D1054F">
        <w:rPr>
          <w:sz w:val="28"/>
          <w:szCs w:val="28"/>
        </w:rPr>
        <w:t xml:space="preserve">техническому обеспечению </w:t>
      </w:r>
      <w:r>
        <w:rPr>
          <w:sz w:val="28"/>
          <w:szCs w:val="28"/>
        </w:rPr>
        <w:t>У</w:t>
      </w:r>
      <w:r w:rsidRPr="00D1054F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</w:p>
    <w:p w:rsidR="00DA4215" w:rsidRDefault="00DA4215" w:rsidP="00DA4215">
      <w:pPr>
        <w:tabs>
          <w:tab w:val="left" w:pos="1080"/>
        </w:tabs>
        <w:jc w:val="both"/>
        <w:rPr>
          <w:rStyle w:val="TextNPA"/>
          <w:rFonts w:ascii="Times New Roman" w:hAnsi="Times New Roman" w:cs="Times New Roman"/>
          <w:sz w:val="28"/>
          <w:szCs w:val="28"/>
        </w:rPr>
      </w:pPr>
    </w:p>
    <w:p w:rsidR="00DA4215" w:rsidRDefault="00DA4215" w:rsidP="00DA4215">
      <w:pPr>
        <w:pStyle w:val="a5"/>
        <w:ind w:firstLine="708"/>
        <w:rPr>
          <w:color w:val="auto"/>
        </w:rPr>
      </w:pPr>
      <w:r>
        <w:rPr>
          <w:rStyle w:val="TextNPA"/>
          <w:rFonts w:ascii="Times New Roman" w:hAnsi="Times New Roman" w:cs="Times New Roman"/>
          <w:color w:val="auto"/>
        </w:rPr>
        <w:t xml:space="preserve">6.1. Учреждение </w:t>
      </w:r>
      <w:r w:rsidRPr="004B63F6">
        <w:rPr>
          <w:rStyle w:val="TextNPA"/>
          <w:rFonts w:ascii="Times New Roman" w:hAnsi="Times New Roman" w:cs="Times New Roman"/>
          <w:color w:val="auto"/>
        </w:rPr>
        <w:t>должн</w:t>
      </w:r>
      <w:r>
        <w:rPr>
          <w:rStyle w:val="TextNPA"/>
          <w:rFonts w:ascii="Times New Roman" w:hAnsi="Times New Roman" w:cs="Times New Roman"/>
          <w:color w:val="auto"/>
        </w:rPr>
        <w:t>о</w:t>
      </w:r>
      <w:r w:rsidRPr="004B63F6">
        <w:rPr>
          <w:rStyle w:val="TextNPA"/>
          <w:rFonts w:ascii="Times New Roman" w:hAnsi="Times New Roman" w:cs="Times New Roman"/>
          <w:color w:val="auto"/>
        </w:rPr>
        <w:t xml:space="preserve"> быть размещен</w:t>
      </w:r>
      <w:r>
        <w:rPr>
          <w:rStyle w:val="TextNPA"/>
          <w:rFonts w:ascii="Times New Roman" w:hAnsi="Times New Roman" w:cs="Times New Roman"/>
          <w:color w:val="auto"/>
        </w:rPr>
        <w:t>о</w:t>
      </w:r>
      <w:r>
        <w:rPr>
          <w:rStyle w:val="TextNPA"/>
          <w:rFonts w:ascii="Times New Roman" w:hAnsi="Times New Roman" w:cs="Times New Roman"/>
        </w:rPr>
        <w:t xml:space="preserve"> </w:t>
      </w:r>
      <w:r w:rsidRPr="004B63F6">
        <w:rPr>
          <w:color w:val="auto"/>
        </w:rPr>
        <w:t>в специально предназначенн</w:t>
      </w:r>
      <w:r>
        <w:rPr>
          <w:color w:val="auto"/>
        </w:rPr>
        <w:t>ом</w:t>
      </w:r>
      <w:r w:rsidRPr="004B63F6">
        <w:rPr>
          <w:color w:val="auto"/>
        </w:rPr>
        <w:t xml:space="preserve"> или приспособленн</w:t>
      </w:r>
      <w:r>
        <w:rPr>
          <w:color w:val="auto"/>
        </w:rPr>
        <w:t xml:space="preserve">ом </w:t>
      </w:r>
      <w:r w:rsidRPr="004B63F6">
        <w:rPr>
          <w:color w:val="auto"/>
        </w:rPr>
        <w:t>помещени</w:t>
      </w:r>
      <w:r>
        <w:rPr>
          <w:color w:val="auto"/>
        </w:rPr>
        <w:t>и.</w:t>
      </w:r>
      <w:r w:rsidRPr="004B63F6">
        <w:rPr>
          <w:color w:val="auto"/>
        </w:rPr>
        <w:t xml:space="preserve"> </w:t>
      </w:r>
      <w:r>
        <w:rPr>
          <w:color w:val="auto"/>
        </w:rPr>
        <w:t>Получателям д</w:t>
      </w:r>
      <w:r w:rsidRPr="004B63F6">
        <w:rPr>
          <w:color w:val="auto"/>
        </w:rPr>
        <w:t>олжен быть обеспечен</w:t>
      </w:r>
      <w:r>
        <w:rPr>
          <w:color w:val="auto"/>
        </w:rPr>
        <w:t xml:space="preserve"> удобный и свободный доступ в Учреждение.</w:t>
      </w:r>
      <w:r w:rsidRPr="004B63F6">
        <w:rPr>
          <w:color w:val="auto"/>
        </w:rPr>
        <w:t xml:space="preserve"> </w:t>
      </w:r>
    </w:p>
    <w:p w:rsidR="00DA4215" w:rsidRPr="0055716F" w:rsidRDefault="00DA4215" w:rsidP="00DA4215">
      <w:pPr>
        <w:pStyle w:val="a5"/>
        <w:ind w:firstLine="708"/>
        <w:rPr>
          <w:color w:val="auto"/>
        </w:rPr>
      </w:pPr>
      <w:r>
        <w:rPr>
          <w:color w:val="auto"/>
        </w:rPr>
        <w:t>6.2. Помещение</w:t>
      </w:r>
      <w:r w:rsidRPr="004B63F6">
        <w:rPr>
          <w:color w:val="auto"/>
        </w:rPr>
        <w:t xml:space="preserve"> </w:t>
      </w:r>
      <w:r>
        <w:rPr>
          <w:color w:val="auto"/>
        </w:rPr>
        <w:t xml:space="preserve">Учреждения </w:t>
      </w:r>
      <w:r w:rsidRPr="004B63F6">
        <w:rPr>
          <w:color w:val="auto"/>
        </w:rPr>
        <w:t>должн</w:t>
      </w:r>
      <w:r>
        <w:rPr>
          <w:color w:val="auto"/>
        </w:rPr>
        <w:t>о</w:t>
      </w:r>
      <w:r w:rsidRPr="004B63F6">
        <w:rPr>
          <w:color w:val="auto"/>
        </w:rPr>
        <w:t xml:space="preserve"> быть обеспечен</w:t>
      </w:r>
      <w:r>
        <w:rPr>
          <w:color w:val="auto"/>
        </w:rPr>
        <w:t xml:space="preserve">о </w:t>
      </w:r>
      <w:r w:rsidRPr="004B63F6">
        <w:rPr>
          <w:color w:val="auto"/>
        </w:rPr>
        <w:t>всеми средствами  коммунально-бытового обслуживания, оснащен</w:t>
      </w:r>
      <w:r>
        <w:rPr>
          <w:color w:val="auto"/>
        </w:rPr>
        <w:t>о</w:t>
      </w:r>
      <w:r w:rsidRPr="004B63F6">
        <w:rPr>
          <w:color w:val="auto"/>
        </w:rPr>
        <w:t xml:space="preserve"> телефонной связью.</w:t>
      </w:r>
    </w:p>
    <w:p w:rsidR="00DA4215" w:rsidRPr="007F4AA6" w:rsidRDefault="00DA4215" w:rsidP="00DA4215">
      <w:pPr>
        <w:pStyle w:val="a5"/>
        <w:ind w:firstLine="708"/>
        <w:rPr>
          <w:color w:val="auto"/>
        </w:rPr>
      </w:pPr>
      <w:r>
        <w:rPr>
          <w:color w:val="000000"/>
        </w:rPr>
        <w:t>6.3. </w:t>
      </w:r>
      <w:r w:rsidRPr="0012495B">
        <w:rPr>
          <w:color w:val="000000"/>
        </w:rPr>
        <w:t xml:space="preserve">Для предоставления </w:t>
      </w:r>
      <w:r>
        <w:rPr>
          <w:color w:val="000000"/>
        </w:rPr>
        <w:t>У</w:t>
      </w:r>
      <w:r w:rsidRPr="0012495B">
        <w:rPr>
          <w:color w:val="000000"/>
        </w:rPr>
        <w:t xml:space="preserve">слуги  </w:t>
      </w:r>
      <w:r>
        <w:rPr>
          <w:color w:val="000000"/>
        </w:rPr>
        <w:t>Учреждение</w:t>
      </w:r>
      <w:r w:rsidRPr="0012495B">
        <w:rPr>
          <w:color w:val="000000"/>
        </w:rPr>
        <w:t xml:space="preserve">  должн</w:t>
      </w:r>
      <w:r>
        <w:rPr>
          <w:color w:val="000000"/>
        </w:rPr>
        <w:t>о</w:t>
      </w:r>
      <w:r w:rsidRPr="0012495B">
        <w:rPr>
          <w:color w:val="000000"/>
        </w:rPr>
        <w:t xml:space="preserve"> быть оборудован</w:t>
      </w:r>
      <w:r>
        <w:rPr>
          <w:color w:val="000000"/>
        </w:rPr>
        <w:t>о</w:t>
      </w:r>
      <w:r w:rsidRPr="0012495B">
        <w:rPr>
          <w:color w:val="000000"/>
        </w:rPr>
        <w:t>:</w:t>
      </w:r>
    </w:p>
    <w:p w:rsidR="00DA4215" w:rsidRPr="0012495B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 w:rsidRPr="0012495B">
        <w:rPr>
          <w:color w:val="000000"/>
          <w:sz w:val="28"/>
          <w:szCs w:val="28"/>
        </w:rPr>
        <w:t xml:space="preserve">предметами </w:t>
      </w:r>
      <w:r>
        <w:rPr>
          <w:color w:val="000000"/>
          <w:sz w:val="28"/>
          <w:szCs w:val="28"/>
        </w:rPr>
        <w:t xml:space="preserve">музейной </w:t>
      </w:r>
      <w:r w:rsidRPr="0012495B">
        <w:rPr>
          <w:color w:val="000000"/>
          <w:sz w:val="28"/>
          <w:szCs w:val="28"/>
        </w:rPr>
        <w:t xml:space="preserve">мебели (витрины, </w:t>
      </w:r>
      <w:r>
        <w:rPr>
          <w:color w:val="000000"/>
          <w:sz w:val="28"/>
          <w:szCs w:val="28"/>
        </w:rPr>
        <w:t>подиумы, шкафы, стеллажи</w:t>
      </w:r>
      <w:r w:rsidRPr="0012495B">
        <w:rPr>
          <w:color w:val="000000"/>
          <w:sz w:val="28"/>
          <w:szCs w:val="28"/>
        </w:rPr>
        <w:t>); </w:t>
      </w:r>
    </w:p>
    <w:p w:rsidR="00DA4215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 w:rsidRPr="0012495B">
        <w:rPr>
          <w:color w:val="000000"/>
          <w:sz w:val="28"/>
          <w:szCs w:val="28"/>
        </w:rPr>
        <w:t>техническим оборудованием, обеспечивающим надлежащее кач</w:t>
      </w:r>
      <w:r>
        <w:rPr>
          <w:color w:val="000000"/>
          <w:sz w:val="28"/>
          <w:szCs w:val="28"/>
        </w:rPr>
        <w:t>ество предоставления Услуги:</w:t>
      </w:r>
    </w:p>
    <w:p w:rsidR="00DA4215" w:rsidRDefault="00DA4215" w:rsidP="00DA4215">
      <w:pPr>
        <w:ind w:firstLine="708"/>
        <w:rPr>
          <w:color w:val="000000"/>
          <w:sz w:val="28"/>
          <w:szCs w:val="28"/>
        </w:rPr>
      </w:pPr>
      <w:r w:rsidRPr="0012495B">
        <w:rPr>
          <w:color w:val="000000"/>
          <w:sz w:val="28"/>
          <w:szCs w:val="28"/>
        </w:rPr>
        <w:t>теле-, аудио-, видеоаппаратурой</w:t>
      </w:r>
      <w:r>
        <w:rPr>
          <w:color w:val="000000"/>
          <w:sz w:val="28"/>
          <w:szCs w:val="28"/>
        </w:rPr>
        <w:t>, презентационной техникой; </w:t>
      </w:r>
    </w:p>
    <w:p w:rsidR="00DA4215" w:rsidRPr="001E3AB8" w:rsidRDefault="00DA4215" w:rsidP="00DA4215">
      <w:pPr>
        <w:ind w:firstLine="708"/>
        <w:rPr>
          <w:color w:val="000000"/>
          <w:sz w:val="28"/>
          <w:szCs w:val="28"/>
        </w:rPr>
      </w:pPr>
      <w:r w:rsidRPr="0012495B">
        <w:rPr>
          <w:color w:val="000000"/>
          <w:sz w:val="28"/>
          <w:szCs w:val="28"/>
        </w:rPr>
        <w:t>компьютерной техникой. </w:t>
      </w:r>
    </w:p>
    <w:p w:rsidR="00DA4215" w:rsidRPr="001E3AB8" w:rsidRDefault="00DA4215" w:rsidP="00DA4215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6.4. </w:t>
      </w:r>
      <w:r w:rsidRPr="00787DFC">
        <w:rPr>
          <w:rStyle w:val="TextNPA"/>
          <w:rFonts w:ascii="Times New Roman" w:hAnsi="Times New Roman" w:cs="Times New Roman"/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12495B">
        <w:rPr>
          <w:color w:val="000000"/>
          <w:sz w:val="28"/>
          <w:szCs w:val="28"/>
        </w:rPr>
        <w:t>должн</w:t>
      </w:r>
      <w:r>
        <w:rPr>
          <w:color w:val="000000"/>
          <w:sz w:val="28"/>
          <w:szCs w:val="28"/>
        </w:rPr>
        <w:t>о иметь подключение к информационно-коммуникационной сети Интер</w:t>
      </w:r>
      <w:r w:rsidRPr="0012495B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(далее – сеть Интернет).</w:t>
      </w:r>
    </w:p>
    <w:p w:rsidR="00DA4215" w:rsidRPr="003443AE" w:rsidRDefault="00DA4215" w:rsidP="00DA4215">
      <w:pPr>
        <w:ind w:firstLine="709"/>
        <w:jc w:val="both"/>
        <w:rPr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lastRenderedPageBreak/>
        <w:t>6.5. </w:t>
      </w:r>
      <w:r w:rsidRPr="003443AE">
        <w:rPr>
          <w:rStyle w:val="TextNPA"/>
          <w:rFonts w:ascii="Times New Roman" w:hAnsi="Times New Roman" w:cs="Times New Roman"/>
          <w:sz w:val="28"/>
          <w:szCs w:val="28"/>
        </w:rPr>
        <w:t>Учреждение</w:t>
      </w:r>
      <w:r w:rsidRPr="003443AE">
        <w:rPr>
          <w:color w:val="000000"/>
          <w:sz w:val="28"/>
          <w:szCs w:val="28"/>
        </w:rPr>
        <w:t xml:space="preserve">  должно  иметь фонд документов, обеспечивающий </w:t>
      </w:r>
      <w:r>
        <w:rPr>
          <w:color w:val="000000"/>
          <w:sz w:val="28"/>
          <w:szCs w:val="28"/>
        </w:rPr>
        <w:t xml:space="preserve"> выполнение запросов Получателей</w:t>
      </w:r>
      <w:r w:rsidRPr="003443AE">
        <w:rPr>
          <w:color w:val="000000"/>
          <w:sz w:val="28"/>
          <w:szCs w:val="28"/>
        </w:rPr>
        <w:t xml:space="preserve"> и отвечающий характеристикам: </w:t>
      </w:r>
    </w:p>
    <w:p w:rsidR="00DA4215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 w:rsidRPr="0012495B">
        <w:rPr>
          <w:color w:val="000000"/>
          <w:sz w:val="28"/>
          <w:szCs w:val="28"/>
        </w:rPr>
        <w:t xml:space="preserve">информативность; </w:t>
      </w:r>
    </w:p>
    <w:p w:rsidR="00DA4215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профилю деятельности Учреждения;</w:t>
      </w:r>
    </w:p>
    <w:p w:rsidR="00DA4215" w:rsidRPr="0012495B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подлинных документов;</w:t>
      </w:r>
    </w:p>
    <w:p w:rsidR="00DA4215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 w:rsidRPr="0012495B">
        <w:rPr>
          <w:color w:val="000000"/>
          <w:sz w:val="28"/>
          <w:szCs w:val="28"/>
        </w:rPr>
        <w:t>пополняемость</w:t>
      </w:r>
      <w:r>
        <w:rPr>
          <w:color w:val="000000"/>
          <w:sz w:val="28"/>
          <w:szCs w:val="28"/>
        </w:rPr>
        <w:t>.</w:t>
      </w:r>
    </w:p>
    <w:p w:rsidR="00DA4215" w:rsidRPr="003443AE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6.6. </w:t>
      </w:r>
      <w:r w:rsidRPr="003443AE">
        <w:rPr>
          <w:color w:val="000000"/>
          <w:sz w:val="28"/>
          <w:szCs w:val="28"/>
        </w:rPr>
        <w:t xml:space="preserve">В экспозиционных залах </w:t>
      </w:r>
      <w:r>
        <w:rPr>
          <w:color w:val="000000"/>
          <w:sz w:val="28"/>
          <w:szCs w:val="28"/>
        </w:rPr>
        <w:t xml:space="preserve">Учреждения </w:t>
      </w:r>
      <w:r w:rsidRPr="003443AE">
        <w:rPr>
          <w:color w:val="000000"/>
          <w:sz w:val="28"/>
          <w:szCs w:val="28"/>
        </w:rPr>
        <w:t>должны обеспечиваться санитарно-гигиенические нормы содержания музейных помещений (нижний предел те</w:t>
      </w:r>
      <w:r>
        <w:rPr>
          <w:color w:val="000000"/>
          <w:sz w:val="28"/>
          <w:szCs w:val="28"/>
        </w:rPr>
        <w:t xml:space="preserve">мпературного режима – не менее </w:t>
      </w:r>
      <w:r w:rsidRPr="003443AE">
        <w:rPr>
          <w:color w:val="000000"/>
          <w:sz w:val="28"/>
          <w:szCs w:val="28"/>
        </w:rPr>
        <w:t>18 градусов, относительная влажность воздуха – 55</w:t>
      </w:r>
      <w:r>
        <w:rPr>
          <w:color w:val="000000"/>
          <w:sz w:val="28"/>
          <w:szCs w:val="28"/>
        </w:rPr>
        <w:t xml:space="preserve"> процентов</w:t>
      </w:r>
      <w:r w:rsidRPr="003443AE">
        <w:rPr>
          <w:color w:val="000000"/>
          <w:sz w:val="28"/>
          <w:szCs w:val="28"/>
        </w:rPr>
        <w:t>).</w:t>
      </w:r>
    </w:p>
    <w:p w:rsidR="00DA4215" w:rsidRDefault="00DA4215" w:rsidP="00DA4215">
      <w:pPr>
        <w:jc w:val="both"/>
        <w:rPr>
          <w:color w:val="000000"/>
          <w:sz w:val="28"/>
          <w:szCs w:val="28"/>
        </w:rPr>
      </w:pPr>
    </w:p>
    <w:p w:rsidR="00DA4215" w:rsidRPr="00E232DA" w:rsidRDefault="00DA4215" w:rsidP="00DA4215">
      <w:pPr>
        <w:pStyle w:val="a4"/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E232DA">
        <w:rPr>
          <w:color w:val="000000"/>
          <w:sz w:val="28"/>
          <w:szCs w:val="28"/>
        </w:rPr>
        <w:t>Требования к безопасности оказания Услуги</w:t>
      </w:r>
    </w:p>
    <w:p w:rsidR="00DA4215" w:rsidRPr="00944898" w:rsidRDefault="00DA4215" w:rsidP="00DA4215">
      <w:pPr>
        <w:pStyle w:val="a4"/>
        <w:ind w:left="450"/>
        <w:jc w:val="both"/>
        <w:rPr>
          <w:color w:val="000000"/>
          <w:sz w:val="28"/>
          <w:szCs w:val="28"/>
        </w:rPr>
      </w:pPr>
    </w:p>
    <w:p w:rsidR="00DA4215" w:rsidRPr="003443AE" w:rsidRDefault="00DA4215" w:rsidP="00DA4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3443AE">
        <w:rPr>
          <w:sz w:val="28"/>
          <w:szCs w:val="28"/>
        </w:rPr>
        <w:t>Учреждение  должно обеспечить  са</w:t>
      </w:r>
      <w:r>
        <w:rPr>
          <w:sz w:val="28"/>
          <w:szCs w:val="28"/>
        </w:rPr>
        <w:t>нитарн</w:t>
      </w:r>
      <w:r w:rsidR="005B6A87">
        <w:rPr>
          <w:sz w:val="28"/>
          <w:szCs w:val="28"/>
        </w:rPr>
        <w:t xml:space="preserve">о-эпидемиологическую </w:t>
      </w:r>
      <w:r w:rsidRPr="003443AE">
        <w:rPr>
          <w:sz w:val="28"/>
          <w:szCs w:val="28"/>
        </w:rPr>
        <w:t>безопасность оказания Услуги в соответствии с нормативными  документами.</w:t>
      </w:r>
    </w:p>
    <w:p w:rsidR="005B6A87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5B6A8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r w:rsidR="005B6A87">
        <w:rPr>
          <w:color w:val="000000"/>
          <w:sz w:val="28"/>
          <w:szCs w:val="28"/>
        </w:rPr>
        <w:t>Помещение</w:t>
      </w:r>
      <w:r w:rsidRPr="00831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</w:t>
      </w:r>
      <w:r w:rsidR="005B6A8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831031">
        <w:rPr>
          <w:color w:val="000000"/>
          <w:sz w:val="28"/>
          <w:szCs w:val="28"/>
        </w:rPr>
        <w:t>должн</w:t>
      </w:r>
      <w:r w:rsidR="005B6A87">
        <w:rPr>
          <w:color w:val="000000"/>
          <w:sz w:val="28"/>
          <w:szCs w:val="28"/>
        </w:rPr>
        <w:t>о отвечать требованиям правил противопожарной безопасности и быть защищено от воздействия факторов, отрицательно влияющих на качество предоставления Услуги.</w:t>
      </w:r>
    </w:p>
    <w:p w:rsidR="00DA4215" w:rsidRPr="00831031" w:rsidRDefault="00DA4215" w:rsidP="00DA4215">
      <w:pPr>
        <w:jc w:val="both"/>
        <w:rPr>
          <w:color w:val="000000"/>
          <w:sz w:val="28"/>
          <w:szCs w:val="28"/>
        </w:rPr>
      </w:pPr>
    </w:p>
    <w:p w:rsidR="00DA4215" w:rsidRPr="00787DFC" w:rsidRDefault="00DA4215" w:rsidP="00DA4215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787DFC">
        <w:rPr>
          <w:sz w:val="28"/>
          <w:szCs w:val="28"/>
        </w:rPr>
        <w:t xml:space="preserve">Требования, обеспечивающие доступность </w:t>
      </w:r>
      <w:r>
        <w:rPr>
          <w:sz w:val="28"/>
          <w:szCs w:val="28"/>
        </w:rPr>
        <w:t>У</w:t>
      </w:r>
      <w:r w:rsidRPr="00787DFC">
        <w:rPr>
          <w:sz w:val="28"/>
          <w:szCs w:val="28"/>
        </w:rPr>
        <w:t>слуги</w:t>
      </w:r>
    </w:p>
    <w:p w:rsidR="00DA4215" w:rsidRPr="0012495B" w:rsidRDefault="00DA4215" w:rsidP="00DA4215">
      <w:pPr>
        <w:jc w:val="both"/>
        <w:rPr>
          <w:sz w:val="28"/>
          <w:szCs w:val="28"/>
        </w:rPr>
      </w:pPr>
    </w:p>
    <w:p w:rsidR="007E3CC0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 w:rsidRPr="00C018A6">
        <w:rPr>
          <w:sz w:val="28"/>
          <w:szCs w:val="28"/>
        </w:rPr>
        <w:t>8.</w:t>
      </w:r>
      <w:r w:rsidR="007E3CC0">
        <w:rPr>
          <w:sz w:val="28"/>
          <w:szCs w:val="28"/>
        </w:rPr>
        <w:t>1</w:t>
      </w:r>
      <w:r w:rsidRPr="00C018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Режим работы Учреждения </w:t>
      </w:r>
      <w:r w:rsidR="007E3CC0">
        <w:rPr>
          <w:color w:val="000000"/>
          <w:sz w:val="28"/>
          <w:szCs w:val="28"/>
        </w:rPr>
        <w:t>закрепляется в правилах внутреннего трудового распорядка.</w:t>
      </w:r>
    </w:p>
    <w:p w:rsidR="007E3CC0" w:rsidRDefault="00DA4215" w:rsidP="000457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0457E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 </w:t>
      </w:r>
      <w:r w:rsidR="007E3CC0">
        <w:rPr>
          <w:rFonts w:eastAsiaTheme="minorHAnsi"/>
          <w:sz w:val="28"/>
          <w:szCs w:val="28"/>
          <w:lang w:eastAsia="en-US"/>
        </w:rPr>
        <w:t xml:space="preserve">Учреждение начинает работу не ранее 09 час. 00 мин. </w:t>
      </w:r>
      <w:r w:rsidR="000457E9">
        <w:rPr>
          <w:rFonts w:eastAsiaTheme="minorHAnsi"/>
          <w:sz w:val="28"/>
          <w:szCs w:val="28"/>
          <w:lang w:eastAsia="en-US"/>
        </w:rPr>
        <w:t>и</w:t>
      </w:r>
      <w:r w:rsidR="007E3CC0">
        <w:rPr>
          <w:rFonts w:eastAsiaTheme="minorHAnsi"/>
          <w:sz w:val="28"/>
          <w:szCs w:val="28"/>
          <w:lang w:eastAsia="en-US"/>
        </w:rPr>
        <w:t xml:space="preserve"> заканчивает не позднее 19 час. 00 мин.</w:t>
      </w:r>
    </w:p>
    <w:p w:rsidR="00DA4215" w:rsidRPr="000C0F81" w:rsidRDefault="000A3C6F" w:rsidP="00DA4215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="00DA4215">
        <w:rPr>
          <w:color w:val="000000"/>
          <w:sz w:val="28"/>
          <w:szCs w:val="28"/>
        </w:rPr>
        <w:t>Оказание У</w:t>
      </w:r>
      <w:r w:rsidR="00DA4215" w:rsidRPr="000C0F81">
        <w:rPr>
          <w:color w:val="000000"/>
          <w:sz w:val="28"/>
          <w:szCs w:val="28"/>
        </w:rPr>
        <w:t xml:space="preserve">слуги </w:t>
      </w:r>
      <w:r w:rsidR="00DA4215">
        <w:rPr>
          <w:color w:val="000000"/>
          <w:sz w:val="28"/>
          <w:szCs w:val="28"/>
        </w:rPr>
        <w:t>Учреждением производится:</w:t>
      </w:r>
      <w:r w:rsidR="00DA4215">
        <w:rPr>
          <w:color w:val="000000"/>
          <w:sz w:val="28"/>
          <w:szCs w:val="28"/>
        </w:rPr>
        <w:br/>
      </w:r>
      <w:r w:rsidR="00DA4215" w:rsidRPr="000C0F81">
        <w:rPr>
          <w:color w:val="000000"/>
          <w:sz w:val="28"/>
          <w:szCs w:val="28"/>
        </w:rPr>
        <w:t>не</w:t>
      </w:r>
      <w:r w:rsidR="00DA4215">
        <w:rPr>
          <w:color w:val="000000"/>
          <w:sz w:val="28"/>
          <w:szCs w:val="28"/>
        </w:rPr>
        <w:t> менее шести  дней в неделю;</w:t>
      </w:r>
      <w:r w:rsidR="00DA4215">
        <w:rPr>
          <w:color w:val="000000"/>
          <w:sz w:val="28"/>
          <w:szCs w:val="28"/>
        </w:rPr>
        <w:br/>
        <w:t>не менее 8</w:t>
      </w:r>
      <w:r w:rsidR="00DA4215" w:rsidRPr="000C0F81">
        <w:rPr>
          <w:color w:val="000000"/>
          <w:sz w:val="28"/>
          <w:szCs w:val="28"/>
        </w:rPr>
        <w:t> ч</w:t>
      </w:r>
      <w:r w:rsidR="00DA4215">
        <w:rPr>
          <w:color w:val="000000"/>
          <w:sz w:val="28"/>
          <w:szCs w:val="28"/>
        </w:rPr>
        <w:t>асов в день без перерыва</w:t>
      </w:r>
      <w:r w:rsidR="00DA4215" w:rsidRPr="000C0F81">
        <w:rPr>
          <w:color w:val="000000"/>
          <w:sz w:val="28"/>
          <w:szCs w:val="28"/>
        </w:rPr>
        <w:t>. </w:t>
      </w:r>
    </w:p>
    <w:p w:rsidR="00DA4215" w:rsidRDefault="00DA4215" w:rsidP="00DA4215">
      <w:pPr>
        <w:jc w:val="both"/>
        <w:rPr>
          <w:color w:val="000000"/>
          <w:sz w:val="28"/>
          <w:szCs w:val="28"/>
        </w:rPr>
      </w:pPr>
    </w:p>
    <w:p w:rsidR="00DA4215" w:rsidRPr="00E232DA" w:rsidRDefault="00DA4215" w:rsidP="00DA4215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E232DA">
        <w:rPr>
          <w:sz w:val="28"/>
          <w:szCs w:val="28"/>
        </w:rPr>
        <w:t>Требования к уровню кадрового обеспечения оказания Услуги</w:t>
      </w:r>
    </w:p>
    <w:p w:rsidR="00DA4215" w:rsidRPr="0074436A" w:rsidRDefault="00DA4215" w:rsidP="00DA4215">
      <w:pPr>
        <w:pStyle w:val="a4"/>
        <w:ind w:left="450"/>
        <w:rPr>
          <w:sz w:val="28"/>
          <w:szCs w:val="28"/>
        </w:rPr>
      </w:pPr>
    </w:p>
    <w:p w:rsidR="00DA4215" w:rsidRDefault="00DA4215" w:rsidP="00DA4215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</w:rPr>
        <w:t>.1. У</w:t>
      </w:r>
      <w:r w:rsidRPr="0012495B">
        <w:rPr>
          <w:color w:val="000000"/>
          <w:sz w:val="28"/>
          <w:szCs w:val="28"/>
        </w:rPr>
        <w:t>чреждение должно располагать необходимым</w:t>
      </w:r>
      <w:r>
        <w:rPr>
          <w:color w:val="000000"/>
          <w:sz w:val="28"/>
          <w:szCs w:val="28"/>
        </w:rPr>
        <w:t xml:space="preserve"> количеством </w:t>
      </w:r>
      <w:r w:rsidR="007B3792">
        <w:rPr>
          <w:color w:val="000000"/>
          <w:sz w:val="28"/>
          <w:szCs w:val="28"/>
        </w:rPr>
        <w:t>специалистов в соответствии со штатным расписанием</w:t>
      </w:r>
      <w:r w:rsidRPr="0012495B">
        <w:rPr>
          <w:color w:val="000000"/>
          <w:sz w:val="28"/>
          <w:szCs w:val="28"/>
        </w:rPr>
        <w:t>.</w:t>
      </w:r>
    </w:p>
    <w:p w:rsidR="00DA4215" w:rsidRDefault="00DA4215" w:rsidP="00DA4215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9.2. </w:t>
      </w:r>
      <w:r w:rsidR="00CB4478">
        <w:rPr>
          <w:color w:val="000000"/>
          <w:sz w:val="28"/>
          <w:szCs w:val="28"/>
        </w:rPr>
        <w:t xml:space="preserve">Каждый специалист в соответствии с </w:t>
      </w:r>
      <w:r w:rsidRPr="0012495B">
        <w:rPr>
          <w:color w:val="000000"/>
          <w:sz w:val="28"/>
          <w:szCs w:val="28"/>
        </w:rPr>
        <w:t>должностн</w:t>
      </w:r>
      <w:r w:rsidR="00CB4478">
        <w:rPr>
          <w:color w:val="000000"/>
          <w:sz w:val="28"/>
          <w:szCs w:val="28"/>
        </w:rPr>
        <w:t>ой</w:t>
      </w:r>
      <w:r w:rsidRPr="0012495B">
        <w:rPr>
          <w:color w:val="000000"/>
          <w:sz w:val="28"/>
          <w:szCs w:val="28"/>
        </w:rPr>
        <w:t xml:space="preserve"> инструкци</w:t>
      </w:r>
      <w:r w:rsidR="00CB4478">
        <w:rPr>
          <w:color w:val="000000"/>
          <w:sz w:val="28"/>
          <w:szCs w:val="28"/>
        </w:rPr>
        <w:t xml:space="preserve">ей должен иметь </w:t>
      </w:r>
      <w:r w:rsidRPr="0012495B">
        <w:rPr>
          <w:color w:val="000000"/>
          <w:sz w:val="28"/>
          <w:szCs w:val="28"/>
        </w:rPr>
        <w:t>соответствующее образование, квалификацию, профессиональную подготовку, обладать знаниями и</w:t>
      </w:r>
      <w:r w:rsidR="005B7CED">
        <w:rPr>
          <w:color w:val="000000"/>
          <w:sz w:val="28"/>
          <w:szCs w:val="28"/>
        </w:rPr>
        <w:t xml:space="preserve"> </w:t>
      </w:r>
      <w:r w:rsidRPr="0012495B">
        <w:rPr>
          <w:color w:val="000000"/>
          <w:sz w:val="28"/>
          <w:szCs w:val="28"/>
        </w:rPr>
        <w:t>опытом, необходимыми для выполнения возложенных на</w:t>
      </w:r>
      <w:r w:rsidR="005B7CED">
        <w:rPr>
          <w:color w:val="000000"/>
          <w:sz w:val="28"/>
          <w:szCs w:val="28"/>
        </w:rPr>
        <w:t xml:space="preserve"> него</w:t>
      </w:r>
      <w:r w:rsidRPr="0012495B">
        <w:rPr>
          <w:color w:val="000000"/>
          <w:sz w:val="28"/>
          <w:szCs w:val="28"/>
        </w:rPr>
        <w:t xml:space="preserve"> обязанностей.</w:t>
      </w:r>
      <w:r w:rsidR="005B7CED">
        <w:rPr>
          <w:color w:val="000000"/>
          <w:sz w:val="28"/>
          <w:szCs w:val="28"/>
        </w:rPr>
        <w:t xml:space="preserve"> Квалификацию специалистов следует поддерживать на высоком уровне учебой на курсах переподготовки и повышения квалификации.</w:t>
      </w:r>
    </w:p>
    <w:p w:rsidR="005B7CED" w:rsidRDefault="00DA4215" w:rsidP="00DA4215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5B7CE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="005B7CED">
        <w:rPr>
          <w:color w:val="000000"/>
          <w:sz w:val="28"/>
          <w:szCs w:val="28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5B7CED" w:rsidRDefault="005B7CED" w:rsidP="00DA4215">
      <w:pPr>
        <w:pStyle w:val="a4"/>
        <w:ind w:left="0" w:firstLine="708"/>
        <w:jc w:val="both"/>
        <w:rPr>
          <w:color w:val="000000"/>
          <w:sz w:val="28"/>
          <w:szCs w:val="28"/>
        </w:rPr>
      </w:pPr>
    </w:p>
    <w:p w:rsidR="00DA4215" w:rsidRPr="002C604C" w:rsidRDefault="00A7627E" w:rsidP="000C65B5">
      <w:pPr>
        <w:pStyle w:val="a4"/>
        <w:ind w:left="0" w:firstLine="735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 w:rsidR="00DA4215">
        <w:rPr>
          <w:sz w:val="28"/>
          <w:szCs w:val="28"/>
        </w:rPr>
        <w:t> </w:t>
      </w:r>
      <w:r w:rsidR="00DA4215" w:rsidRPr="002C604C">
        <w:rPr>
          <w:sz w:val="28"/>
          <w:szCs w:val="28"/>
        </w:rPr>
        <w:t>Требования к информац</w:t>
      </w:r>
      <w:r w:rsidR="00DA4215">
        <w:rPr>
          <w:sz w:val="28"/>
          <w:szCs w:val="28"/>
        </w:rPr>
        <w:t>ионному обеспечению Получателей</w:t>
      </w:r>
    </w:p>
    <w:p w:rsidR="00DA4215" w:rsidRPr="0012495B" w:rsidRDefault="00DA4215" w:rsidP="00DA4215">
      <w:pPr>
        <w:pStyle w:val="a4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обращении за </w:t>
      </w:r>
      <w:r w:rsidRPr="0012495B">
        <w:rPr>
          <w:sz w:val="28"/>
          <w:szCs w:val="28"/>
        </w:rPr>
        <w:t xml:space="preserve">получением </w:t>
      </w:r>
      <w:r>
        <w:rPr>
          <w:sz w:val="28"/>
          <w:szCs w:val="28"/>
        </w:rPr>
        <w:t>У</w:t>
      </w:r>
      <w:r w:rsidRPr="0012495B">
        <w:rPr>
          <w:sz w:val="28"/>
          <w:szCs w:val="28"/>
        </w:rPr>
        <w:t xml:space="preserve">слуги и в ходе </w:t>
      </w:r>
      <w:r>
        <w:rPr>
          <w:sz w:val="28"/>
          <w:szCs w:val="28"/>
        </w:rPr>
        <w:t xml:space="preserve">ее </w:t>
      </w:r>
      <w:r w:rsidRPr="0012495B">
        <w:rPr>
          <w:sz w:val="28"/>
          <w:szCs w:val="28"/>
        </w:rPr>
        <w:t xml:space="preserve">оказания </w:t>
      </w:r>
    </w:p>
    <w:p w:rsidR="00DA4215" w:rsidRPr="0012495B" w:rsidRDefault="00DA4215" w:rsidP="00DA4215">
      <w:pPr>
        <w:jc w:val="both"/>
        <w:rPr>
          <w:color w:val="000000"/>
          <w:sz w:val="28"/>
          <w:szCs w:val="28"/>
        </w:rPr>
      </w:pPr>
    </w:p>
    <w:p w:rsidR="007D7DAC" w:rsidRDefault="007D7DAC" w:rsidP="007D7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В состав информации о предоставляемой Услуге в обязательном порядке включаются:</w:t>
      </w:r>
    </w:p>
    <w:p w:rsidR="007D7DAC" w:rsidRDefault="007D7DAC" w:rsidP="007D7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 Услуги, затраты времени на ее предоставление;</w:t>
      </w:r>
    </w:p>
    <w:p w:rsidR="007D7DAC" w:rsidRDefault="007D7DAC" w:rsidP="007D7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и условия предоставления Услуги.</w:t>
      </w:r>
    </w:p>
    <w:p w:rsidR="00DA4215" w:rsidRPr="002C604C" w:rsidRDefault="007D7DAC" w:rsidP="007D7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 </w:t>
      </w:r>
      <w:r w:rsidR="00DA4215">
        <w:rPr>
          <w:color w:val="000000"/>
          <w:sz w:val="28"/>
          <w:szCs w:val="28"/>
        </w:rPr>
        <w:t>Информирование Получателей</w:t>
      </w:r>
      <w:r w:rsidR="00DA4215" w:rsidRPr="002C604C">
        <w:rPr>
          <w:color w:val="000000"/>
          <w:sz w:val="28"/>
          <w:szCs w:val="28"/>
        </w:rPr>
        <w:t xml:space="preserve"> осуществляется посредством:</w:t>
      </w:r>
    </w:p>
    <w:p w:rsidR="00DA4215" w:rsidRPr="002C604C" w:rsidRDefault="00DA4215" w:rsidP="00DA4215">
      <w:pPr>
        <w:pStyle w:val="a4"/>
        <w:ind w:left="1080" w:hanging="371"/>
        <w:jc w:val="both"/>
        <w:rPr>
          <w:color w:val="000000"/>
          <w:sz w:val="28"/>
          <w:szCs w:val="28"/>
        </w:rPr>
      </w:pPr>
      <w:r w:rsidRPr="002C604C">
        <w:rPr>
          <w:color w:val="000000"/>
          <w:sz w:val="28"/>
          <w:szCs w:val="28"/>
        </w:rPr>
        <w:t>публикации настоящего Стандарта в</w:t>
      </w:r>
      <w:r w:rsidR="007D7DAC">
        <w:rPr>
          <w:color w:val="000000"/>
          <w:sz w:val="28"/>
          <w:szCs w:val="28"/>
        </w:rPr>
        <w:t xml:space="preserve"> </w:t>
      </w:r>
      <w:r w:rsidRPr="002C604C">
        <w:rPr>
          <w:color w:val="000000"/>
          <w:sz w:val="28"/>
          <w:szCs w:val="28"/>
        </w:rPr>
        <w:t>средствах массовой информации;</w:t>
      </w:r>
    </w:p>
    <w:p w:rsidR="007D7DAC" w:rsidRDefault="007D7DAC" w:rsidP="00DA4215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оформления информационного стенда в Учреждении;</w:t>
      </w:r>
    </w:p>
    <w:p w:rsidR="00DA4215" w:rsidRDefault="00DA4215" w:rsidP="00DA421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345A4B">
        <w:rPr>
          <w:color w:val="000000"/>
          <w:sz w:val="28"/>
          <w:szCs w:val="28"/>
        </w:rPr>
        <w:t xml:space="preserve">размещения информации на сайте </w:t>
      </w:r>
      <w:r>
        <w:rPr>
          <w:color w:val="000000"/>
          <w:sz w:val="28"/>
          <w:szCs w:val="28"/>
        </w:rPr>
        <w:t>У</w:t>
      </w:r>
      <w:r w:rsidRPr="00345A4B">
        <w:rPr>
          <w:color w:val="000000"/>
          <w:sz w:val="28"/>
          <w:szCs w:val="28"/>
        </w:rPr>
        <w:t>чреждения</w:t>
      </w:r>
      <w:r>
        <w:rPr>
          <w:color w:val="000000"/>
          <w:sz w:val="28"/>
          <w:szCs w:val="28"/>
        </w:rPr>
        <w:t>;</w:t>
      </w:r>
      <w:r w:rsidRPr="00345A4B">
        <w:rPr>
          <w:color w:val="000000"/>
          <w:sz w:val="28"/>
          <w:szCs w:val="28"/>
        </w:rPr>
        <w:t xml:space="preserve"> </w:t>
      </w:r>
    </w:p>
    <w:p w:rsidR="00DA4215" w:rsidRDefault="00DA4215" w:rsidP="00DA4215">
      <w:pPr>
        <w:pStyle w:val="a4"/>
        <w:ind w:left="0" w:firstLine="709"/>
        <w:jc w:val="both"/>
        <w:rPr>
          <w:color w:val="052635"/>
          <w:sz w:val="28"/>
          <w:szCs w:val="28"/>
        </w:rPr>
      </w:pPr>
      <w:r w:rsidRPr="0012495B">
        <w:rPr>
          <w:color w:val="052635"/>
          <w:sz w:val="28"/>
          <w:szCs w:val="28"/>
        </w:rPr>
        <w:t>рекламных проспектов, буклетов и прочих изданий.</w:t>
      </w:r>
    </w:p>
    <w:p w:rsidR="007D7DAC" w:rsidRDefault="007D7DAC" w:rsidP="00DA4215">
      <w:pPr>
        <w:pStyle w:val="a4"/>
        <w:ind w:left="0"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10.3. </w:t>
      </w:r>
      <w:r w:rsidR="00F068EA">
        <w:rPr>
          <w:color w:val="052635"/>
          <w:sz w:val="28"/>
          <w:szCs w:val="28"/>
        </w:rPr>
        <w:t>В Учреждении должен быть оформлен информационный стенд, содержащий сведения о режиме работы, об оказываемых услугах, о требованиях к Получателям, соблюдение которых обеспечивает предоставление качественной Услуги, о порядке работы с обращениями и жалобами граждан, а также настоящий Стандарт.</w:t>
      </w:r>
    </w:p>
    <w:p w:rsidR="00F068EA" w:rsidRDefault="00F068EA" w:rsidP="00DA4215">
      <w:pPr>
        <w:pStyle w:val="a4"/>
        <w:ind w:left="0"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10.4. Информация о деятельности Учреждения, о порядке и правилах предоставления Услуги должна обновляться (актуализироваться) по мере необходимости, но не реже, чем один раз в год.</w:t>
      </w:r>
    </w:p>
    <w:p w:rsidR="00F068EA" w:rsidRDefault="00F068EA" w:rsidP="00DA4215">
      <w:pPr>
        <w:jc w:val="center"/>
        <w:rPr>
          <w:sz w:val="28"/>
          <w:szCs w:val="28"/>
        </w:rPr>
      </w:pPr>
    </w:p>
    <w:p w:rsidR="00DA4215" w:rsidRDefault="00DA4215" w:rsidP="00DA4215">
      <w:pPr>
        <w:jc w:val="center"/>
        <w:rPr>
          <w:sz w:val="28"/>
          <w:szCs w:val="28"/>
        </w:rPr>
      </w:pPr>
      <w:r w:rsidRPr="000C6CA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C6CAD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83D8E">
        <w:rPr>
          <w:sz w:val="28"/>
          <w:szCs w:val="28"/>
        </w:rPr>
        <w:t>П</w:t>
      </w:r>
      <w:r w:rsidRPr="0012495B">
        <w:rPr>
          <w:sz w:val="28"/>
          <w:szCs w:val="28"/>
        </w:rPr>
        <w:t xml:space="preserve">еречень оснований для отказа в предоставлении </w:t>
      </w:r>
      <w:r>
        <w:rPr>
          <w:sz w:val="28"/>
          <w:szCs w:val="28"/>
        </w:rPr>
        <w:t>У</w:t>
      </w:r>
      <w:r w:rsidRPr="0012495B">
        <w:rPr>
          <w:sz w:val="28"/>
          <w:szCs w:val="28"/>
        </w:rPr>
        <w:t>слуги</w:t>
      </w:r>
    </w:p>
    <w:p w:rsidR="00DA4215" w:rsidRDefault="00DA4215" w:rsidP="00DA4215">
      <w:pPr>
        <w:jc w:val="center"/>
        <w:rPr>
          <w:sz w:val="28"/>
          <w:szCs w:val="28"/>
        </w:rPr>
      </w:pPr>
    </w:p>
    <w:p w:rsidR="00DA4215" w:rsidRDefault="00DA4215" w:rsidP="002023B8">
      <w:pPr>
        <w:ind w:firstLine="708"/>
        <w:jc w:val="both"/>
        <w:rPr>
          <w:sz w:val="28"/>
          <w:szCs w:val="28"/>
        </w:rPr>
      </w:pPr>
      <w:r w:rsidRPr="0012495B">
        <w:rPr>
          <w:sz w:val="28"/>
          <w:szCs w:val="28"/>
        </w:rPr>
        <w:t>Услуга не</w:t>
      </w:r>
      <w:r w:rsidR="002023B8">
        <w:rPr>
          <w:sz w:val="28"/>
          <w:szCs w:val="28"/>
        </w:rPr>
        <w:t xml:space="preserve"> </w:t>
      </w:r>
      <w:r w:rsidRPr="0012495B">
        <w:rPr>
          <w:sz w:val="28"/>
          <w:szCs w:val="28"/>
        </w:rPr>
        <w:t>оказывается</w:t>
      </w:r>
      <w:r w:rsidR="00202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проведения в экспозиционных залах </w:t>
      </w:r>
      <w:r w:rsidR="002023B8">
        <w:rPr>
          <w:sz w:val="28"/>
          <w:szCs w:val="28"/>
        </w:rPr>
        <w:t xml:space="preserve">Учреждения ремонтных </w:t>
      </w:r>
      <w:r>
        <w:rPr>
          <w:sz w:val="28"/>
          <w:szCs w:val="28"/>
        </w:rPr>
        <w:t>и реставрационных работ.</w:t>
      </w:r>
    </w:p>
    <w:p w:rsidR="002023B8" w:rsidRDefault="002023B8" w:rsidP="00DA4215">
      <w:pPr>
        <w:jc w:val="center"/>
        <w:rPr>
          <w:color w:val="000000"/>
          <w:sz w:val="28"/>
          <w:szCs w:val="28"/>
        </w:rPr>
      </w:pPr>
    </w:p>
    <w:p w:rsidR="00DA4215" w:rsidRDefault="00DA4215" w:rsidP="00DA42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Описание результата оказания Услуги</w:t>
      </w:r>
    </w:p>
    <w:p w:rsidR="00DA4215" w:rsidRDefault="00DA4215" w:rsidP="00DA4215">
      <w:pPr>
        <w:jc w:val="center"/>
        <w:rPr>
          <w:color w:val="000000"/>
          <w:sz w:val="28"/>
          <w:szCs w:val="28"/>
        </w:rPr>
      </w:pPr>
    </w:p>
    <w:p w:rsidR="00DA4215" w:rsidRPr="0012495B" w:rsidRDefault="00DA4215" w:rsidP="00DA4215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 Результатом оказания Услуги </w:t>
      </w:r>
      <w:r w:rsidRPr="0012495B">
        <w:rPr>
          <w:sz w:val="28"/>
          <w:szCs w:val="28"/>
        </w:rPr>
        <w:t>является:</w:t>
      </w:r>
    </w:p>
    <w:p w:rsidR="00DA4215" w:rsidRDefault="00DA4215" w:rsidP="00DA4215">
      <w:pPr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создание условий для доступа Получателей к культурным ценностям, находящимся в фондах Учреждения;</w:t>
      </w:r>
    </w:p>
    <w:p w:rsidR="00DA4215" w:rsidRPr="00DE4531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знаний Получателей о военной истории города Ставрополя и России;</w:t>
      </w:r>
    </w:p>
    <w:p w:rsidR="00DA4215" w:rsidRPr="00D7408C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 детей и молодежи гражданственности и патриотизма.</w:t>
      </w:r>
    </w:p>
    <w:p w:rsidR="00DA4215" w:rsidRDefault="00DA4215" w:rsidP="00DA4215">
      <w:pPr>
        <w:ind w:firstLine="708"/>
        <w:jc w:val="both"/>
        <w:rPr>
          <w:sz w:val="28"/>
          <w:szCs w:val="28"/>
        </w:rPr>
      </w:pPr>
      <w:r w:rsidRPr="00881163">
        <w:rPr>
          <w:sz w:val="28"/>
          <w:szCs w:val="28"/>
        </w:rPr>
        <w:t>12.2. </w:t>
      </w:r>
      <w:r>
        <w:rPr>
          <w:sz w:val="28"/>
          <w:szCs w:val="28"/>
        </w:rPr>
        <w:t>Критериями оценки качества Услуги являются:</w:t>
      </w:r>
    </w:p>
    <w:p w:rsidR="00DA4215" w:rsidRDefault="00DA4215" w:rsidP="00DA42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своевременность, доступность, точность, полнота Услуги;</w:t>
      </w:r>
    </w:p>
    <w:p w:rsidR="00DA4215" w:rsidRDefault="00DA4215" w:rsidP="00DA4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создание условий для гражданско-патриотического воспитания личности, расширения исторического кругозора </w:t>
      </w:r>
      <w:r w:rsidR="00333DA5">
        <w:rPr>
          <w:sz w:val="28"/>
          <w:szCs w:val="28"/>
        </w:rPr>
        <w:t>Получателей</w:t>
      </w:r>
      <w:r>
        <w:rPr>
          <w:sz w:val="28"/>
          <w:szCs w:val="28"/>
        </w:rPr>
        <w:t>;</w:t>
      </w:r>
    </w:p>
    <w:p w:rsidR="00DA4215" w:rsidRDefault="00DA4215" w:rsidP="00DA4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удовлетворенность Получателей музейным обслуживанием. </w:t>
      </w:r>
    </w:p>
    <w:p w:rsidR="00DA4215" w:rsidRDefault="00DA4215" w:rsidP="00DA4215">
      <w:pPr>
        <w:jc w:val="both"/>
        <w:rPr>
          <w:sz w:val="28"/>
          <w:szCs w:val="28"/>
        </w:rPr>
      </w:pPr>
    </w:p>
    <w:p w:rsidR="00DA4215" w:rsidRDefault="00DA4215" w:rsidP="00333DA5">
      <w:pPr>
        <w:jc w:val="center"/>
        <w:rPr>
          <w:sz w:val="28"/>
          <w:szCs w:val="28"/>
        </w:rPr>
      </w:pPr>
      <w:r>
        <w:rPr>
          <w:sz w:val="28"/>
          <w:szCs w:val="28"/>
        </w:rPr>
        <w:t>13. Основные показатели оценки качества Услуги</w:t>
      </w:r>
    </w:p>
    <w:p w:rsidR="00DA4215" w:rsidRDefault="00DA4215" w:rsidP="00DA421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98"/>
        <w:gridCol w:w="5697"/>
        <w:gridCol w:w="3169"/>
      </w:tblGrid>
      <w:tr w:rsidR="00DA4215" w:rsidTr="00F011EB">
        <w:tc>
          <w:tcPr>
            <w:tcW w:w="598" w:type="dxa"/>
          </w:tcPr>
          <w:p w:rsidR="00DA4215" w:rsidRDefault="00DA4215" w:rsidP="00F01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DA4215" w:rsidRDefault="00DA4215" w:rsidP="00F01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97" w:type="dxa"/>
          </w:tcPr>
          <w:p w:rsidR="00DA4215" w:rsidRDefault="00DA4215" w:rsidP="00F0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69" w:type="dxa"/>
          </w:tcPr>
          <w:p w:rsidR="00DA4215" w:rsidRDefault="00DA4215" w:rsidP="00F0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  <w:p w:rsidR="00DA4215" w:rsidRDefault="00DA4215" w:rsidP="00F0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процентах или  величинах)</w:t>
            </w:r>
          </w:p>
        </w:tc>
      </w:tr>
      <w:tr w:rsidR="00DA4215" w:rsidTr="00F011EB">
        <w:tc>
          <w:tcPr>
            <w:tcW w:w="598" w:type="dxa"/>
          </w:tcPr>
          <w:p w:rsidR="00DA4215" w:rsidRDefault="00DA4215" w:rsidP="00F01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5697" w:type="dxa"/>
          </w:tcPr>
          <w:p w:rsidR="00DA4215" w:rsidRDefault="00DA4215" w:rsidP="00F011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посетителей музея</w:t>
            </w:r>
          </w:p>
        </w:tc>
        <w:tc>
          <w:tcPr>
            <w:tcW w:w="3169" w:type="dxa"/>
          </w:tcPr>
          <w:p w:rsidR="00DA4215" w:rsidRDefault="00DA4215" w:rsidP="00F0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18000 в год</w:t>
            </w:r>
          </w:p>
        </w:tc>
      </w:tr>
      <w:tr w:rsidR="00DA4215" w:rsidTr="00F011EB">
        <w:tc>
          <w:tcPr>
            <w:tcW w:w="598" w:type="dxa"/>
          </w:tcPr>
          <w:p w:rsidR="00DA4215" w:rsidRDefault="00DA4215" w:rsidP="00F01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5697" w:type="dxa"/>
          </w:tcPr>
          <w:p w:rsidR="00DA4215" w:rsidRDefault="00DA4215" w:rsidP="00F011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</w:t>
            </w:r>
          </w:p>
        </w:tc>
        <w:tc>
          <w:tcPr>
            <w:tcW w:w="3169" w:type="dxa"/>
          </w:tcPr>
          <w:p w:rsidR="00DA4215" w:rsidRDefault="00DA4215" w:rsidP="00F0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500 в год</w:t>
            </w:r>
          </w:p>
        </w:tc>
      </w:tr>
      <w:tr w:rsidR="00DA4215" w:rsidTr="00F011EB">
        <w:tc>
          <w:tcPr>
            <w:tcW w:w="598" w:type="dxa"/>
          </w:tcPr>
          <w:p w:rsidR="00DA4215" w:rsidRDefault="00DA4215" w:rsidP="00F01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697" w:type="dxa"/>
          </w:tcPr>
          <w:p w:rsidR="00DA4215" w:rsidRDefault="00DA4215" w:rsidP="00F0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новых выставок</w:t>
            </w:r>
          </w:p>
        </w:tc>
        <w:tc>
          <w:tcPr>
            <w:tcW w:w="3169" w:type="dxa"/>
          </w:tcPr>
          <w:p w:rsidR="00DA4215" w:rsidRDefault="00DA4215" w:rsidP="00F0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18 в год</w:t>
            </w:r>
          </w:p>
        </w:tc>
      </w:tr>
      <w:tr w:rsidR="00DA4215" w:rsidTr="00F011EB">
        <w:tc>
          <w:tcPr>
            <w:tcW w:w="598" w:type="dxa"/>
          </w:tcPr>
          <w:p w:rsidR="00DA4215" w:rsidRDefault="00DA4215" w:rsidP="00F01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5697" w:type="dxa"/>
          </w:tcPr>
          <w:p w:rsidR="00DA4215" w:rsidRDefault="00DA4215" w:rsidP="00F011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музейных предметов, представленных на выставках, от общего числа музейных предметов</w:t>
            </w:r>
          </w:p>
        </w:tc>
        <w:tc>
          <w:tcPr>
            <w:tcW w:w="3169" w:type="dxa"/>
          </w:tcPr>
          <w:p w:rsidR="00DA4215" w:rsidRDefault="00DA4215" w:rsidP="00F0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20 процентов </w:t>
            </w:r>
          </w:p>
        </w:tc>
      </w:tr>
      <w:tr w:rsidR="00DA4215" w:rsidTr="00F011EB">
        <w:tc>
          <w:tcPr>
            <w:tcW w:w="598" w:type="dxa"/>
          </w:tcPr>
          <w:p w:rsidR="00DA4215" w:rsidRDefault="00DA4215" w:rsidP="00F01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697" w:type="dxa"/>
          </w:tcPr>
          <w:p w:rsidR="00DA4215" w:rsidRDefault="00DA4215" w:rsidP="00F0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массовых мероприятий патриотической направленности, проводимых в Учреждении </w:t>
            </w:r>
          </w:p>
        </w:tc>
        <w:tc>
          <w:tcPr>
            <w:tcW w:w="3169" w:type="dxa"/>
          </w:tcPr>
          <w:p w:rsidR="00DA4215" w:rsidRDefault="00DA4215" w:rsidP="00F0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45 в год</w:t>
            </w:r>
          </w:p>
        </w:tc>
      </w:tr>
    </w:tbl>
    <w:p w:rsidR="00DA4215" w:rsidRDefault="00DA4215" w:rsidP="00DA4215">
      <w:pPr>
        <w:jc w:val="both"/>
        <w:rPr>
          <w:color w:val="000000"/>
          <w:sz w:val="28"/>
          <w:szCs w:val="28"/>
        </w:rPr>
      </w:pPr>
    </w:p>
    <w:p w:rsidR="00DA4215" w:rsidRDefault="00DA4215" w:rsidP="00DA42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Порядок контроля за оказанием Услуги</w:t>
      </w:r>
    </w:p>
    <w:p w:rsidR="00DA4215" w:rsidRDefault="00DA4215" w:rsidP="00DA4215">
      <w:pPr>
        <w:jc w:val="center"/>
        <w:rPr>
          <w:color w:val="000000"/>
          <w:sz w:val="28"/>
          <w:szCs w:val="28"/>
        </w:rPr>
      </w:pPr>
    </w:p>
    <w:p w:rsidR="00DA4215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</w:t>
      </w:r>
      <w:r>
        <w:t> </w:t>
      </w:r>
      <w:r w:rsidRPr="007B54DA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за оказанием Услуги </w:t>
      </w:r>
      <w:r w:rsidRPr="007B54DA">
        <w:rPr>
          <w:color w:val="000000"/>
          <w:sz w:val="28"/>
          <w:szCs w:val="28"/>
        </w:rPr>
        <w:t>осуществляется посредством процедур вн</w:t>
      </w:r>
      <w:r>
        <w:rPr>
          <w:color w:val="000000"/>
          <w:sz w:val="28"/>
          <w:szCs w:val="28"/>
        </w:rPr>
        <w:t xml:space="preserve">утреннего и внешнего контроля. </w:t>
      </w:r>
    </w:p>
    <w:p w:rsidR="00DA4215" w:rsidRDefault="00DA4215" w:rsidP="00DA42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14.2. </w:t>
      </w:r>
      <w:r w:rsidR="00472DC8">
        <w:rPr>
          <w:sz w:val="28"/>
          <w:szCs w:val="28"/>
        </w:rPr>
        <w:t xml:space="preserve">Внутренний контроль </w:t>
      </w:r>
      <w:r w:rsidR="00472DC8" w:rsidRPr="007B54DA">
        <w:rPr>
          <w:color w:val="000000"/>
          <w:sz w:val="28"/>
          <w:szCs w:val="28"/>
        </w:rPr>
        <w:t>осуществляется</w:t>
      </w:r>
      <w:r w:rsidR="00472DC8">
        <w:rPr>
          <w:color w:val="000000"/>
          <w:sz w:val="28"/>
          <w:szCs w:val="28"/>
        </w:rPr>
        <w:t xml:space="preserve"> руководителем Учреждения, его заместителями и включает в себя:</w:t>
      </w:r>
    </w:p>
    <w:p w:rsidR="00472DC8" w:rsidRDefault="00472DC8" w:rsidP="00DA42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плановый контроль;</w:t>
      </w:r>
    </w:p>
    <w:p w:rsidR="00472DC8" w:rsidRDefault="00472DC8" w:rsidP="00DA42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контроль по выявленным проблемным фактам, жалобам, касающимся качества предоставления Услуги.</w:t>
      </w:r>
    </w:p>
    <w:p w:rsidR="00DA4215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14.3. </w:t>
      </w:r>
      <w:r w:rsidRPr="007B54DA">
        <w:rPr>
          <w:color w:val="000000"/>
          <w:sz w:val="28"/>
          <w:szCs w:val="28"/>
        </w:rPr>
        <w:t xml:space="preserve">Внешний контроль осуществляется </w:t>
      </w:r>
      <w:r>
        <w:rPr>
          <w:color w:val="000000"/>
          <w:sz w:val="28"/>
          <w:szCs w:val="28"/>
        </w:rPr>
        <w:t>У</w:t>
      </w:r>
      <w:r w:rsidRPr="007B54DA">
        <w:rPr>
          <w:color w:val="000000"/>
          <w:sz w:val="28"/>
          <w:szCs w:val="28"/>
        </w:rPr>
        <w:t>правлением посредством:</w:t>
      </w:r>
    </w:p>
    <w:p w:rsidR="00DA4215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7B54DA">
        <w:rPr>
          <w:color w:val="000000"/>
          <w:sz w:val="28"/>
          <w:szCs w:val="28"/>
        </w:rPr>
        <w:t>проведения мониторинга основ</w:t>
      </w:r>
      <w:r>
        <w:rPr>
          <w:color w:val="000000"/>
          <w:sz w:val="28"/>
          <w:szCs w:val="28"/>
        </w:rPr>
        <w:t>ных показателей Учреждения в течение года;</w:t>
      </w:r>
    </w:p>
    <w:p w:rsidR="00DA4215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7B54DA">
        <w:rPr>
          <w:color w:val="000000"/>
          <w:sz w:val="28"/>
          <w:szCs w:val="28"/>
        </w:rPr>
        <w:t>анализа обращений и жалоб граждан и проведения служебных расследований;</w:t>
      </w:r>
    </w:p>
    <w:p w:rsidR="00DA4215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7B54DA">
        <w:rPr>
          <w:color w:val="000000"/>
          <w:sz w:val="28"/>
          <w:szCs w:val="28"/>
        </w:rPr>
        <w:t xml:space="preserve">проведения контрольных мероприятий не реже </w:t>
      </w:r>
      <w:r>
        <w:rPr>
          <w:color w:val="000000"/>
          <w:sz w:val="28"/>
          <w:szCs w:val="28"/>
        </w:rPr>
        <w:t>одного</w:t>
      </w:r>
      <w:r w:rsidRPr="007B54DA">
        <w:rPr>
          <w:color w:val="000000"/>
          <w:sz w:val="28"/>
          <w:szCs w:val="28"/>
        </w:rPr>
        <w:t xml:space="preserve"> раза в </w:t>
      </w:r>
      <w:r>
        <w:rPr>
          <w:color w:val="000000"/>
          <w:sz w:val="28"/>
          <w:szCs w:val="28"/>
        </w:rPr>
        <w:t>год</w:t>
      </w:r>
      <w:r w:rsidRPr="007B54DA">
        <w:rPr>
          <w:color w:val="000000"/>
          <w:sz w:val="28"/>
          <w:szCs w:val="28"/>
        </w:rPr>
        <w:t xml:space="preserve">, но не чаще </w:t>
      </w:r>
      <w:r>
        <w:rPr>
          <w:color w:val="000000"/>
          <w:sz w:val="28"/>
          <w:szCs w:val="28"/>
        </w:rPr>
        <w:t>трех</w:t>
      </w:r>
      <w:r w:rsidRPr="007B54DA">
        <w:rPr>
          <w:color w:val="000000"/>
          <w:sz w:val="28"/>
          <w:szCs w:val="28"/>
        </w:rPr>
        <w:t xml:space="preserve"> раз в год. </w:t>
      </w:r>
    </w:p>
    <w:p w:rsidR="00B132DD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14.4. </w:t>
      </w:r>
      <w:r w:rsidRPr="007B54DA">
        <w:rPr>
          <w:color w:val="000000"/>
          <w:sz w:val="28"/>
          <w:szCs w:val="28"/>
        </w:rPr>
        <w:t xml:space="preserve">В ходе проверки должно быть установлено соответствие </w:t>
      </w:r>
      <w:r>
        <w:rPr>
          <w:color w:val="000000"/>
          <w:sz w:val="28"/>
          <w:szCs w:val="28"/>
        </w:rPr>
        <w:t xml:space="preserve">             </w:t>
      </w:r>
      <w:r w:rsidRPr="007B54DA">
        <w:rPr>
          <w:color w:val="000000"/>
          <w:sz w:val="28"/>
          <w:szCs w:val="28"/>
        </w:rPr>
        <w:t xml:space="preserve">или несоответствие деятельности </w:t>
      </w:r>
      <w:r>
        <w:rPr>
          <w:color w:val="000000"/>
          <w:sz w:val="28"/>
          <w:szCs w:val="28"/>
        </w:rPr>
        <w:t xml:space="preserve">Учреждения </w:t>
      </w:r>
      <w:r w:rsidR="00B132DD">
        <w:rPr>
          <w:color w:val="000000"/>
          <w:sz w:val="28"/>
          <w:szCs w:val="28"/>
        </w:rPr>
        <w:t xml:space="preserve">требованиям </w:t>
      </w:r>
      <w:r w:rsidRPr="007B54DA">
        <w:rPr>
          <w:color w:val="000000"/>
          <w:sz w:val="28"/>
          <w:szCs w:val="28"/>
        </w:rPr>
        <w:t>Стандарт</w:t>
      </w:r>
      <w:r w:rsidR="00B132DD">
        <w:rPr>
          <w:color w:val="000000"/>
          <w:sz w:val="28"/>
          <w:szCs w:val="28"/>
        </w:rPr>
        <w:t>а.</w:t>
      </w:r>
    </w:p>
    <w:p w:rsidR="00DA4215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14.5. </w:t>
      </w:r>
      <w:r w:rsidRPr="007B54DA">
        <w:rPr>
          <w:color w:val="000000"/>
          <w:sz w:val="28"/>
          <w:szCs w:val="28"/>
        </w:rPr>
        <w:t xml:space="preserve">По результатам проверки Управление: </w:t>
      </w:r>
    </w:p>
    <w:p w:rsidR="00DA4215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7B54DA">
        <w:rPr>
          <w:color w:val="000000"/>
          <w:sz w:val="28"/>
          <w:szCs w:val="28"/>
        </w:rPr>
        <w:t xml:space="preserve">готовит </w:t>
      </w:r>
      <w:r>
        <w:rPr>
          <w:color w:val="000000"/>
          <w:sz w:val="28"/>
          <w:szCs w:val="28"/>
        </w:rPr>
        <w:t>а</w:t>
      </w:r>
      <w:r w:rsidRPr="007B54DA">
        <w:rPr>
          <w:color w:val="000000"/>
          <w:sz w:val="28"/>
          <w:szCs w:val="28"/>
        </w:rPr>
        <w:t xml:space="preserve">кт проверки </w:t>
      </w:r>
      <w:r w:rsidR="00B132DD">
        <w:rPr>
          <w:color w:val="000000"/>
          <w:sz w:val="28"/>
          <w:szCs w:val="28"/>
        </w:rPr>
        <w:t>Учреждения</w:t>
      </w:r>
      <w:r w:rsidRPr="007B54DA">
        <w:rPr>
          <w:color w:val="000000"/>
          <w:sz w:val="28"/>
          <w:szCs w:val="28"/>
        </w:rPr>
        <w:t>;</w:t>
      </w:r>
    </w:p>
    <w:p w:rsidR="00DA4215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7B54DA">
        <w:rPr>
          <w:color w:val="000000"/>
          <w:sz w:val="28"/>
          <w:szCs w:val="28"/>
        </w:rPr>
        <w:t xml:space="preserve">обеспечивает применение мер ответственности к руководителю </w:t>
      </w:r>
      <w:r>
        <w:rPr>
          <w:color w:val="000000"/>
          <w:sz w:val="28"/>
          <w:szCs w:val="28"/>
        </w:rPr>
        <w:t>Учреждения</w:t>
      </w:r>
      <w:r w:rsidR="00B132DD">
        <w:rPr>
          <w:color w:val="000000"/>
          <w:sz w:val="28"/>
          <w:szCs w:val="28"/>
        </w:rPr>
        <w:t xml:space="preserve"> и специалистам Учреждения</w:t>
      </w:r>
      <w:r w:rsidRPr="007B54DA">
        <w:rPr>
          <w:color w:val="000000"/>
          <w:sz w:val="28"/>
          <w:szCs w:val="28"/>
        </w:rPr>
        <w:t>, оказыва</w:t>
      </w:r>
      <w:r w:rsidR="00B132DD">
        <w:rPr>
          <w:color w:val="000000"/>
          <w:sz w:val="28"/>
          <w:szCs w:val="28"/>
        </w:rPr>
        <w:t>вшим</w:t>
      </w:r>
      <w:r w:rsidRPr="007B54DA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слугу </w:t>
      </w:r>
      <w:r w:rsidRPr="007B54DA">
        <w:rPr>
          <w:color w:val="000000"/>
          <w:sz w:val="28"/>
          <w:szCs w:val="28"/>
        </w:rPr>
        <w:t>и допустивш</w:t>
      </w:r>
      <w:r w:rsidR="00B132DD">
        <w:rPr>
          <w:color w:val="000000"/>
          <w:sz w:val="28"/>
          <w:szCs w:val="28"/>
        </w:rPr>
        <w:t>им</w:t>
      </w:r>
      <w:r w:rsidRPr="007B54DA">
        <w:rPr>
          <w:color w:val="000000"/>
          <w:sz w:val="28"/>
          <w:szCs w:val="28"/>
        </w:rPr>
        <w:t xml:space="preserve"> нарушение </w:t>
      </w:r>
      <w:r w:rsidR="00B132DD">
        <w:rPr>
          <w:color w:val="000000"/>
          <w:sz w:val="28"/>
          <w:szCs w:val="28"/>
        </w:rPr>
        <w:t xml:space="preserve">требований </w:t>
      </w:r>
      <w:r w:rsidRPr="007B54DA">
        <w:rPr>
          <w:color w:val="000000"/>
          <w:sz w:val="28"/>
          <w:szCs w:val="28"/>
        </w:rPr>
        <w:t>Стандарта.</w:t>
      </w:r>
    </w:p>
    <w:p w:rsidR="00DA4215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14.6. </w:t>
      </w:r>
      <w:r w:rsidRPr="007B54DA">
        <w:rPr>
          <w:color w:val="000000"/>
          <w:sz w:val="28"/>
          <w:szCs w:val="28"/>
        </w:rPr>
        <w:t xml:space="preserve">Ответственность за качество предоставления Услуги. </w:t>
      </w:r>
    </w:p>
    <w:p w:rsidR="00DA4215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7B54DA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У</w:t>
      </w:r>
      <w:r w:rsidRPr="007B54DA">
        <w:rPr>
          <w:color w:val="000000"/>
          <w:sz w:val="28"/>
          <w:szCs w:val="28"/>
        </w:rPr>
        <w:t xml:space="preserve">чреждения, предоставляющего Услугу, несет полную ответственность за соблюдение </w:t>
      </w:r>
      <w:r w:rsidR="00B132DD">
        <w:rPr>
          <w:color w:val="000000"/>
          <w:sz w:val="28"/>
          <w:szCs w:val="28"/>
        </w:rPr>
        <w:t xml:space="preserve">требований </w:t>
      </w:r>
      <w:r w:rsidRPr="007B54DA">
        <w:rPr>
          <w:color w:val="000000"/>
          <w:sz w:val="28"/>
          <w:szCs w:val="28"/>
        </w:rPr>
        <w:t>настоящего Стандарта</w:t>
      </w:r>
      <w:r>
        <w:rPr>
          <w:color w:val="000000"/>
          <w:sz w:val="28"/>
          <w:szCs w:val="28"/>
        </w:rPr>
        <w:t xml:space="preserve"> </w:t>
      </w:r>
      <w:r w:rsidRPr="007B54DA">
        <w:rPr>
          <w:color w:val="000000"/>
          <w:sz w:val="28"/>
          <w:szCs w:val="28"/>
        </w:rPr>
        <w:t xml:space="preserve">и определяет основные цели, задачи и направления деятельности </w:t>
      </w:r>
      <w:r>
        <w:rPr>
          <w:color w:val="000000"/>
          <w:sz w:val="28"/>
          <w:szCs w:val="28"/>
        </w:rPr>
        <w:t>У</w:t>
      </w:r>
      <w:r w:rsidRPr="007B54DA">
        <w:rPr>
          <w:color w:val="000000"/>
          <w:sz w:val="28"/>
          <w:szCs w:val="28"/>
        </w:rPr>
        <w:t>чреждения в области совершенствования качества предоставляемой</w:t>
      </w:r>
      <w:r>
        <w:rPr>
          <w:color w:val="000000"/>
          <w:sz w:val="28"/>
          <w:szCs w:val="28"/>
        </w:rPr>
        <w:t xml:space="preserve"> Услуги. </w:t>
      </w:r>
    </w:p>
    <w:p w:rsidR="00DA4215" w:rsidRPr="00D7408C" w:rsidRDefault="00DA4215" w:rsidP="00DA4215">
      <w:pPr>
        <w:pStyle w:val="a4"/>
        <w:shd w:val="clear" w:color="auto" w:fill="FFFFFF"/>
        <w:ind w:left="0" w:firstLine="708"/>
        <w:jc w:val="both"/>
        <w:textAlignment w:val="top"/>
        <w:rPr>
          <w:color w:val="000000"/>
          <w:sz w:val="28"/>
          <w:szCs w:val="28"/>
        </w:rPr>
      </w:pPr>
    </w:p>
    <w:p w:rsidR="00DA4215" w:rsidRPr="00EA6E2B" w:rsidRDefault="00DA4215" w:rsidP="00B132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15. </w:t>
      </w:r>
      <w:r w:rsidRPr="00EA6E2B">
        <w:rPr>
          <w:sz w:val="28"/>
          <w:szCs w:val="28"/>
        </w:rPr>
        <w:t>Порядок подачи, регистрации и расс</w:t>
      </w:r>
      <w:r>
        <w:rPr>
          <w:sz w:val="28"/>
          <w:szCs w:val="28"/>
        </w:rPr>
        <w:t>мотрения жалоб на несоблюдение с</w:t>
      </w:r>
      <w:r w:rsidRPr="00EA6E2B">
        <w:rPr>
          <w:sz w:val="28"/>
          <w:szCs w:val="28"/>
        </w:rPr>
        <w:t xml:space="preserve">тандарта </w:t>
      </w:r>
      <w:r>
        <w:rPr>
          <w:sz w:val="28"/>
          <w:szCs w:val="28"/>
        </w:rPr>
        <w:t>качества У</w:t>
      </w:r>
      <w:r w:rsidRPr="00EA6E2B">
        <w:rPr>
          <w:sz w:val="28"/>
          <w:szCs w:val="28"/>
        </w:rPr>
        <w:t>слуги</w:t>
      </w:r>
    </w:p>
    <w:p w:rsidR="00DA4215" w:rsidRDefault="00DA4215" w:rsidP="00D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215" w:rsidRPr="003F6400" w:rsidRDefault="00DA4215" w:rsidP="00D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00">
        <w:rPr>
          <w:rFonts w:ascii="Times New Roman" w:hAnsi="Times New Roman" w:cs="Times New Roman"/>
          <w:sz w:val="28"/>
          <w:szCs w:val="28"/>
        </w:rPr>
        <w:t>15.1.</w:t>
      </w:r>
      <w:r>
        <w:rPr>
          <w:rFonts w:ascii="Times New Roman" w:hAnsi="Times New Roman" w:cs="Times New Roman"/>
          <w:sz w:val="28"/>
          <w:szCs w:val="28"/>
        </w:rPr>
        <w:t> Получатели</w:t>
      </w:r>
      <w:r w:rsidRPr="003F6400">
        <w:rPr>
          <w:rFonts w:ascii="Times New Roman" w:hAnsi="Times New Roman" w:cs="Times New Roman"/>
          <w:sz w:val="28"/>
          <w:szCs w:val="28"/>
        </w:rPr>
        <w:t xml:space="preserve"> имеют право обжаловать действия (бездействие) </w:t>
      </w:r>
      <w:r w:rsidR="008D4354">
        <w:rPr>
          <w:rFonts w:ascii="Times New Roman" w:hAnsi="Times New Roman" w:cs="Times New Roman"/>
          <w:sz w:val="28"/>
          <w:szCs w:val="28"/>
        </w:rPr>
        <w:t>специалистов</w:t>
      </w:r>
      <w:r w:rsidRPr="003F6400">
        <w:rPr>
          <w:rFonts w:ascii="Times New Roman" w:hAnsi="Times New Roman" w:cs="Times New Roman"/>
          <w:sz w:val="28"/>
          <w:szCs w:val="28"/>
        </w:rPr>
        <w:t>, оказывающих Услугу, в досудебном и судебном порядке.</w:t>
      </w:r>
    </w:p>
    <w:p w:rsidR="00DA4215" w:rsidRPr="003F6400" w:rsidRDefault="00DA4215" w:rsidP="00DA42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6400">
        <w:rPr>
          <w:sz w:val="28"/>
          <w:szCs w:val="28"/>
        </w:rPr>
        <w:lastRenderedPageBreak/>
        <w:t>15.2.</w:t>
      </w:r>
      <w:r>
        <w:rPr>
          <w:sz w:val="28"/>
          <w:szCs w:val="28"/>
        </w:rPr>
        <w:t> </w:t>
      </w:r>
      <w:r w:rsidRPr="003F6400">
        <w:rPr>
          <w:sz w:val="28"/>
          <w:szCs w:val="28"/>
        </w:rPr>
        <w:t>Жалоба подается в письменной форме на бумажном носителе</w:t>
      </w:r>
      <w:r w:rsidR="008D4354">
        <w:rPr>
          <w:sz w:val="28"/>
          <w:szCs w:val="28"/>
        </w:rPr>
        <w:t>, в электронной форме</w:t>
      </w:r>
      <w:r>
        <w:rPr>
          <w:sz w:val="28"/>
          <w:szCs w:val="28"/>
        </w:rPr>
        <w:t xml:space="preserve"> </w:t>
      </w:r>
      <w:r w:rsidRPr="003F6400">
        <w:rPr>
          <w:sz w:val="28"/>
          <w:szCs w:val="28"/>
        </w:rPr>
        <w:t xml:space="preserve">в Учреждение или в Управление. </w:t>
      </w:r>
    </w:p>
    <w:p w:rsidR="00DA4215" w:rsidRPr="003F6400" w:rsidRDefault="00DA4215" w:rsidP="00DA42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6400">
        <w:rPr>
          <w:sz w:val="28"/>
          <w:szCs w:val="28"/>
        </w:rPr>
        <w:t>15.3.</w:t>
      </w:r>
      <w:r>
        <w:rPr>
          <w:sz w:val="28"/>
          <w:szCs w:val="28"/>
        </w:rPr>
        <w:t> </w:t>
      </w:r>
      <w:r w:rsidRPr="003F6400">
        <w:rPr>
          <w:sz w:val="28"/>
          <w:szCs w:val="28"/>
        </w:rPr>
        <w:t xml:space="preserve">Жалобы на решения, принятые руководителем Учреждения, рассматриваются в Управлении. </w:t>
      </w:r>
    </w:p>
    <w:p w:rsidR="00DA4215" w:rsidRPr="003F6400" w:rsidRDefault="00DA4215" w:rsidP="00DA42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6400">
        <w:rPr>
          <w:sz w:val="28"/>
          <w:szCs w:val="28"/>
        </w:rPr>
        <w:t>15.4.</w:t>
      </w:r>
      <w:r>
        <w:rPr>
          <w:sz w:val="28"/>
          <w:szCs w:val="28"/>
        </w:rPr>
        <w:t> </w:t>
      </w:r>
      <w:r w:rsidRPr="003F6400">
        <w:rPr>
          <w:sz w:val="28"/>
          <w:szCs w:val="28"/>
        </w:rPr>
        <w:t>Жалоба может быть направлена по почте</w:t>
      </w:r>
      <w:r w:rsidR="008D4354">
        <w:rPr>
          <w:sz w:val="28"/>
          <w:szCs w:val="28"/>
        </w:rPr>
        <w:t>, по электронной почте</w:t>
      </w:r>
      <w:r w:rsidRPr="003F6400">
        <w:rPr>
          <w:sz w:val="28"/>
          <w:szCs w:val="28"/>
        </w:rPr>
        <w:t xml:space="preserve"> или может быть принята при личном приеме заявителя.</w:t>
      </w:r>
    </w:p>
    <w:p w:rsidR="00DA4215" w:rsidRPr="003F6400" w:rsidRDefault="00DA4215" w:rsidP="00DA42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6400">
        <w:rPr>
          <w:sz w:val="28"/>
          <w:szCs w:val="28"/>
        </w:rPr>
        <w:t>15.5.</w:t>
      </w:r>
      <w:r>
        <w:rPr>
          <w:sz w:val="28"/>
          <w:szCs w:val="28"/>
        </w:rPr>
        <w:t> </w:t>
      </w:r>
      <w:r w:rsidRPr="003F6400">
        <w:rPr>
          <w:sz w:val="28"/>
          <w:szCs w:val="28"/>
        </w:rPr>
        <w:t>Жалоба должна содержать:</w:t>
      </w:r>
    </w:p>
    <w:p w:rsidR="00DA4215" w:rsidRPr="003F6400" w:rsidRDefault="00DA4215" w:rsidP="00DA42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6400">
        <w:rPr>
          <w:sz w:val="28"/>
          <w:szCs w:val="28"/>
        </w:rPr>
        <w:t xml:space="preserve">наименование Учреждения, предоставляющего Услугу, </w:t>
      </w:r>
      <w:r>
        <w:rPr>
          <w:sz w:val="28"/>
          <w:szCs w:val="28"/>
        </w:rPr>
        <w:t xml:space="preserve">информацию     о </w:t>
      </w:r>
      <w:r w:rsidRPr="003F6400">
        <w:rPr>
          <w:sz w:val="28"/>
          <w:szCs w:val="28"/>
        </w:rPr>
        <w:t>должностно</w:t>
      </w:r>
      <w:r>
        <w:rPr>
          <w:sz w:val="28"/>
          <w:szCs w:val="28"/>
        </w:rPr>
        <w:t>м</w:t>
      </w:r>
      <w:r w:rsidRPr="003F6400">
        <w:rPr>
          <w:sz w:val="28"/>
          <w:szCs w:val="28"/>
        </w:rPr>
        <w:t xml:space="preserve"> лиц</w:t>
      </w:r>
      <w:r>
        <w:rPr>
          <w:sz w:val="28"/>
          <w:szCs w:val="28"/>
        </w:rPr>
        <w:t>е,</w:t>
      </w:r>
      <w:r w:rsidRPr="003F6400">
        <w:rPr>
          <w:sz w:val="28"/>
          <w:szCs w:val="28"/>
        </w:rPr>
        <w:t xml:space="preserve"> </w:t>
      </w:r>
      <w:r w:rsidR="008D4354">
        <w:rPr>
          <w:sz w:val="28"/>
          <w:szCs w:val="28"/>
        </w:rPr>
        <w:t>участвующем</w:t>
      </w:r>
      <w:r w:rsidRPr="003F6400">
        <w:rPr>
          <w:sz w:val="28"/>
          <w:szCs w:val="28"/>
        </w:rPr>
        <w:t xml:space="preserve"> в предоставлении Услуги, или</w:t>
      </w:r>
      <w:r>
        <w:rPr>
          <w:sz w:val="28"/>
          <w:szCs w:val="28"/>
        </w:rPr>
        <w:t xml:space="preserve"> о</w:t>
      </w:r>
      <w:r w:rsidRPr="003F640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</w:t>
      </w:r>
      <w:r w:rsidRPr="003F6400">
        <w:rPr>
          <w:sz w:val="28"/>
          <w:szCs w:val="28"/>
        </w:rPr>
        <w:t xml:space="preserve"> Учреждения, решения и действия (бездействие) которых обжалуются;</w:t>
      </w:r>
    </w:p>
    <w:p w:rsidR="00DA4215" w:rsidRPr="003F6400" w:rsidRDefault="00DA4215" w:rsidP="00DA42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6400">
        <w:rPr>
          <w:sz w:val="28"/>
          <w:szCs w:val="28"/>
        </w:rPr>
        <w:t>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A4215" w:rsidRPr="003F6400" w:rsidRDefault="00DA4215" w:rsidP="00DA42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6400">
        <w:rPr>
          <w:sz w:val="28"/>
          <w:szCs w:val="28"/>
        </w:rPr>
        <w:t>сведения об обжалуемых решениях и действиях (бездействии) должностных лиц Учреждения, предоставляющего Услугу;</w:t>
      </w:r>
    </w:p>
    <w:p w:rsidR="00DA4215" w:rsidRPr="003F6400" w:rsidRDefault="00DA4215" w:rsidP="00DA42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6400">
        <w:rPr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sz w:val="28"/>
          <w:szCs w:val="28"/>
        </w:rPr>
        <w:t xml:space="preserve">          </w:t>
      </w:r>
      <w:r w:rsidRPr="003F6400">
        <w:rPr>
          <w:sz w:val="28"/>
          <w:szCs w:val="28"/>
        </w:rPr>
        <w:t>и д</w:t>
      </w:r>
      <w:r>
        <w:rPr>
          <w:sz w:val="28"/>
          <w:szCs w:val="28"/>
        </w:rPr>
        <w:t xml:space="preserve">ействием (бездействием) </w:t>
      </w:r>
      <w:r w:rsidRPr="003F6400">
        <w:rPr>
          <w:sz w:val="28"/>
          <w:szCs w:val="28"/>
        </w:rPr>
        <w:t xml:space="preserve">должностных лиц Учреждения, предоставляющего Услугу. </w:t>
      </w:r>
    </w:p>
    <w:p w:rsidR="00DA4215" w:rsidRPr="003F6400" w:rsidRDefault="00DA4215" w:rsidP="00DA42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6400">
        <w:rPr>
          <w:sz w:val="28"/>
          <w:szCs w:val="28"/>
        </w:rPr>
        <w:t>15.6.</w:t>
      </w:r>
      <w:r>
        <w:t> </w:t>
      </w:r>
      <w:r w:rsidRPr="003F640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A4215" w:rsidRPr="003F6400" w:rsidRDefault="00DA4215" w:rsidP="00D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00">
        <w:rPr>
          <w:rFonts w:ascii="Times New Roman" w:hAnsi="Times New Roman" w:cs="Times New Roman"/>
          <w:sz w:val="28"/>
          <w:szCs w:val="28"/>
        </w:rPr>
        <w:t>15.7.</w:t>
      </w:r>
      <w:r>
        <w:rPr>
          <w:rFonts w:ascii="Times New Roman" w:hAnsi="Times New Roman" w:cs="Times New Roman"/>
          <w:sz w:val="28"/>
          <w:szCs w:val="28"/>
        </w:rPr>
        <w:t xml:space="preserve"> При </w:t>
      </w:r>
      <w:r w:rsidR="00D73B5D">
        <w:rPr>
          <w:rFonts w:ascii="Times New Roman" w:hAnsi="Times New Roman" w:cs="Times New Roman"/>
          <w:sz w:val="28"/>
          <w:szCs w:val="28"/>
        </w:rPr>
        <w:t xml:space="preserve">поступлении жалобы срок ее </w:t>
      </w:r>
      <w:r w:rsidRPr="003F6400">
        <w:rPr>
          <w:rFonts w:ascii="Times New Roman" w:hAnsi="Times New Roman" w:cs="Times New Roman"/>
          <w:sz w:val="28"/>
          <w:szCs w:val="28"/>
        </w:rPr>
        <w:t>рассмотрения не должен</w:t>
      </w:r>
      <w:r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D73B5D">
        <w:rPr>
          <w:rFonts w:ascii="Times New Roman" w:hAnsi="Times New Roman" w:cs="Times New Roman"/>
          <w:sz w:val="28"/>
          <w:szCs w:val="28"/>
        </w:rPr>
        <w:t>пятнадцати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73B5D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400">
        <w:rPr>
          <w:rFonts w:ascii="Times New Roman" w:hAnsi="Times New Roman" w:cs="Times New Roman"/>
          <w:sz w:val="28"/>
          <w:szCs w:val="28"/>
        </w:rPr>
        <w:t>регистрации такого обращения</w:t>
      </w:r>
      <w:r w:rsidR="00D73B5D">
        <w:rPr>
          <w:rFonts w:ascii="Times New Roman" w:hAnsi="Times New Roman" w:cs="Times New Roman"/>
          <w:sz w:val="28"/>
          <w:szCs w:val="28"/>
        </w:rPr>
        <w:t>, а в случае</w:t>
      </w:r>
      <w:r w:rsidR="002F25F8">
        <w:rPr>
          <w:rFonts w:ascii="Times New Roman" w:hAnsi="Times New Roman" w:cs="Times New Roman"/>
          <w:sz w:val="28"/>
          <w:szCs w:val="28"/>
        </w:rPr>
        <w:t xml:space="preserve"> </w:t>
      </w:r>
      <w:r w:rsidR="00D73B5D">
        <w:rPr>
          <w:rFonts w:ascii="Times New Roman" w:hAnsi="Times New Roman" w:cs="Times New Roman"/>
          <w:sz w:val="28"/>
          <w:szCs w:val="28"/>
        </w:rPr>
        <w:t xml:space="preserve"> обжалования отказа Учреждения, должностного лица Учреждения в предоставлении Услуги – в течение пяти рабочих дней со дня ее регистрации</w:t>
      </w:r>
      <w:r w:rsidRPr="003F6400">
        <w:rPr>
          <w:rFonts w:ascii="Times New Roman" w:hAnsi="Times New Roman" w:cs="Times New Roman"/>
          <w:sz w:val="28"/>
          <w:szCs w:val="28"/>
        </w:rPr>
        <w:t>.</w:t>
      </w:r>
    </w:p>
    <w:p w:rsidR="002F25F8" w:rsidRDefault="00DA4215" w:rsidP="00D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00">
        <w:rPr>
          <w:rFonts w:ascii="Times New Roman" w:hAnsi="Times New Roman" w:cs="Times New Roman"/>
          <w:sz w:val="28"/>
          <w:szCs w:val="28"/>
        </w:rPr>
        <w:t>15.8.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F25F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215" w:rsidRPr="0012495B" w:rsidRDefault="00DA4215" w:rsidP="00DA4215">
      <w:pPr>
        <w:pStyle w:val="a4"/>
        <w:ind w:left="0"/>
        <w:rPr>
          <w:sz w:val="28"/>
          <w:szCs w:val="28"/>
        </w:rPr>
      </w:pPr>
    </w:p>
    <w:p w:rsidR="00DA4215" w:rsidRPr="0012495B" w:rsidRDefault="00DA4215" w:rsidP="002F25F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16. </w:t>
      </w:r>
      <w:r w:rsidRPr="0012495B">
        <w:rPr>
          <w:sz w:val="28"/>
          <w:szCs w:val="28"/>
        </w:rPr>
        <w:t xml:space="preserve">Информация о предоставлении </w:t>
      </w:r>
      <w:r>
        <w:rPr>
          <w:sz w:val="28"/>
          <w:szCs w:val="28"/>
        </w:rPr>
        <w:t>У</w:t>
      </w:r>
      <w:r w:rsidRPr="0012495B">
        <w:rPr>
          <w:sz w:val="28"/>
          <w:szCs w:val="28"/>
        </w:rPr>
        <w:t>слуги за плату или бесплатно</w:t>
      </w:r>
    </w:p>
    <w:p w:rsidR="00DA4215" w:rsidRPr="0012495B" w:rsidRDefault="00DA4215" w:rsidP="00DA4215">
      <w:pPr>
        <w:ind w:left="76"/>
        <w:jc w:val="both"/>
        <w:rPr>
          <w:sz w:val="28"/>
          <w:szCs w:val="28"/>
        </w:rPr>
      </w:pPr>
    </w:p>
    <w:p w:rsidR="00006FEF" w:rsidRDefault="00DA4215" w:rsidP="00DA42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Услуга оказывается за плату и </w:t>
      </w:r>
      <w:r w:rsidRPr="0012495B">
        <w:rPr>
          <w:color w:val="000000"/>
          <w:sz w:val="28"/>
          <w:szCs w:val="28"/>
        </w:rPr>
        <w:t>бесплатно</w:t>
      </w:r>
      <w:r>
        <w:rPr>
          <w:color w:val="000000"/>
          <w:sz w:val="28"/>
          <w:szCs w:val="28"/>
        </w:rPr>
        <w:t>. За плату осуществля</w:t>
      </w:r>
      <w:r w:rsidR="00006FE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проведение экскурсий, индивидуальное посещение музея. Бесплатно </w:t>
      </w:r>
      <w:r w:rsidR="00006FEF">
        <w:rPr>
          <w:color w:val="000000"/>
          <w:sz w:val="28"/>
          <w:szCs w:val="28"/>
        </w:rPr>
        <w:t>осуществляется проведение экскурсий для льготных категорий Получателей.</w:t>
      </w:r>
    </w:p>
    <w:p w:rsidR="00DA4215" w:rsidRPr="0012495B" w:rsidRDefault="00DA4215" w:rsidP="008C7C39">
      <w:pPr>
        <w:jc w:val="both"/>
        <w:rPr>
          <w:color w:val="000000"/>
          <w:sz w:val="28"/>
          <w:szCs w:val="28"/>
        </w:rPr>
      </w:pPr>
    </w:p>
    <w:p w:rsidR="00DA4215" w:rsidRPr="0012495B" w:rsidRDefault="00DA4215" w:rsidP="00DA4215">
      <w:pPr>
        <w:tabs>
          <w:tab w:val="left" w:pos="709"/>
        </w:tabs>
        <w:jc w:val="both"/>
        <w:rPr>
          <w:sz w:val="28"/>
          <w:szCs w:val="28"/>
        </w:rPr>
      </w:pPr>
    </w:p>
    <w:p w:rsidR="00DA4215" w:rsidRDefault="00DA4215" w:rsidP="00DA4215">
      <w:pPr>
        <w:spacing w:line="240" w:lineRule="exact"/>
        <w:rPr>
          <w:sz w:val="28"/>
          <w:szCs w:val="28"/>
        </w:rPr>
      </w:pPr>
    </w:p>
    <w:p w:rsidR="00DA4215" w:rsidRPr="003F6400" w:rsidRDefault="008C7C39" w:rsidP="00DA4215">
      <w:pPr>
        <w:spacing w:line="240" w:lineRule="exact"/>
        <w:rPr>
          <w:sz w:val="28"/>
          <w:szCs w:val="28"/>
        </w:rPr>
      </w:pPr>
      <w:r w:rsidRPr="003F6400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3F6400">
        <w:rPr>
          <w:sz w:val="28"/>
          <w:szCs w:val="28"/>
        </w:rPr>
        <w:t xml:space="preserve"> </w:t>
      </w:r>
      <w:r w:rsidR="00DA4215" w:rsidRPr="003F6400">
        <w:rPr>
          <w:sz w:val="28"/>
          <w:szCs w:val="28"/>
        </w:rPr>
        <w:t>делами</w:t>
      </w:r>
    </w:p>
    <w:p w:rsidR="00DA4215" w:rsidRPr="008C7C39" w:rsidRDefault="00DA4215" w:rsidP="008C7C39">
      <w:pPr>
        <w:spacing w:line="240" w:lineRule="exact"/>
        <w:rPr>
          <w:color w:val="000000"/>
          <w:sz w:val="28"/>
          <w:szCs w:val="28"/>
        </w:rPr>
      </w:pPr>
      <w:r w:rsidRPr="003F6400">
        <w:rPr>
          <w:sz w:val="28"/>
          <w:szCs w:val="28"/>
        </w:rPr>
        <w:t>администрации города Ставрополя                                                 Е.И. Калягина</w:t>
      </w:r>
    </w:p>
    <w:sectPr w:rsidR="00DA4215" w:rsidRPr="008C7C39" w:rsidSect="00BE0D68">
      <w:headerReference w:type="default" r:id="rId7"/>
      <w:footnotePr>
        <w:pos w:val="beneathText"/>
      </w:footnotePr>
      <w:pgSz w:w="11905" w:h="16837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EA" w:rsidRDefault="00273AEA" w:rsidP="00DA4215">
      <w:r>
        <w:separator/>
      </w:r>
    </w:p>
  </w:endnote>
  <w:endnote w:type="continuationSeparator" w:id="1">
    <w:p w:rsidR="00273AEA" w:rsidRDefault="00273AEA" w:rsidP="00DA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EA" w:rsidRDefault="00273AEA" w:rsidP="00DA4215">
      <w:r>
        <w:separator/>
      </w:r>
    </w:p>
  </w:footnote>
  <w:footnote w:type="continuationSeparator" w:id="1">
    <w:p w:rsidR="00273AEA" w:rsidRDefault="00273AEA" w:rsidP="00DA4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15" w:rsidRDefault="00DA42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0CB3"/>
    <w:multiLevelType w:val="hybridMultilevel"/>
    <w:tmpl w:val="A6ACBD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3381D"/>
    <w:multiLevelType w:val="multilevel"/>
    <w:tmpl w:val="AC20D6D8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7F0288"/>
    <w:multiLevelType w:val="hybridMultilevel"/>
    <w:tmpl w:val="81D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C5ACE"/>
    <w:rsid w:val="00006FEF"/>
    <w:rsid w:val="000457E9"/>
    <w:rsid w:val="0005389B"/>
    <w:rsid w:val="000A3C6F"/>
    <w:rsid w:val="000C65B5"/>
    <w:rsid w:val="000E773B"/>
    <w:rsid w:val="0011111B"/>
    <w:rsid w:val="00125732"/>
    <w:rsid w:val="002023B8"/>
    <w:rsid w:val="002543C8"/>
    <w:rsid w:val="002638E4"/>
    <w:rsid w:val="00273AEA"/>
    <w:rsid w:val="002D132C"/>
    <w:rsid w:val="002F25F8"/>
    <w:rsid w:val="002F6046"/>
    <w:rsid w:val="00300EC4"/>
    <w:rsid w:val="003209BA"/>
    <w:rsid w:val="0032742C"/>
    <w:rsid w:val="00333DA5"/>
    <w:rsid w:val="003970C1"/>
    <w:rsid w:val="003A7F00"/>
    <w:rsid w:val="003B71E8"/>
    <w:rsid w:val="003D7D51"/>
    <w:rsid w:val="004539C7"/>
    <w:rsid w:val="0046067A"/>
    <w:rsid w:val="00471EFF"/>
    <w:rsid w:val="00472DC8"/>
    <w:rsid w:val="004A416C"/>
    <w:rsid w:val="005B6A87"/>
    <w:rsid w:val="005B7CED"/>
    <w:rsid w:val="0065607B"/>
    <w:rsid w:val="00682B98"/>
    <w:rsid w:val="006D06CE"/>
    <w:rsid w:val="00776891"/>
    <w:rsid w:val="007B3792"/>
    <w:rsid w:val="007D7DAC"/>
    <w:rsid w:val="007E3CC0"/>
    <w:rsid w:val="008611B2"/>
    <w:rsid w:val="00872571"/>
    <w:rsid w:val="008C7C39"/>
    <w:rsid w:val="008D4354"/>
    <w:rsid w:val="00995002"/>
    <w:rsid w:val="00A42DCE"/>
    <w:rsid w:val="00A47CBE"/>
    <w:rsid w:val="00A6757D"/>
    <w:rsid w:val="00A7627E"/>
    <w:rsid w:val="00A81432"/>
    <w:rsid w:val="00AC5ACE"/>
    <w:rsid w:val="00B132DD"/>
    <w:rsid w:val="00B50088"/>
    <w:rsid w:val="00B55226"/>
    <w:rsid w:val="00B6481B"/>
    <w:rsid w:val="00B955A3"/>
    <w:rsid w:val="00BC3A35"/>
    <w:rsid w:val="00BE0D68"/>
    <w:rsid w:val="00C2226F"/>
    <w:rsid w:val="00C45A53"/>
    <w:rsid w:val="00CB4478"/>
    <w:rsid w:val="00CF00A0"/>
    <w:rsid w:val="00D54F97"/>
    <w:rsid w:val="00D73B5D"/>
    <w:rsid w:val="00D97CCA"/>
    <w:rsid w:val="00DA4215"/>
    <w:rsid w:val="00DD4ABD"/>
    <w:rsid w:val="00E62613"/>
    <w:rsid w:val="00EC000B"/>
    <w:rsid w:val="00EC4B25"/>
    <w:rsid w:val="00F068EA"/>
    <w:rsid w:val="00F420C4"/>
    <w:rsid w:val="00FD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C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4215"/>
    <w:pPr>
      <w:spacing w:before="100" w:beforeAutospacing="1" w:after="100" w:afterAutospacing="1"/>
    </w:pPr>
  </w:style>
  <w:style w:type="paragraph" w:customStyle="1" w:styleId="ConsPlusNormal">
    <w:name w:val="ConsPlusNormal"/>
    <w:rsid w:val="00DA421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4215"/>
    <w:pPr>
      <w:ind w:left="720"/>
      <w:contextualSpacing/>
    </w:pPr>
    <w:rPr>
      <w:sz w:val="20"/>
      <w:szCs w:val="20"/>
    </w:rPr>
  </w:style>
  <w:style w:type="character" w:customStyle="1" w:styleId="TextNPA">
    <w:name w:val="Text NPA"/>
    <w:basedOn w:val="a0"/>
    <w:rsid w:val="00DA4215"/>
    <w:rPr>
      <w:rFonts w:ascii="Courier New" w:hAnsi="Courier New" w:cs="Courier New" w:hint="default"/>
    </w:rPr>
  </w:style>
  <w:style w:type="paragraph" w:styleId="a5">
    <w:name w:val="Body Text"/>
    <w:basedOn w:val="a"/>
    <w:link w:val="a6"/>
    <w:semiHidden/>
    <w:unhideWhenUsed/>
    <w:rsid w:val="00DA4215"/>
    <w:pPr>
      <w:jc w:val="both"/>
    </w:pPr>
    <w:rPr>
      <w:color w:val="FF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A4215"/>
    <w:rPr>
      <w:rFonts w:eastAsia="Times New Roman"/>
      <w:color w:val="FF0000"/>
      <w:szCs w:val="28"/>
      <w:lang w:eastAsia="ru-RU"/>
    </w:rPr>
  </w:style>
  <w:style w:type="character" w:styleId="a7">
    <w:name w:val="Strong"/>
    <w:basedOn w:val="a0"/>
    <w:uiPriority w:val="22"/>
    <w:qFormat/>
    <w:rsid w:val="00DA4215"/>
    <w:rPr>
      <w:b/>
      <w:bCs/>
    </w:rPr>
  </w:style>
  <w:style w:type="paragraph" w:styleId="2">
    <w:name w:val="Body Text Indent 2"/>
    <w:basedOn w:val="a"/>
    <w:link w:val="20"/>
    <w:rsid w:val="00DA42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421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A4215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A421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42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215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42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4215"/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6261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E62613"/>
    <w:rPr>
      <w:rFonts w:eastAsia="Arial Unicode MS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ED.Koloeva</dc:creator>
  <cp:lastModifiedBy>aa.zavalishina</cp:lastModifiedBy>
  <cp:revision>2</cp:revision>
  <cp:lastPrinted>2013-02-18T07:49:00Z</cp:lastPrinted>
  <dcterms:created xsi:type="dcterms:W3CDTF">2013-06-14T13:38:00Z</dcterms:created>
  <dcterms:modified xsi:type="dcterms:W3CDTF">2013-06-14T13:38:00Z</dcterms:modified>
</cp:coreProperties>
</file>