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0B8D9" w14:textId="77777777" w:rsidR="00265E36" w:rsidRDefault="00265E36" w:rsidP="00265E36">
      <w:pPr>
        <w:spacing w:after="0" w:line="240" w:lineRule="exact"/>
        <w:jc w:val="center"/>
        <w:rPr>
          <w:rFonts w:ascii="Times New Roman" w:eastAsia="Times New Roman" w:hAnsi="Times New Roman" w:cs="Times New Roman"/>
          <w:sz w:val="28"/>
          <w:szCs w:val="28"/>
          <w:lang w:eastAsia="ru-RU"/>
        </w:rPr>
      </w:pPr>
    </w:p>
    <w:p w14:paraId="1B14998A" w14:textId="77777777" w:rsidR="00265E36" w:rsidRDefault="00265E36" w:rsidP="00265E36">
      <w:pPr>
        <w:spacing w:after="0" w:line="240" w:lineRule="exact"/>
        <w:jc w:val="center"/>
        <w:rPr>
          <w:rFonts w:ascii="Times New Roman" w:eastAsia="Times New Roman" w:hAnsi="Times New Roman" w:cs="Times New Roman"/>
          <w:sz w:val="28"/>
          <w:szCs w:val="28"/>
          <w:lang w:eastAsia="ru-RU"/>
        </w:rPr>
      </w:pPr>
    </w:p>
    <w:p w14:paraId="0CFBEB9E" w14:textId="77777777" w:rsidR="00265E36" w:rsidRDefault="00265E36" w:rsidP="00265E36">
      <w:pPr>
        <w:spacing w:after="0" w:line="240" w:lineRule="exact"/>
        <w:jc w:val="center"/>
        <w:rPr>
          <w:rFonts w:ascii="Times New Roman" w:eastAsia="Times New Roman" w:hAnsi="Times New Roman" w:cs="Times New Roman"/>
          <w:sz w:val="28"/>
          <w:szCs w:val="28"/>
          <w:lang w:eastAsia="ru-RU"/>
        </w:rPr>
      </w:pPr>
    </w:p>
    <w:p w14:paraId="46B90247" w14:textId="00530BE4" w:rsidR="00265E36" w:rsidRPr="00265E36" w:rsidRDefault="00265E36" w:rsidP="00265E36">
      <w:pPr>
        <w:spacing w:after="0" w:line="240" w:lineRule="exact"/>
        <w:jc w:val="center"/>
        <w:rPr>
          <w:rFonts w:ascii="Times New Roman" w:eastAsia="Times New Roman" w:hAnsi="Times New Roman" w:cs="Times New Roman"/>
          <w:sz w:val="28"/>
          <w:szCs w:val="28"/>
          <w:lang w:eastAsia="ru-RU"/>
        </w:rPr>
      </w:pPr>
      <w:r w:rsidRPr="00265E36">
        <w:rPr>
          <w:rFonts w:ascii="Times New Roman" w:eastAsia="Times New Roman" w:hAnsi="Times New Roman" w:cs="Times New Roman"/>
          <w:sz w:val="28"/>
          <w:szCs w:val="28"/>
          <w:lang w:eastAsia="ru-RU"/>
        </w:rPr>
        <w:t>ПОЯСНИТЕЛЬНАЯ ЗАПИСКА</w:t>
      </w:r>
    </w:p>
    <w:p w14:paraId="42993862" w14:textId="77777777" w:rsidR="00265E36" w:rsidRPr="00265E36" w:rsidRDefault="00265E36" w:rsidP="00265E36">
      <w:pPr>
        <w:spacing w:after="0" w:line="240" w:lineRule="exact"/>
        <w:jc w:val="both"/>
        <w:rPr>
          <w:rFonts w:ascii="Times New Roman" w:eastAsia="Times New Roman" w:hAnsi="Times New Roman" w:cs="Times New Roman"/>
          <w:sz w:val="28"/>
          <w:szCs w:val="28"/>
          <w:lang w:eastAsia="ru-RU"/>
        </w:rPr>
      </w:pPr>
      <w:r w:rsidRPr="00265E36">
        <w:rPr>
          <w:rFonts w:ascii="Times New Roman" w:eastAsia="Times New Roman" w:hAnsi="Times New Roman" w:cs="Times New Roman"/>
          <w:sz w:val="28"/>
          <w:szCs w:val="28"/>
          <w:lang w:eastAsia="ru-RU"/>
        </w:rPr>
        <w:t xml:space="preserve">к проекту постановления администрации города Ставрополя </w:t>
      </w:r>
      <w:r w:rsidRPr="00265E36">
        <w:rPr>
          <w:rFonts w:ascii="Times New Roman" w:eastAsia="Times New Roman" w:hAnsi="Times New Roman" w:cs="Times New Roman"/>
          <w:bCs/>
          <w:sz w:val="28"/>
          <w:szCs w:val="28"/>
          <w:lang w:eastAsia="ru-RU"/>
        </w:rPr>
        <w:t xml:space="preserve">«О внесении в </w:t>
      </w:r>
      <w:r w:rsidRPr="00265E36">
        <w:rPr>
          <w:rFonts w:ascii="Times New Roman" w:eastAsia="Calibri" w:hAnsi="Times New Roman" w:cs="Times New Roman"/>
          <w:sz w:val="28"/>
          <w:szCs w:val="28"/>
          <w:lang w:eastAsia="ru-RU"/>
        </w:rPr>
        <w:t>изменения</w:t>
      </w:r>
      <w:r w:rsidRPr="00265E36">
        <w:rPr>
          <w:rFonts w:ascii="Times New Roman" w:eastAsia="Times New Roman" w:hAnsi="Times New Roman" w:cs="Times New Roman"/>
          <w:bCs/>
          <w:sz w:val="28"/>
          <w:szCs w:val="28"/>
          <w:lang w:eastAsia="ru-RU"/>
        </w:rPr>
        <w:t xml:space="preserve"> в пункт 2 постановления администрации города Ставрополя от 27.12.2021 № 2998 «Об установлении платы за присмотр и уход за детьми в муниципальных дошкольных образовательных учреждениях города Ставрополя</w:t>
      </w:r>
      <w:r w:rsidRPr="00265E36">
        <w:rPr>
          <w:rFonts w:ascii="Times New Roman" w:eastAsia="Calibri" w:hAnsi="Times New Roman" w:cs="Times New Roman"/>
          <w:sz w:val="28"/>
          <w:szCs w:val="28"/>
          <w:lang w:eastAsia="ru-RU"/>
        </w:rPr>
        <w:t>»</w:t>
      </w:r>
    </w:p>
    <w:p w14:paraId="0B14D23C" w14:textId="77777777" w:rsidR="00265E36" w:rsidRPr="00265E36" w:rsidRDefault="00265E36" w:rsidP="00265E36">
      <w:pPr>
        <w:widowControl w:val="0"/>
        <w:autoSpaceDE w:val="0"/>
        <w:autoSpaceDN w:val="0"/>
        <w:adjustRightInd w:val="0"/>
        <w:spacing w:after="0" w:line="240" w:lineRule="exact"/>
        <w:jc w:val="both"/>
        <w:rPr>
          <w:rFonts w:ascii="Times New Roman" w:eastAsia="Times New Roman" w:hAnsi="Times New Roman" w:cs="Times New Roman"/>
          <w:bCs/>
          <w:sz w:val="28"/>
          <w:szCs w:val="28"/>
          <w:lang w:eastAsia="ru-RU"/>
        </w:rPr>
      </w:pPr>
    </w:p>
    <w:p w14:paraId="38D1F7FA" w14:textId="77777777" w:rsidR="00265E36" w:rsidRPr="00265E36" w:rsidRDefault="00265E36" w:rsidP="00265E36">
      <w:pPr>
        <w:widowControl w:val="0"/>
        <w:autoSpaceDE w:val="0"/>
        <w:autoSpaceDN w:val="0"/>
        <w:adjustRightInd w:val="0"/>
        <w:spacing w:after="0" w:line="240" w:lineRule="atLeast"/>
        <w:ind w:firstLine="720"/>
        <w:contextualSpacing/>
        <w:jc w:val="both"/>
        <w:rPr>
          <w:rFonts w:ascii="Times New Roman" w:eastAsia="Times New Roman" w:hAnsi="Times New Roman" w:cs="Times New Roman"/>
          <w:color w:val="000000"/>
          <w:sz w:val="28"/>
          <w:szCs w:val="28"/>
          <w:lang w:eastAsia="ru-RU"/>
        </w:rPr>
      </w:pPr>
    </w:p>
    <w:p w14:paraId="6A2303CA" w14:textId="77777777" w:rsidR="00265E36" w:rsidRPr="00265E36" w:rsidRDefault="00265E36" w:rsidP="00265E36">
      <w:pPr>
        <w:spacing w:after="0" w:line="240" w:lineRule="atLeast"/>
        <w:ind w:firstLine="708"/>
        <w:jc w:val="both"/>
        <w:rPr>
          <w:rFonts w:ascii="Times New Roman" w:eastAsia="Times New Roman" w:hAnsi="Times New Roman" w:cs="Times New Roman"/>
          <w:bCs/>
          <w:sz w:val="28"/>
          <w:szCs w:val="28"/>
          <w:lang w:eastAsia="ru-RU"/>
        </w:rPr>
      </w:pPr>
      <w:r w:rsidRPr="00265E36">
        <w:rPr>
          <w:rFonts w:ascii="Times New Roman" w:eastAsia="Times New Roman" w:hAnsi="Times New Roman" w:cs="Times New Roman"/>
          <w:color w:val="000000"/>
          <w:sz w:val="28"/>
          <w:szCs w:val="28"/>
          <w:lang w:eastAsia="ru-RU"/>
        </w:rPr>
        <w:t xml:space="preserve">Настоящий проект постановления </w:t>
      </w:r>
      <w:r w:rsidRPr="00265E36">
        <w:rPr>
          <w:rFonts w:ascii="Times New Roman" w:eastAsia="Times New Roman" w:hAnsi="Times New Roman" w:cs="Times New Roman"/>
          <w:sz w:val="28"/>
          <w:szCs w:val="28"/>
          <w:lang w:eastAsia="ru-RU"/>
        </w:rPr>
        <w:t xml:space="preserve">администрации города Ставрополя </w:t>
      </w:r>
      <w:r w:rsidRPr="00265E36">
        <w:rPr>
          <w:rFonts w:ascii="Times New Roman" w:eastAsia="Times New Roman" w:hAnsi="Times New Roman" w:cs="Times New Roman"/>
          <w:bCs/>
          <w:sz w:val="28"/>
          <w:szCs w:val="28"/>
          <w:lang w:eastAsia="ru-RU"/>
        </w:rPr>
        <w:t>«О внесении изменения в пункт 2 постановления администрации города Ставрополя от 27.12.2021 № 2998 «Об установлении платы за присмотр и уход за детьми в муниципальных дошкольных образовательных учреждениях города Ставрополя</w:t>
      </w:r>
      <w:r w:rsidRPr="00265E36">
        <w:rPr>
          <w:rFonts w:ascii="Times New Roman" w:eastAsia="Calibri" w:hAnsi="Times New Roman" w:cs="Times New Roman"/>
          <w:sz w:val="28"/>
          <w:szCs w:val="28"/>
          <w:lang w:eastAsia="ru-RU"/>
        </w:rPr>
        <w:t>»</w:t>
      </w:r>
      <w:r w:rsidRPr="00265E36">
        <w:rPr>
          <w:rFonts w:ascii="Times New Roman" w:eastAsia="Times New Roman" w:hAnsi="Times New Roman" w:cs="Times New Roman"/>
          <w:bCs/>
          <w:sz w:val="28"/>
          <w:szCs w:val="28"/>
          <w:lang w:eastAsia="ru-RU"/>
        </w:rPr>
        <w:t xml:space="preserve"> </w:t>
      </w:r>
      <w:r w:rsidRPr="00265E36">
        <w:rPr>
          <w:rFonts w:ascii="Times New Roman" w:eastAsia="Times New Roman" w:hAnsi="Times New Roman" w:cs="Times New Roman"/>
          <w:sz w:val="28"/>
          <w:szCs w:val="28"/>
          <w:lang w:eastAsia="ru-RU"/>
        </w:rPr>
        <w:t>(далее – проект постановления) разработан в соответствии</w:t>
      </w:r>
      <w:r w:rsidRPr="00265E36">
        <w:rPr>
          <w:rFonts w:ascii="Times New Roman" w:eastAsia="Times New Roman" w:hAnsi="Times New Roman" w:cs="Times New Roman"/>
          <w:color w:val="000000"/>
          <w:sz w:val="28"/>
          <w:szCs w:val="28"/>
          <w:lang w:eastAsia="ru-RU"/>
        </w:rPr>
        <w:t xml:space="preserve"> с Федеральным законом от 06 октября 2003 г. № 131-ФЗ «Об общих принципах организации местного самоуправления в Российской Федерации», </w:t>
      </w:r>
      <w:r w:rsidRPr="00265E36">
        <w:rPr>
          <w:rFonts w:ascii="Times New Roman" w:eastAsia="Times New Roman" w:hAnsi="Times New Roman" w:cs="Times New Roman"/>
          <w:color w:val="000000" w:themeColor="text1"/>
          <w:sz w:val="28"/>
          <w:szCs w:val="28"/>
          <w:lang w:eastAsia="ru-RU"/>
        </w:rPr>
        <w:t>Законом Ставропольского края от 26.12.2022 № 130-кз «О внесении изменения в статью 16 Закона Ставропольского края «Об образовании»,</w:t>
      </w:r>
      <w:r w:rsidRPr="00265E36">
        <w:rPr>
          <w:rFonts w:ascii="Times New Roman" w:eastAsia="Times New Roman" w:hAnsi="Times New Roman" w:cs="Times New Roman"/>
          <w:color w:val="000000"/>
          <w:sz w:val="28"/>
          <w:szCs w:val="28"/>
          <w:lang w:eastAsia="ru-RU"/>
        </w:rPr>
        <w:t xml:space="preserve"> </w:t>
      </w:r>
      <w:hyperlink r:id="rId4" w:history="1">
        <w:r w:rsidRPr="00265E36">
          <w:rPr>
            <w:rFonts w:ascii="Times New Roman" w:eastAsia="Times New Roman" w:hAnsi="Times New Roman" w:cs="Times New Roman"/>
            <w:color w:val="000000"/>
            <w:sz w:val="28"/>
            <w:szCs w:val="28"/>
            <w:lang w:eastAsia="ru-RU"/>
          </w:rPr>
          <w:t>Уставом</w:t>
        </w:r>
      </w:hyperlink>
      <w:r w:rsidRPr="00265E36">
        <w:rPr>
          <w:rFonts w:ascii="Times New Roman" w:eastAsia="Times New Roman" w:hAnsi="Times New Roman" w:cs="Times New Roman"/>
          <w:color w:val="000000"/>
          <w:sz w:val="28"/>
          <w:szCs w:val="28"/>
          <w:lang w:eastAsia="ru-RU"/>
        </w:rPr>
        <w:t xml:space="preserve"> муниципального образования города Ставрополя Ставропольского края</w:t>
      </w:r>
      <w:r w:rsidRPr="00265E36">
        <w:rPr>
          <w:rFonts w:ascii="Times New Roman" w:eastAsia="Times New Roman" w:hAnsi="Times New Roman" w:cs="Times New Roman"/>
          <w:sz w:val="28"/>
          <w:szCs w:val="28"/>
          <w:lang w:eastAsia="ru-RU"/>
        </w:rPr>
        <w:t>.</w:t>
      </w:r>
    </w:p>
    <w:p w14:paraId="5C5551A5" w14:textId="77777777" w:rsidR="00265E36" w:rsidRPr="00265E36" w:rsidRDefault="00265E36" w:rsidP="00265E36">
      <w:pPr>
        <w:widowControl w:val="0"/>
        <w:autoSpaceDE w:val="0"/>
        <w:autoSpaceDN w:val="0"/>
        <w:adjustRightInd w:val="0"/>
        <w:spacing w:after="0" w:line="360" w:lineRule="exact"/>
        <w:ind w:firstLine="709"/>
        <w:jc w:val="both"/>
        <w:outlineLvl w:val="0"/>
        <w:rPr>
          <w:rFonts w:ascii="Times New Roman" w:eastAsia="Times New Roman" w:hAnsi="Times New Roman" w:cs="Times New Roman"/>
          <w:sz w:val="28"/>
          <w:szCs w:val="28"/>
          <w:lang w:eastAsia="ru-RU"/>
        </w:rPr>
      </w:pPr>
      <w:r w:rsidRPr="00265E36">
        <w:rPr>
          <w:rFonts w:ascii="Times New Roman" w:eastAsia="Times New Roman" w:hAnsi="Times New Roman" w:cs="Times New Roman"/>
          <w:color w:val="000000"/>
          <w:sz w:val="28"/>
          <w:szCs w:val="28"/>
          <w:lang w:eastAsia="ru-RU"/>
        </w:rPr>
        <w:t xml:space="preserve">Настоящим проектом постановления предлагается изменить пункт 2 </w:t>
      </w:r>
      <w:r w:rsidRPr="00265E36">
        <w:rPr>
          <w:rFonts w:ascii="Times New Roman" w:eastAsia="Times New Roman" w:hAnsi="Times New Roman" w:cs="Times New Roman"/>
          <w:bCs/>
          <w:sz w:val="28"/>
          <w:szCs w:val="28"/>
          <w:lang w:eastAsia="ru-RU"/>
        </w:rPr>
        <w:t>постановления администрации города Ставрополя от 27.12.2021 № 2998              «Об установлении платы за присмотр и уход за детьми в муниципальных дошкольных образовательных учреждениях города Ставрополя,</w:t>
      </w:r>
      <w:r w:rsidRPr="00265E36">
        <w:rPr>
          <w:rFonts w:ascii="Times New Roman" w:eastAsia="Times New Roman" w:hAnsi="Times New Roman" w:cs="Times New Roman"/>
          <w:color w:val="000000"/>
          <w:sz w:val="28"/>
          <w:szCs w:val="28"/>
          <w:lang w:eastAsia="ru-RU"/>
        </w:rPr>
        <w:t xml:space="preserve"> изложив его в новой редакции исключив две категории граждан, с которых не будет взиматься плата за присмотр и уход при посещении их детьми муниципальных дошкольных образовательных учреждений города Ставрополя, а именно:</w:t>
      </w:r>
      <w:r w:rsidRPr="00265E36">
        <w:rPr>
          <w:rFonts w:ascii="Times New Roman" w:eastAsia="Times New Roman" w:hAnsi="Times New Roman" w:cs="Times New Roman"/>
          <w:sz w:val="28"/>
          <w:szCs w:val="28"/>
          <w:lang w:eastAsia="ru-RU"/>
        </w:rPr>
        <w:t xml:space="preserve"> </w:t>
      </w:r>
    </w:p>
    <w:p w14:paraId="502A0B0C" w14:textId="77777777" w:rsidR="00265E36" w:rsidRPr="00265E36" w:rsidRDefault="00265E36" w:rsidP="00265E36">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65E36">
        <w:rPr>
          <w:rFonts w:ascii="Times New Roman" w:eastAsia="Times New Roman" w:hAnsi="Times New Roman" w:cs="Times New Roman"/>
          <w:sz w:val="28"/>
          <w:szCs w:val="28"/>
          <w:lang w:eastAsia="ru-RU"/>
        </w:rPr>
        <w:t xml:space="preserve">с родителей (законных представителей) детей граждан относящихся к категории добровольцев в соответствии с пунктом 2 статьи 2 Закона Ставропольского края от 05 марта 2022 года № 20-кз «О дополнительных социальных гарантиях отдельным категориям военнослужащих, добровольцам и членам их семей», в период участия добровольцев в специальной военной операции; </w:t>
      </w:r>
    </w:p>
    <w:p w14:paraId="77F6989B" w14:textId="77777777" w:rsidR="00265E36" w:rsidRPr="00265E36" w:rsidRDefault="00265E36" w:rsidP="00265E36">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65E36">
        <w:rPr>
          <w:rFonts w:ascii="Times New Roman" w:eastAsia="Times New Roman" w:hAnsi="Times New Roman" w:cs="Times New Roman"/>
          <w:sz w:val="28"/>
          <w:szCs w:val="28"/>
          <w:lang w:eastAsia="ru-RU"/>
        </w:rPr>
        <w:t>с родителей (законных представителей) детей граждан относящихся к категории мобилизованных граждан в соответствии с пунктом 3 статьи 2 Закона Ставропольского края от 05 марта 2022 года № 20-кз «О дополнительных социальных гарантиях отдельным категориям военнослужащих, добровольцам и членам их семей», на период проведения специальной военной операции.</w:t>
      </w:r>
    </w:p>
    <w:p w14:paraId="4A497CED" w14:textId="77777777" w:rsidR="00265E36" w:rsidRPr="00265E36" w:rsidRDefault="00265E36" w:rsidP="00265E36">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65E36">
        <w:rPr>
          <w:rFonts w:ascii="Times New Roman" w:eastAsia="Times New Roman" w:hAnsi="Times New Roman" w:cs="Times New Roman"/>
          <w:sz w:val="28"/>
          <w:szCs w:val="28"/>
          <w:lang w:eastAsia="ru-RU"/>
        </w:rPr>
        <w:t xml:space="preserve">Исключение данных категорий граждан не повлечет нарушения или ухудшения их прав, так как статьей 1 </w:t>
      </w:r>
      <w:r w:rsidRPr="00265E36">
        <w:rPr>
          <w:rFonts w:ascii="Times New Roman" w:eastAsia="Times New Roman" w:hAnsi="Times New Roman" w:cs="Times New Roman"/>
          <w:color w:val="000000" w:themeColor="text1"/>
          <w:sz w:val="28"/>
          <w:szCs w:val="28"/>
          <w:lang w:eastAsia="ru-RU"/>
        </w:rPr>
        <w:t>Закона Ставропольского края от 26.12.2022 № 130-кз «О внесении изменения в статью 16 Закона Ставропольского края «Об образовании»</w:t>
      </w:r>
      <w:r w:rsidRPr="00265E36">
        <w:rPr>
          <w:rFonts w:ascii="Times New Roman" w:eastAsia="Times New Roman" w:hAnsi="Times New Roman" w:cs="Times New Roman"/>
          <w:sz w:val="28"/>
          <w:szCs w:val="28"/>
          <w:lang w:eastAsia="ru-RU"/>
        </w:rPr>
        <w:t xml:space="preserve"> предусмотрено следующее. </w:t>
      </w:r>
    </w:p>
    <w:p w14:paraId="004A6B71" w14:textId="77777777" w:rsidR="00265E36" w:rsidRPr="00265E36" w:rsidRDefault="00265E36" w:rsidP="00265E36">
      <w:pPr>
        <w:autoSpaceDE w:val="0"/>
        <w:autoSpaceDN w:val="0"/>
        <w:adjustRightInd w:val="0"/>
        <w:spacing w:after="0" w:line="240" w:lineRule="auto"/>
        <w:ind w:firstLine="540"/>
        <w:jc w:val="both"/>
        <w:rPr>
          <w:rFonts w:ascii="Times New Roman" w:hAnsi="Times New Roman" w:cs="Times New Roman"/>
          <w:sz w:val="28"/>
          <w:szCs w:val="28"/>
        </w:rPr>
      </w:pPr>
      <w:bookmarkStart w:id="0" w:name="Par0"/>
      <w:bookmarkEnd w:id="0"/>
      <w:r w:rsidRPr="00265E36">
        <w:rPr>
          <w:rFonts w:ascii="Times New Roman" w:hAnsi="Times New Roman" w:cs="Times New Roman"/>
          <w:sz w:val="28"/>
          <w:szCs w:val="28"/>
        </w:rPr>
        <w:lastRenderedPageBreak/>
        <w:t>В целях материальной поддержки воспитания и обучения детей, посещающих образовательные организации, реализующие образовательные программы дошкольного образования, родителям (законным представителям), за исключением родителей (законных представителей), указанных в абзацах втором и третьем</w:t>
      </w:r>
      <w:hyperlink w:anchor="Par1" w:history="1"/>
      <w:r w:rsidRPr="00265E36">
        <w:rPr>
          <w:rFonts w:ascii="Times New Roman" w:hAnsi="Times New Roman" w:cs="Times New Roman"/>
          <w:sz w:val="28"/>
          <w:szCs w:val="28"/>
        </w:rPr>
        <w:t xml:space="preserve"> настоящей части, выплачивается компенсация в размере, устанавливаемом Правительством Ставропольского края, но не менее 20 процентов среднего размера родительской платы в государственных и муниципальных образовательных организациях, находящихся на территории Ставропольского края, на первого ребенка, не менее 50 процентов размера такой платы на второго ребенка, не менее 70 процентов размера такой платы на третьего ребенка и последующих детей. Средний размер родительской платы в государственных образовательных организациях Ставропольского края и муниципальных образовательных организациях устанавливается Правительством Ставропольского края.</w:t>
      </w:r>
    </w:p>
    <w:p w14:paraId="42086B46" w14:textId="77777777" w:rsidR="00265E36" w:rsidRPr="00265E36" w:rsidRDefault="00265E36" w:rsidP="00265E36">
      <w:pPr>
        <w:autoSpaceDE w:val="0"/>
        <w:autoSpaceDN w:val="0"/>
        <w:adjustRightInd w:val="0"/>
        <w:spacing w:after="0" w:line="240" w:lineRule="auto"/>
        <w:ind w:firstLine="540"/>
        <w:jc w:val="both"/>
        <w:rPr>
          <w:rFonts w:ascii="Times New Roman" w:hAnsi="Times New Roman" w:cs="Times New Roman"/>
          <w:sz w:val="28"/>
          <w:szCs w:val="28"/>
        </w:rPr>
      </w:pPr>
      <w:bookmarkStart w:id="1" w:name="Par1"/>
      <w:bookmarkEnd w:id="1"/>
      <w:r w:rsidRPr="00265E36">
        <w:rPr>
          <w:rFonts w:ascii="Times New Roman" w:hAnsi="Times New Roman" w:cs="Times New Roman"/>
          <w:sz w:val="28"/>
          <w:szCs w:val="28"/>
        </w:rPr>
        <w:t>Гражданам Российской Федерации, проживающим на территории Ставропольского края, заключившим контракт (контракты) об участии в специальной военной операции, проводимой на территории Украины, Донецкой Народной Республики, Луганской Народной Республики                        с 24 февраля 2022 года (далее - специальная военная операция), и направленным военным комиссариатом Ставропольского края для участия в специальной военной операции, являющимся родителями (законными представителями) детей, взамен мер материальной поддержки воспитания и обучения детей, предусмотренных абзацем первым</w:t>
      </w:r>
      <w:hyperlink w:anchor="Par0" w:history="1"/>
      <w:r w:rsidRPr="00265E36">
        <w:rPr>
          <w:rFonts w:ascii="Times New Roman" w:hAnsi="Times New Roman" w:cs="Times New Roman"/>
          <w:sz w:val="28"/>
          <w:szCs w:val="28"/>
        </w:rPr>
        <w:t xml:space="preserve"> настоящей части, в период участия таких граждан в специальной военной операции, увеличенный на 30 дней, на каждого ребенка, посещающего государственную или муниципальную образовательную организацию, находящуюся на территории Ставропольского края, реализующую образовательные программы дошкольного образования, выплачивается компенсация в размере 100 процентов размера родительской платы, установленного учредителями таких организаций.</w:t>
      </w:r>
    </w:p>
    <w:p w14:paraId="58083020" w14:textId="77777777" w:rsidR="00265E36" w:rsidRPr="00265E36" w:rsidRDefault="00265E36" w:rsidP="00265E36">
      <w:pPr>
        <w:autoSpaceDE w:val="0"/>
        <w:autoSpaceDN w:val="0"/>
        <w:adjustRightInd w:val="0"/>
        <w:spacing w:after="0" w:line="240" w:lineRule="auto"/>
        <w:ind w:firstLine="540"/>
        <w:jc w:val="both"/>
        <w:rPr>
          <w:rFonts w:ascii="Times New Roman" w:hAnsi="Times New Roman" w:cs="Times New Roman"/>
          <w:sz w:val="28"/>
          <w:szCs w:val="28"/>
        </w:rPr>
      </w:pPr>
      <w:bookmarkStart w:id="2" w:name="Par2"/>
      <w:bookmarkEnd w:id="2"/>
      <w:r w:rsidRPr="00265E36">
        <w:rPr>
          <w:rFonts w:ascii="Times New Roman" w:hAnsi="Times New Roman" w:cs="Times New Roman"/>
          <w:sz w:val="28"/>
          <w:szCs w:val="28"/>
        </w:rPr>
        <w:t>Гражданам Российской Федерации, проживающим на территории Ставропольского края, призванным на военную службу по мобилизации в соответствии с Указом</w:t>
      </w:r>
      <w:hyperlink r:id="rId5" w:history="1"/>
      <w:r w:rsidRPr="00265E36">
        <w:rPr>
          <w:rFonts w:ascii="Times New Roman" w:hAnsi="Times New Roman" w:cs="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являющимся родителями (законными представителями) детей, взамен мер материальной поддержки воспитания и обучения детей, предусмотренных абзацем</w:t>
      </w:r>
      <w:hyperlink w:anchor="Par0" w:history="1"/>
      <w:r w:rsidRPr="00265E36">
        <w:rPr>
          <w:rFonts w:ascii="Times New Roman" w:hAnsi="Times New Roman" w:cs="Times New Roman"/>
          <w:sz w:val="28"/>
          <w:szCs w:val="28"/>
        </w:rPr>
        <w:t xml:space="preserve"> первым настоящей части, в период проведения специальной военной операции, увеличенный на 30 дней, на каждого ребенка, посещающего государственную или муниципальную образовательную организацию, находящуюся на территории Ставропольского края, реализующую образовательные программы дошкольного образования, выплачивается компенсация в размере 100 процентов размера родительской платы, установленного учредителями таких организаций.</w:t>
      </w:r>
    </w:p>
    <w:p w14:paraId="4D2B1FBB" w14:textId="77777777" w:rsidR="00265E36" w:rsidRPr="00265E36" w:rsidRDefault="00265E36" w:rsidP="00265E36">
      <w:pPr>
        <w:autoSpaceDE w:val="0"/>
        <w:autoSpaceDN w:val="0"/>
        <w:adjustRightInd w:val="0"/>
        <w:spacing w:before="280" w:after="0" w:line="240" w:lineRule="auto"/>
        <w:ind w:firstLine="540"/>
        <w:jc w:val="both"/>
        <w:rPr>
          <w:rFonts w:ascii="Times New Roman" w:hAnsi="Times New Roman" w:cs="Times New Roman"/>
          <w:sz w:val="28"/>
          <w:szCs w:val="28"/>
        </w:rPr>
      </w:pPr>
      <w:r w:rsidRPr="00265E36">
        <w:rPr>
          <w:rFonts w:ascii="Times New Roman" w:hAnsi="Times New Roman" w:cs="Times New Roman"/>
          <w:sz w:val="28"/>
          <w:szCs w:val="28"/>
        </w:rPr>
        <w:lastRenderedPageBreak/>
        <w:t>Право на получение компенсации имеет один из родителей (законных представителей), внесших родительскую плату в соответствующей образовательной организации.</w:t>
      </w:r>
    </w:p>
    <w:p w14:paraId="0A6D1630" w14:textId="77777777" w:rsidR="00265E36" w:rsidRPr="00265E36" w:rsidRDefault="00265E36" w:rsidP="00265E36">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65E36">
        <w:rPr>
          <w:rFonts w:ascii="Times New Roman" w:eastAsia="Times New Roman" w:hAnsi="Times New Roman" w:cs="Times New Roman"/>
          <w:sz w:val="28"/>
          <w:szCs w:val="28"/>
          <w:lang w:eastAsia="ru-RU"/>
        </w:rPr>
        <w:t>Принятие данного постановления не повлечет дополнительных финансовых затрат для бюджета администрации города Ставрополя.</w:t>
      </w:r>
    </w:p>
    <w:p w14:paraId="15F8ED55" w14:textId="77777777" w:rsidR="00265E36" w:rsidRPr="00265E36" w:rsidRDefault="00265E36" w:rsidP="00265E36">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09B58AB5" w14:textId="77777777" w:rsidR="00265E36" w:rsidRPr="00265E36" w:rsidRDefault="00265E36" w:rsidP="00265E36">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14:paraId="1496F768" w14:textId="77777777" w:rsidR="00265E36" w:rsidRPr="00265E36" w:rsidRDefault="00265E36" w:rsidP="00265E36">
      <w:pPr>
        <w:widowControl w:val="0"/>
        <w:tabs>
          <w:tab w:val="left" w:pos="90"/>
          <w:tab w:val="right" w:pos="9300"/>
        </w:tabs>
        <w:autoSpaceDE w:val="0"/>
        <w:autoSpaceDN w:val="0"/>
        <w:adjustRightInd w:val="0"/>
        <w:spacing w:after="0" w:line="240" w:lineRule="exact"/>
        <w:contextualSpacing/>
        <w:jc w:val="both"/>
        <w:rPr>
          <w:rFonts w:ascii="Times New Roman" w:eastAsia="Times New Roman" w:hAnsi="Times New Roman" w:cs="Times New Roman"/>
          <w:color w:val="000000"/>
          <w:sz w:val="28"/>
          <w:szCs w:val="28"/>
          <w:lang w:eastAsia="ru-RU"/>
        </w:rPr>
      </w:pPr>
    </w:p>
    <w:p w14:paraId="7E9E065A" w14:textId="77777777" w:rsidR="00265E36" w:rsidRPr="00265E36" w:rsidRDefault="00265E36" w:rsidP="00265E36">
      <w:pPr>
        <w:widowControl w:val="0"/>
        <w:tabs>
          <w:tab w:val="left" w:pos="90"/>
          <w:tab w:val="right" w:pos="9300"/>
        </w:tabs>
        <w:autoSpaceDE w:val="0"/>
        <w:autoSpaceDN w:val="0"/>
        <w:adjustRightInd w:val="0"/>
        <w:spacing w:after="0" w:line="240" w:lineRule="exact"/>
        <w:contextualSpacing/>
        <w:jc w:val="both"/>
        <w:rPr>
          <w:rFonts w:ascii="Times New Roman" w:eastAsia="Times New Roman" w:hAnsi="Times New Roman" w:cs="Times New Roman"/>
          <w:color w:val="000000"/>
          <w:sz w:val="28"/>
          <w:szCs w:val="28"/>
          <w:lang w:eastAsia="ru-RU"/>
        </w:rPr>
      </w:pPr>
      <w:r w:rsidRPr="00265E36">
        <w:rPr>
          <w:rFonts w:ascii="Times New Roman" w:eastAsia="Times New Roman" w:hAnsi="Times New Roman" w:cs="Times New Roman"/>
          <w:color w:val="000000"/>
          <w:sz w:val="28"/>
          <w:szCs w:val="28"/>
          <w:lang w:eastAsia="ru-RU"/>
        </w:rPr>
        <w:t xml:space="preserve">Руководитель комитета образования </w:t>
      </w:r>
    </w:p>
    <w:p w14:paraId="0F66A608" w14:textId="77777777" w:rsidR="00265E36" w:rsidRPr="00265E36" w:rsidRDefault="00265E36" w:rsidP="00265E36">
      <w:pPr>
        <w:widowControl w:val="0"/>
        <w:tabs>
          <w:tab w:val="left" w:pos="90"/>
          <w:tab w:val="right" w:pos="9300"/>
        </w:tabs>
        <w:autoSpaceDE w:val="0"/>
        <w:autoSpaceDN w:val="0"/>
        <w:adjustRightInd w:val="0"/>
        <w:spacing w:after="0" w:line="240" w:lineRule="exact"/>
        <w:contextualSpacing/>
        <w:jc w:val="both"/>
        <w:rPr>
          <w:rFonts w:ascii="Times New Roman" w:eastAsia="Times New Roman" w:hAnsi="Times New Roman" w:cs="Times New Roman"/>
          <w:color w:val="000000"/>
          <w:sz w:val="28"/>
          <w:szCs w:val="28"/>
          <w:lang w:eastAsia="ru-RU"/>
        </w:rPr>
      </w:pPr>
      <w:r w:rsidRPr="00265E36">
        <w:rPr>
          <w:rFonts w:ascii="Times New Roman" w:eastAsia="Times New Roman" w:hAnsi="Times New Roman" w:cs="Times New Roman"/>
          <w:color w:val="000000"/>
          <w:sz w:val="28"/>
          <w:szCs w:val="28"/>
          <w:lang w:eastAsia="ru-RU"/>
        </w:rPr>
        <w:t xml:space="preserve">администрации города Ставрополя                                              Е.В. </w:t>
      </w:r>
      <w:proofErr w:type="spellStart"/>
      <w:r w:rsidRPr="00265E36">
        <w:rPr>
          <w:rFonts w:ascii="Times New Roman" w:eastAsia="Times New Roman" w:hAnsi="Times New Roman" w:cs="Times New Roman"/>
          <w:color w:val="000000"/>
          <w:sz w:val="28"/>
          <w:szCs w:val="28"/>
          <w:lang w:eastAsia="ru-RU"/>
        </w:rPr>
        <w:t>Волосовцова</w:t>
      </w:r>
      <w:proofErr w:type="spellEnd"/>
    </w:p>
    <w:p w14:paraId="6FFC33C8" w14:textId="77777777" w:rsidR="00265E36" w:rsidRPr="00265E36" w:rsidRDefault="00265E36" w:rsidP="00265E36">
      <w:pPr>
        <w:widowControl w:val="0"/>
        <w:tabs>
          <w:tab w:val="left" w:pos="90"/>
          <w:tab w:val="right" w:pos="9300"/>
        </w:tabs>
        <w:autoSpaceDE w:val="0"/>
        <w:autoSpaceDN w:val="0"/>
        <w:adjustRightInd w:val="0"/>
        <w:spacing w:after="0" w:line="240" w:lineRule="exact"/>
        <w:contextualSpacing/>
        <w:jc w:val="both"/>
        <w:rPr>
          <w:rFonts w:ascii="Times New Roman" w:eastAsia="Times New Roman" w:hAnsi="Times New Roman" w:cs="Times New Roman"/>
          <w:color w:val="000000"/>
          <w:sz w:val="28"/>
          <w:szCs w:val="28"/>
          <w:lang w:eastAsia="ru-RU"/>
        </w:rPr>
      </w:pPr>
      <w:r w:rsidRPr="00265E36">
        <w:rPr>
          <w:rFonts w:ascii="Times New Roman" w:eastAsia="Times New Roman" w:hAnsi="Times New Roman" w:cs="Times New Roman"/>
          <w:color w:val="000000"/>
          <w:sz w:val="28"/>
          <w:szCs w:val="28"/>
          <w:lang w:eastAsia="ru-RU"/>
        </w:rPr>
        <w:t xml:space="preserve"> </w:t>
      </w:r>
    </w:p>
    <w:p w14:paraId="789AA0C7" w14:textId="4857BDB1" w:rsidR="001818CE" w:rsidRDefault="001818CE" w:rsidP="001818CE">
      <w:pPr>
        <w:spacing w:after="0"/>
        <w:jc w:val="both"/>
        <w:rPr>
          <w:rFonts w:ascii="Times New Roman" w:eastAsia="Arial Unicode MS" w:hAnsi="Times New Roman" w:cs="Times New Roman"/>
          <w:spacing w:val="30"/>
          <w:sz w:val="32"/>
        </w:rPr>
      </w:pPr>
      <w:r>
        <w:rPr>
          <w:rFonts w:ascii="Times New Roman" w:eastAsia="Arial Unicode MS" w:hAnsi="Times New Roman" w:cs="Times New Roman"/>
          <w:spacing w:val="30"/>
          <w:sz w:val="32"/>
        </w:rPr>
        <w:t xml:space="preserve"> </w:t>
      </w:r>
    </w:p>
    <w:p w14:paraId="69151773" w14:textId="378AD24F" w:rsidR="001818CE" w:rsidRDefault="001818CE" w:rsidP="001818CE">
      <w:pPr>
        <w:spacing w:after="0"/>
        <w:jc w:val="both"/>
        <w:rPr>
          <w:rFonts w:ascii="Times New Roman" w:eastAsia="Arial Unicode MS" w:hAnsi="Times New Roman" w:cs="Times New Roman"/>
          <w:spacing w:val="30"/>
          <w:sz w:val="32"/>
        </w:rPr>
      </w:pPr>
    </w:p>
    <w:p w14:paraId="63B2F49C" w14:textId="635EE002" w:rsidR="00265E36" w:rsidRDefault="00265E36" w:rsidP="001818CE">
      <w:pPr>
        <w:spacing w:after="0"/>
        <w:jc w:val="both"/>
        <w:rPr>
          <w:rFonts w:ascii="Times New Roman" w:eastAsia="Arial Unicode MS" w:hAnsi="Times New Roman" w:cs="Times New Roman"/>
          <w:spacing w:val="30"/>
          <w:sz w:val="32"/>
        </w:rPr>
      </w:pPr>
    </w:p>
    <w:p w14:paraId="49C496AD" w14:textId="15D53E8C" w:rsidR="00265E36" w:rsidRDefault="00265E36" w:rsidP="001818CE">
      <w:pPr>
        <w:spacing w:after="0"/>
        <w:jc w:val="both"/>
        <w:rPr>
          <w:rFonts w:ascii="Times New Roman" w:eastAsia="Arial Unicode MS" w:hAnsi="Times New Roman" w:cs="Times New Roman"/>
          <w:spacing w:val="30"/>
          <w:sz w:val="32"/>
        </w:rPr>
      </w:pPr>
    </w:p>
    <w:p w14:paraId="30CD3037" w14:textId="4ABF8007" w:rsidR="00265E36" w:rsidRDefault="00265E36" w:rsidP="001818CE">
      <w:pPr>
        <w:spacing w:after="0"/>
        <w:jc w:val="both"/>
        <w:rPr>
          <w:rFonts w:ascii="Times New Roman" w:eastAsia="Arial Unicode MS" w:hAnsi="Times New Roman" w:cs="Times New Roman"/>
          <w:spacing w:val="30"/>
          <w:sz w:val="32"/>
        </w:rPr>
      </w:pPr>
    </w:p>
    <w:p w14:paraId="2F9F626A" w14:textId="108F3622" w:rsidR="00265E36" w:rsidRDefault="00265E36" w:rsidP="001818CE">
      <w:pPr>
        <w:spacing w:after="0"/>
        <w:jc w:val="both"/>
        <w:rPr>
          <w:rFonts w:ascii="Times New Roman" w:eastAsia="Arial Unicode MS" w:hAnsi="Times New Roman" w:cs="Times New Roman"/>
          <w:spacing w:val="30"/>
          <w:sz w:val="32"/>
        </w:rPr>
      </w:pPr>
    </w:p>
    <w:p w14:paraId="611C5D9D" w14:textId="184030C5" w:rsidR="00265E36" w:rsidRDefault="00265E36" w:rsidP="001818CE">
      <w:pPr>
        <w:spacing w:after="0"/>
        <w:jc w:val="both"/>
        <w:rPr>
          <w:rFonts w:ascii="Times New Roman" w:eastAsia="Arial Unicode MS" w:hAnsi="Times New Roman" w:cs="Times New Roman"/>
          <w:spacing w:val="30"/>
          <w:sz w:val="32"/>
        </w:rPr>
      </w:pPr>
    </w:p>
    <w:p w14:paraId="719BBC25" w14:textId="7E8DDBB0" w:rsidR="00265E36" w:rsidRDefault="00265E36" w:rsidP="001818CE">
      <w:pPr>
        <w:spacing w:after="0"/>
        <w:jc w:val="both"/>
        <w:rPr>
          <w:rFonts w:ascii="Times New Roman" w:eastAsia="Arial Unicode MS" w:hAnsi="Times New Roman" w:cs="Times New Roman"/>
          <w:spacing w:val="30"/>
          <w:sz w:val="32"/>
        </w:rPr>
      </w:pPr>
    </w:p>
    <w:p w14:paraId="2331DFB5" w14:textId="4B5FE477" w:rsidR="00265E36" w:rsidRDefault="00265E36" w:rsidP="001818CE">
      <w:pPr>
        <w:spacing w:after="0"/>
        <w:jc w:val="both"/>
        <w:rPr>
          <w:rFonts w:ascii="Times New Roman" w:eastAsia="Arial Unicode MS" w:hAnsi="Times New Roman" w:cs="Times New Roman"/>
          <w:spacing w:val="30"/>
          <w:sz w:val="32"/>
        </w:rPr>
      </w:pPr>
    </w:p>
    <w:p w14:paraId="38CC8E89" w14:textId="1A84E76D" w:rsidR="00265E36" w:rsidRDefault="00265E36" w:rsidP="001818CE">
      <w:pPr>
        <w:spacing w:after="0"/>
        <w:jc w:val="both"/>
        <w:rPr>
          <w:rFonts w:ascii="Times New Roman" w:eastAsia="Arial Unicode MS" w:hAnsi="Times New Roman" w:cs="Times New Roman"/>
          <w:spacing w:val="30"/>
          <w:sz w:val="32"/>
        </w:rPr>
      </w:pPr>
    </w:p>
    <w:p w14:paraId="77AF0946" w14:textId="1103C9FA" w:rsidR="00265E36" w:rsidRDefault="00265E36" w:rsidP="001818CE">
      <w:pPr>
        <w:spacing w:after="0"/>
        <w:jc w:val="both"/>
        <w:rPr>
          <w:rFonts w:ascii="Times New Roman" w:eastAsia="Arial Unicode MS" w:hAnsi="Times New Roman" w:cs="Times New Roman"/>
          <w:spacing w:val="30"/>
          <w:sz w:val="32"/>
        </w:rPr>
      </w:pPr>
    </w:p>
    <w:p w14:paraId="596845EC" w14:textId="104F613A" w:rsidR="00265E36" w:rsidRDefault="00265E36" w:rsidP="001818CE">
      <w:pPr>
        <w:spacing w:after="0"/>
        <w:jc w:val="both"/>
        <w:rPr>
          <w:rFonts w:ascii="Times New Roman" w:eastAsia="Arial Unicode MS" w:hAnsi="Times New Roman" w:cs="Times New Roman"/>
          <w:spacing w:val="30"/>
          <w:sz w:val="32"/>
        </w:rPr>
      </w:pPr>
    </w:p>
    <w:p w14:paraId="5051B686" w14:textId="69D42551" w:rsidR="00265E36" w:rsidRDefault="00265E36" w:rsidP="001818CE">
      <w:pPr>
        <w:spacing w:after="0"/>
        <w:jc w:val="both"/>
        <w:rPr>
          <w:rFonts w:ascii="Times New Roman" w:eastAsia="Arial Unicode MS" w:hAnsi="Times New Roman" w:cs="Times New Roman"/>
          <w:spacing w:val="30"/>
          <w:sz w:val="32"/>
        </w:rPr>
      </w:pPr>
    </w:p>
    <w:p w14:paraId="0AA8912F" w14:textId="7FD67C1B" w:rsidR="00265E36" w:rsidRDefault="00265E36" w:rsidP="001818CE">
      <w:pPr>
        <w:spacing w:after="0"/>
        <w:jc w:val="both"/>
        <w:rPr>
          <w:rFonts w:ascii="Times New Roman" w:eastAsia="Arial Unicode MS" w:hAnsi="Times New Roman" w:cs="Times New Roman"/>
          <w:spacing w:val="30"/>
          <w:sz w:val="32"/>
        </w:rPr>
      </w:pPr>
    </w:p>
    <w:p w14:paraId="62641550" w14:textId="3492817E" w:rsidR="00265E36" w:rsidRDefault="00265E36" w:rsidP="001818CE">
      <w:pPr>
        <w:spacing w:after="0"/>
        <w:jc w:val="both"/>
        <w:rPr>
          <w:rFonts w:ascii="Times New Roman" w:eastAsia="Arial Unicode MS" w:hAnsi="Times New Roman" w:cs="Times New Roman"/>
          <w:spacing w:val="30"/>
          <w:sz w:val="32"/>
        </w:rPr>
      </w:pPr>
    </w:p>
    <w:p w14:paraId="737E9A09" w14:textId="5AE82E40" w:rsidR="00265E36" w:rsidRDefault="00265E36" w:rsidP="001818CE">
      <w:pPr>
        <w:spacing w:after="0"/>
        <w:jc w:val="both"/>
        <w:rPr>
          <w:rFonts w:ascii="Times New Roman" w:eastAsia="Arial Unicode MS" w:hAnsi="Times New Roman" w:cs="Times New Roman"/>
          <w:spacing w:val="30"/>
          <w:sz w:val="32"/>
        </w:rPr>
      </w:pPr>
    </w:p>
    <w:p w14:paraId="18432525" w14:textId="62F4B263" w:rsidR="00265E36" w:rsidRDefault="00265E36" w:rsidP="001818CE">
      <w:pPr>
        <w:spacing w:after="0"/>
        <w:jc w:val="both"/>
        <w:rPr>
          <w:rFonts w:ascii="Times New Roman" w:eastAsia="Arial Unicode MS" w:hAnsi="Times New Roman" w:cs="Times New Roman"/>
          <w:spacing w:val="30"/>
          <w:sz w:val="32"/>
        </w:rPr>
      </w:pPr>
    </w:p>
    <w:p w14:paraId="606C77C6" w14:textId="3C3BD1C7" w:rsidR="00265E36" w:rsidRDefault="00265E36" w:rsidP="001818CE">
      <w:pPr>
        <w:spacing w:after="0"/>
        <w:jc w:val="both"/>
        <w:rPr>
          <w:rFonts w:ascii="Times New Roman" w:eastAsia="Arial Unicode MS" w:hAnsi="Times New Roman" w:cs="Times New Roman"/>
          <w:spacing w:val="30"/>
          <w:sz w:val="32"/>
        </w:rPr>
      </w:pPr>
    </w:p>
    <w:p w14:paraId="5DEB99E1" w14:textId="327B3DBB" w:rsidR="00265E36" w:rsidRDefault="00265E36" w:rsidP="001818CE">
      <w:pPr>
        <w:spacing w:after="0"/>
        <w:jc w:val="both"/>
        <w:rPr>
          <w:rFonts w:ascii="Times New Roman" w:eastAsia="Arial Unicode MS" w:hAnsi="Times New Roman" w:cs="Times New Roman"/>
          <w:spacing w:val="30"/>
          <w:sz w:val="32"/>
        </w:rPr>
      </w:pPr>
    </w:p>
    <w:p w14:paraId="3CFC057A" w14:textId="2B6AEB4B" w:rsidR="00265E36" w:rsidRDefault="00265E36" w:rsidP="001818CE">
      <w:pPr>
        <w:spacing w:after="0"/>
        <w:jc w:val="both"/>
        <w:rPr>
          <w:rFonts w:ascii="Times New Roman" w:eastAsia="Arial Unicode MS" w:hAnsi="Times New Roman" w:cs="Times New Roman"/>
          <w:spacing w:val="30"/>
          <w:sz w:val="32"/>
        </w:rPr>
      </w:pPr>
    </w:p>
    <w:p w14:paraId="3FD16B25" w14:textId="60084E8B" w:rsidR="00265E36" w:rsidRDefault="00265E36" w:rsidP="001818CE">
      <w:pPr>
        <w:spacing w:after="0"/>
        <w:jc w:val="both"/>
        <w:rPr>
          <w:rFonts w:ascii="Times New Roman" w:eastAsia="Arial Unicode MS" w:hAnsi="Times New Roman" w:cs="Times New Roman"/>
          <w:spacing w:val="30"/>
          <w:sz w:val="32"/>
        </w:rPr>
      </w:pPr>
    </w:p>
    <w:p w14:paraId="39BA1E1C" w14:textId="3421FC6D" w:rsidR="00265E36" w:rsidRDefault="00265E36" w:rsidP="001818CE">
      <w:pPr>
        <w:spacing w:after="0"/>
        <w:jc w:val="both"/>
        <w:rPr>
          <w:rFonts w:ascii="Times New Roman" w:eastAsia="Arial Unicode MS" w:hAnsi="Times New Roman" w:cs="Times New Roman"/>
          <w:spacing w:val="30"/>
          <w:sz w:val="32"/>
        </w:rPr>
      </w:pPr>
    </w:p>
    <w:p w14:paraId="16DDBCCA" w14:textId="53A04708" w:rsidR="00265E36" w:rsidRDefault="00265E36" w:rsidP="001818CE">
      <w:pPr>
        <w:spacing w:after="0"/>
        <w:jc w:val="both"/>
        <w:rPr>
          <w:rFonts w:ascii="Times New Roman" w:eastAsia="Arial Unicode MS" w:hAnsi="Times New Roman" w:cs="Times New Roman"/>
          <w:spacing w:val="30"/>
          <w:sz w:val="32"/>
        </w:rPr>
      </w:pPr>
    </w:p>
    <w:p w14:paraId="46D1D9D8" w14:textId="7B9F086F" w:rsidR="00265E36" w:rsidRDefault="00265E36" w:rsidP="001818CE">
      <w:pPr>
        <w:spacing w:after="0"/>
        <w:jc w:val="both"/>
        <w:rPr>
          <w:rFonts w:ascii="Times New Roman" w:eastAsia="Arial Unicode MS" w:hAnsi="Times New Roman" w:cs="Times New Roman"/>
          <w:spacing w:val="30"/>
          <w:sz w:val="32"/>
        </w:rPr>
      </w:pPr>
    </w:p>
    <w:p w14:paraId="1F1389C8" w14:textId="4B997015" w:rsidR="00265E36" w:rsidRDefault="00265E36" w:rsidP="001818CE">
      <w:pPr>
        <w:spacing w:after="0"/>
        <w:jc w:val="both"/>
        <w:rPr>
          <w:rFonts w:ascii="Times New Roman" w:eastAsia="Arial Unicode MS" w:hAnsi="Times New Roman" w:cs="Times New Roman"/>
          <w:spacing w:val="30"/>
          <w:sz w:val="32"/>
        </w:rPr>
      </w:pPr>
    </w:p>
    <w:p w14:paraId="586DB8D5" w14:textId="0458B01B" w:rsidR="00265E36" w:rsidRDefault="00265E36" w:rsidP="001818CE">
      <w:pPr>
        <w:spacing w:after="0"/>
        <w:jc w:val="both"/>
        <w:rPr>
          <w:rFonts w:ascii="Times New Roman" w:eastAsia="Arial Unicode MS" w:hAnsi="Times New Roman" w:cs="Times New Roman"/>
          <w:spacing w:val="30"/>
          <w:sz w:val="32"/>
        </w:rPr>
      </w:pPr>
    </w:p>
    <w:p w14:paraId="59689E6D" w14:textId="1D92924B" w:rsidR="00265E36" w:rsidRDefault="00265E36" w:rsidP="001818CE">
      <w:pPr>
        <w:spacing w:after="0"/>
        <w:jc w:val="both"/>
        <w:rPr>
          <w:rFonts w:ascii="Times New Roman" w:eastAsia="Arial Unicode MS" w:hAnsi="Times New Roman" w:cs="Times New Roman"/>
          <w:spacing w:val="30"/>
          <w:sz w:val="32"/>
        </w:rPr>
      </w:pPr>
    </w:p>
    <w:p w14:paraId="7AD183BD" w14:textId="77777777" w:rsidR="00F21643" w:rsidRPr="00F21643" w:rsidRDefault="00F21643" w:rsidP="00F21643">
      <w:pPr>
        <w:spacing w:after="0" w:line="240" w:lineRule="exact"/>
        <w:contextualSpacing/>
        <w:jc w:val="both"/>
        <w:rPr>
          <w:rFonts w:ascii="Times New Roman" w:eastAsia="Calibri" w:hAnsi="Times New Roman" w:cs="Times New Roman"/>
          <w:sz w:val="20"/>
          <w:szCs w:val="20"/>
        </w:rPr>
      </w:pPr>
      <w:r w:rsidRPr="00F21643">
        <w:rPr>
          <w:rFonts w:ascii="Times New Roman" w:eastAsia="Calibri" w:hAnsi="Times New Roman" w:cs="Times New Roman"/>
          <w:sz w:val="20"/>
          <w:szCs w:val="20"/>
        </w:rPr>
        <w:t xml:space="preserve">Якимов А.А., </w:t>
      </w:r>
    </w:p>
    <w:p w14:paraId="4F947E45" w14:textId="457A0F12" w:rsidR="00265E36" w:rsidRDefault="00F21643" w:rsidP="00F21643">
      <w:pPr>
        <w:spacing w:after="0" w:line="240" w:lineRule="exact"/>
        <w:contextualSpacing/>
        <w:jc w:val="both"/>
        <w:rPr>
          <w:rFonts w:ascii="Times New Roman" w:eastAsia="Arial Unicode MS" w:hAnsi="Times New Roman" w:cs="Times New Roman"/>
          <w:spacing w:val="30"/>
          <w:sz w:val="32"/>
        </w:rPr>
      </w:pPr>
      <w:r w:rsidRPr="00F21643">
        <w:rPr>
          <w:rFonts w:ascii="Times New Roman" w:eastAsia="Calibri" w:hAnsi="Times New Roman" w:cs="Times New Roman"/>
          <w:sz w:val="20"/>
          <w:szCs w:val="20"/>
        </w:rPr>
        <w:t>225203</w:t>
      </w:r>
    </w:p>
    <w:p w14:paraId="2B7D4F42" w14:textId="01566009" w:rsidR="001818CE" w:rsidRDefault="001818CE" w:rsidP="001818CE">
      <w:pPr>
        <w:spacing w:after="0"/>
        <w:jc w:val="both"/>
        <w:rPr>
          <w:rFonts w:ascii="Times New Roman" w:eastAsia="Arial Unicode MS" w:hAnsi="Times New Roman" w:cs="Times New Roman"/>
          <w:spacing w:val="30"/>
          <w:sz w:val="32"/>
        </w:rPr>
      </w:pPr>
    </w:p>
    <w:p w14:paraId="69AEF090" w14:textId="774FC676" w:rsidR="001818CE" w:rsidRDefault="001818CE" w:rsidP="001818CE">
      <w:pPr>
        <w:spacing w:after="0"/>
        <w:jc w:val="both"/>
        <w:rPr>
          <w:rFonts w:ascii="Times New Roman" w:eastAsia="Arial Unicode MS" w:hAnsi="Times New Roman" w:cs="Times New Roman"/>
          <w:spacing w:val="30"/>
          <w:sz w:val="32"/>
        </w:rPr>
      </w:pPr>
    </w:p>
    <w:p w14:paraId="4A7D95BA" w14:textId="4EE5D9F6" w:rsidR="001818CE" w:rsidRDefault="001818CE" w:rsidP="001818CE">
      <w:pPr>
        <w:spacing w:after="0"/>
        <w:jc w:val="both"/>
        <w:rPr>
          <w:rFonts w:ascii="Times New Roman" w:eastAsia="Arial Unicode MS" w:hAnsi="Times New Roman" w:cs="Times New Roman"/>
          <w:spacing w:val="30"/>
          <w:sz w:val="32"/>
        </w:rPr>
      </w:pPr>
    </w:p>
    <w:p w14:paraId="62E78097" w14:textId="77777777" w:rsidR="001818CE" w:rsidRPr="00C70F51" w:rsidRDefault="001818CE" w:rsidP="001818CE">
      <w:pPr>
        <w:spacing w:after="0"/>
        <w:jc w:val="both"/>
        <w:rPr>
          <w:rFonts w:ascii="Times New Roman" w:eastAsia="Arial Unicode MS" w:hAnsi="Times New Roman" w:cs="Times New Roman"/>
          <w:spacing w:val="30"/>
          <w:sz w:val="32"/>
        </w:rPr>
      </w:pPr>
    </w:p>
    <w:p w14:paraId="5F16EF7F" w14:textId="77777777" w:rsidR="001818CE" w:rsidRDefault="001818CE" w:rsidP="001818CE">
      <w:pPr>
        <w:spacing w:after="0" w:line="240" w:lineRule="auto"/>
        <w:rPr>
          <w:rFonts w:ascii="Times New Roman" w:hAnsi="Times New Roman" w:cs="Times New Roman"/>
        </w:rPr>
      </w:pPr>
    </w:p>
    <w:p w14:paraId="0DEEC90F" w14:textId="77777777" w:rsidR="001818CE" w:rsidRPr="006D3BCA" w:rsidRDefault="001818CE" w:rsidP="001818CE">
      <w:pPr>
        <w:spacing w:after="0" w:line="240" w:lineRule="exact"/>
        <w:jc w:val="both"/>
        <w:rPr>
          <w:rFonts w:ascii="Times New Roman" w:hAnsi="Times New Roman" w:cs="Times New Roman"/>
          <w:sz w:val="28"/>
          <w:szCs w:val="28"/>
        </w:rPr>
      </w:pPr>
      <w:r>
        <w:rPr>
          <w:rFonts w:ascii="Times New Roman" w:eastAsia="Calibri" w:hAnsi="Times New Roman" w:cs="Times New Roman"/>
          <w:sz w:val="28"/>
          <w:szCs w:val="28"/>
        </w:rPr>
        <w:t>О внесении изменения</w:t>
      </w:r>
      <w:r w:rsidRPr="006D3BCA">
        <w:rPr>
          <w:rFonts w:ascii="Times New Roman" w:hAnsi="Times New Roman" w:cs="Times New Roman"/>
          <w:bCs/>
          <w:sz w:val="28"/>
          <w:szCs w:val="28"/>
        </w:rPr>
        <w:t xml:space="preserve"> в пункт 2 постановления администрации города Ставрополя от 27.12.2021 № 2998 «Об установлении платы за присмотр и уход за детьми в муниципальных дошкольных образовательных учреждениях города Ставрополя</w:t>
      </w:r>
      <w:r w:rsidRPr="006D3BCA">
        <w:rPr>
          <w:rFonts w:ascii="Times New Roman" w:eastAsia="Calibri" w:hAnsi="Times New Roman" w:cs="Times New Roman"/>
          <w:sz w:val="28"/>
          <w:szCs w:val="28"/>
        </w:rPr>
        <w:t>»</w:t>
      </w:r>
    </w:p>
    <w:p w14:paraId="1CA409D6" w14:textId="77777777" w:rsidR="001818CE" w:rsidRPr="006D3BCA" w:rsidRDefault="001818CE" w:rsidP="001818CE">
      <w:pPr>
        <w:spacing w:after="0" w:line="240" w:lineRule="exact"/>
        <w:jc w:val="both"/>
        <w:rPr>
          <w:rFonts w:ascii="Times New Roman" w:hAnsi="Times New Roman" w:cs="Times New Roman"/>
          <w:sz w:val="28"/>
          <w:szCs w:val="28"/>
        </w:rPr>
      </w:pPr>
    </w:p>
    <w:p w14:paraId="5C1A11DC" w14:textId="48CC9375" w:rsidR="001818CE" w:rsidRPr="00734EC5" w:rsidRDefault="001818CE" w:rsidP="001818CE">
      <w:pPr>
        <w:pStyle w:val="ConsPlusNormal"/>
        <w:ind w:firstLine="708"/>
        <w:jc w:val="both"/>
        <w:rPr>
          <w:color w:val="000000" w:themeColor="text1"/>
        </w:rPr>
      </w:pPr>
      <w:r w:rsidRPr="00734EC5">
        <w:rPr>
          <w:color w:val="000000" w:themeColor="text1"/>
        </w:rPr>
        <w:t xml:space="preserve">В соответствии с </w:t>
      </w:r>
      <w:r>
        <w:rPr>
          <w:color w:val="000000" w:themeColor="text1"/>
        </w:rPr>
        <w:t>Федеральным законом</w:t>
      </w:r>
      <w:r w:rsidRPr="00734EC5">
        <w:rPr>
          <w:color w:val="000000" w:themeColor="text1"/>
        </w:rPr>
        <w:t xml:space="preserve"> от 06 октября 2003 г. № 131-ФЗ «Об общих принципах организации местного самоуправления в Российской Федерации», </w:t>
      </w:r>
      <w:r w:rsidRPr="00BE48BC">
        <w:rPr>
          <w:color w:val="000000" w:themeColor="text1"/>
        </w:rPr>
        <w:t>Закон</w:t>
      </w:r>
      <w:r>
        <w:rPr>
          <w:color w:val="000000" w:themeColor="text1"/>
        </w:rPr>
        <w:t>ом</w:t>
      </w:r>
      <w:r w:rsidRPr="00BE48BC">
        <w:rPr>
          <w:color w:val="000000" w:themeColor="text1"/>
        </w:rPr>
        <w:t xml:space="preserve"> Ставропольского края от 26</w:t>
      </w:r>
      <w:r w:rsidR="00C304D6">
        <w:rPr>
          <w:color w:val="000000" w:themeColor="text1"/>
        </w:rPr>
        <w:t xml:space="preserve"> декабря </w:t>
      </w:r>
      <w:r w:rsidRPr="00BE48BC">
        <w:rPr>
          <w:color w:val="000000" w:themeColor="text1"/>
        </w:rPr>
        <w:t>2022</w:t>
      </w:r>
      <w:r w:rsidR="00C304D6">
        <w:rPr>
          <w:color w:val="000000" w:themeColor="text1"/>
        </w:rPr>
        <w:t xml:space="preserve"> г.</w:t>
      </w:r>
      <w:r w:rsidRPr="00BE48BC">
        <w:rPr>
          <w:color w:val="000000" w:themeColor="text1"/>
        </w:rPr>
        <w:t xml:space="preserve"> </w:t>
      </w:r>
      <w:r w:rsidR="001A4892">
        <w:rPr>
          <w:color w:val="000000" w:themeColor="text1"/>
        </w:rPr>
        <w:t>№</w:t>
      </w:r>
      <w:r w:rsidRPr="00BE48BC">
        <w:rPr>
          <w:color w:val="000000" w:themeColor="text1"/>
        </w:rPr>
        <w:t xml:space="preserve"> 130-кз </w:t>
      </w:r>
      <w:r>
        <w:rPr>
          <w:color w:val="000000" w:themeColor="text1"/>
        </w:rPr>
        <w:t>«</w:t>
      </w:r>
      <w:r w:rsidRPr="00BE48BC">
        <w:rPr>
          <w:color w:val="000000" w:themeColor="text1"/>
        </w:rPr>
        <w:t xml:space="preserve">О внесении изменения в статью 16 Закона Ставропольского края </w:t>
      </w:r>
      <w:r w:rsidR="001A4892">
        <w:rPr>
          <w:color w:val="000000" w:themeColor="text1"/>
        </w:rPr>
        <w:t>«</w:t>
      </w:r>
      <w:r w:rsidRPr="00BE48BC">
        <w:rPr>
          <w:color w:val="000000" w:themeColor="text1"/>
        </w:rPr>
        <w:t>Об образовании</w:t>
      </w:r>
      <w:r>
        <w:rPr>
          <w:color w:val="000000" w:themeColor="text1"/>
        </w:rPr>
        <w:t xml:space="preserve">», </w:t>
      </w:r>
      <w:hyperlink r:id="rId6" w:history="1">
        <w:r w:rsidRPr="00734EC5">
          <w:rPr>
            <w:color w:val="000000" w:themeColor="text1"/>
          </w:rPr>
          <w:t>Уставом</w:t>
        </w:r>
      </w:hyperlink>
      <w:r w:rsidRPr="00734EC5">
        <w:rPr>
          <w:color w:val="000000" w:themeColor="text1"/>
        </w:rPr>
        <w:t xml:space="preserve"> муниципального образования города </w:t>
      </w:r>
      <w:r>
        <w:rPr>
          <w:color w:val="000000" w:themeColor="text1"/>
        </w:rPr>
        <w:t>Ставрополя Ставропольского края</w:t>
      </w:r>
    </w:p>
    <w:p w14:paraId="6F2C0AD2" w14:textId="77777777" w:rsidR="001818CE" w:rsidRPr="007426FF" w:rsidRDefault="001818CE" w:rsidP="001818CE">
      <w:pPr>
        <w:spacing w:after="0" w:line="240" w:lineRule="auto"/>
        <w:jc w:val="both"/>
        <w:rPr>
          <w:rFonts w:ascii="Times New Roman" w:hAnsi="Times New Roman" w:cs="Times New Roman"/>
          <w:sz w:val="24"/>
          <w:szCs w:val="24"/>
        </w:rPr>
      </w:pPr>
    </w:p>
    <w:p w14:paraId="07A81BB2" w14:textId="77777777" w:rsidR="001818CE" w:rsidRPr="005A2C21" w:rsidRDefault="001818CE" w:rsidP="001818CE">
      <w:pPr>
        <w:spacing w:after="0" w:line="240" w:lineRule="auto"/>
        <w:jc w:val="both"/>
        <w:rPr>
          <w:rFonts w:ascii="Times New Roman" w:hAnsi="Times New Roman" w:cs="Times New Roman"/>
          <w:sz w:val="28"/>
          <w:szCs w:val="28"/>
        </w:rPr>
      </w:pPr>
      <w:r w:rsidRPr="005A2C21">
        <w:rPr>
          <w:rFonts w:ascii="Times New Roman" w:hAnsi="Times New Roman" w:cs="Times New Roman"/>
          <w:sz w:val="28"/>
          <w:szCs w:val="28"/>
        </w:rPr>
        <w:t>ПОСТАНОВЛЯЮ:</w:t>
      </w:r>
    </w:p>
    <w:p w14:paraId="573B2373" w14:textId="77777777" w:rsidR="001818CE" w:rsidRDefault="001818CE" w:rsidP="001818CE">
      <w:pPr>
        <w:spacing w:after="0" w:line="240" w:lineRule="atLeast"/>
        <w:jc w:val="both"/>
        <w:rPr>
          <w:rFonts w:ascii="Times New Roman" w:hAnsi="Times New Roman" w:cs="Times New Roman"/>
          <w:sz w:val="24"/>
          <w:szCs w:val="24"/>
        </w:rPr>
      </w:pPr>
    </w:p>
    <w:p w14:paraId="12CBDDEE" w14:textId="77777777" w:rsidR="001818CE" w:rsidRDefault="001818CE" w:rsidP="001818CE">
      <w:pPr>
        <w:spacing w:after="0" w:line="240" w:lineRule="atLeas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 Утвердить прилагаемое изменение, которое вносится в</w:t>
      </w:r>
      <w:r w:rsidRPr="00932CF3">
        <w:rPr>
          <w:rFonts w:ascii="Times New Roman" w:hAnsi="Times New Roman" w:cs="Times New Roman"/>
          <w:bCs/>
          <w:sz w:val="28"/>
          <w:szCs w:val="28"/>
        </w:rPr>
        <w:t xml:space="preserve"> пункт 2 постановления администрации города Ставрополя от 27.12.2021 № 2998 «Об установлении платы за присмотр и уход за детьми в муниципальных дошкольных образовательных учреждениях города Ставрополя</w:t>
      </w:r>
      <w:r w:rsidRPr="00932CF3">
        <w:rPr>
          <w:rFonts w:ascii="Times New Roman" w:eastAsia="Calibri" w:hAnsi="Times New Roman" w:cs="Times New Roman"/>
          <w:sz w:val="28"/>
          <w:szCs w:val="28"/>
        </w:rPr>
        <w:t>».</w:t>
      </w:r>
    </w:p>
    <w:p w14:paraId="320D9D32" w14:textId="73082690" w:rsidR="001818CE" w:rsidRDefault="001818CE" w:rsidP="001818CE">
      <w:pPr>
        <w:spacing w:after="0" w:line="240" w:lineRule="atLeas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 Настоящее постановление вступает в силу на следующий день после дня его официального опубликования в газете «Вечерний Ставрополь» и распространяется на правоотношения, возникшие с 01 января 2023 года.</w:t>
      </w:r>
    </w:p>
    <w:p w14:paraId="4F5467AC" w14:textId="77777777" w:rsidR="001818CE" w:rsidRDefault="001818CE" w:rsidP="001818CE">
      <w:pPr>
        <w:spacing w:after="0" w:line="240" w:lineRule="atLeas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Разместить настоящее постановление на официальном сайте администрации города Ставрополя в информационно-телекоммуникационной сети «Интернет». </w:t>
      </w:r>
    </w:p>
    <w:p w14:paraId="741A0986" w14:textId="77777777" w:rsidR="001818CE" w:rsidRPr="00932CF3" w:rsidRDefault="001818CE" w:rsidP="001818CE">
      <w:pPr>
        <w:spacing w:after="0" w:line="240" w:lineRule="atLeast"/>
        <w:ind w:firstLine="708"/>
        <w:jc w:val="both"/>
        <w:rPr>
          <w:rFonts w:ascii="Times New Roman" w:hAnsi="Times New Roman" w:cs="Times New Roman"/>
          <w:sz w:val="28"/>
          <w:szCs w:val="28"/>
        </w:rPr>
      </w:pPr>
      <w:r>
        <w:rPr>
          <w:rFonts w:ascii="Times New Roman" w:eastAsia="Calibri" w:hAnsi="Times New Roman" w:cs="Times New Roman"/>
          <w:sz w:val="28"/>
          <w:szCs w:val="28"/>
        </w:rPr>
        <w:t xml:space="preserve">4. Контроль исполнения настоящего постановления возложить на заместителя главы администрации города Ставрополя </w:t>
      </w:r>
      <w:proofErr w:type="spellStart"/>
      <w:r>
        <w:rPr>
          <w:rFonts w:ascii="Times New Roman" w:eastAsia="Calibri" w:hAnsi="Times New Roman" w:cs="Times New Roman"/>
          <w:sz w:val="28"/>
          <w:szCs w:val="28"/>
        </w:rPr>
        <w:t>Диреганову</w:t>
      </w:r>
      <w:proofErr w:type="spellEnd"/>
      <w:r>
        <w:rPr>
          <w:rFonts w:ascii="Times New Roman" w:eastAsia="Calibri" w:hAnsi="Times New Roman" w:cs="Times New Roman"/>
          <w:sz w:val="28"/>
          <w:szCs w:val="28"/>
        </w:rPr>
        <w:t xml:space="preserve"> А.В. </w:t>
      </w:r>
    </w:p>
    <w:p w14:paraId="25EC43EE" w14:textId="77777777" w:rsidR="001818CE" w:rsidRPr="00D87945" w:rsidRDefault="001818CE" w:rsidP="001818CE">
      <w:pPr>
        <w:tabs>
          <w:tab w:val="left" w:pos="993"/>
          <w:tab w:val="left" w:pos="1134"/>
        </w:tabs>
        <w:spacing w:after="0" w:line="240" w:lineRule="auto"/>
        <w:ind w:firstLine="709"/>
        <w:jc w:val="both"/>
        <w:rPr>
          <w:rFonts w:ascii="Times New Roman" w:hAnsi="Times New Roman" w:cs="Times New Roman"/>
          <w:sz w:val="28"/>
          <w:szCs w:val="28"/>
        </w:rPr>
      </w:pPr>
    </w:p>
    <w:p w14:paraId="73F6CAD0" w14:textId="77777777" w:rsidR="001818CE" w:rsidRDefault="001818CE" w:rsidP="001818CE">
      <w:pPr>
        <w:pStyle w:val="a3"/>
        <w:spacing w:after="0" w:line="240" w:lineRule="auto"/>
        <w:ind w:left="0"/>
        <w:jc w:val="both"/>
        <w:rPr>
          <w:rFonts w:ascii="Times New Roman" w:hAnsi="Times New Roman" w:cs="Times New Roman"/>
          <w:sz w:val="28"/>
          <w:szCs w:val="28"/>
        </w:rPr>
      </w:pPr>
    </w:p>
    <w:p w14:paraId="5DCF8718" w14:textId="77777777" w:rsidR="001818CE" w:rsidRDefault="001818CE" w:rsidP="001818CE">
      <w:pPr>
        <w:spacing w:after="0" w:line="240" w:lineRule="auto"/>
        <w:jc w:val="both"/>
        <w:rPr>
          <w:rFonts w:ascii="Times New Roman" w:hAnsi="Times New Roman" w:cs="Times New Roman"/>
          <w:sz w:val="28"/>
          <w:szCs w:val="28"/>
        </w:rPr>
      </w:pPr>
    </w:p>
    <w:p w14:paraId="7D7E9588" w14:textId="77777777" w:rsidR="001818CE" w:rsidRDefault="001818CE" w:rsidP="001818CE">
      <w:pPr>
        <w:spacing w:after="0" w:line="240" w:lineRule="auto"/>
        <w:jc w:val="both"/>
        <w:rPr>
          <w:rFonts w:ascii="Times New Roman" w:hAnsi="Times New Roman" w:cs="Times New Roman"/>
          <w:sz w:val="28"/>
          <w:szCs w:val="28"/>
        </w:rPr>
      </w:pPr>
    </w:p>
    <w:p w14:paraId="7C3B7F3C" w14:textId="77777777" w:rsidR="001818CE" w:rsidRPr="00364376" w:rsidRDefault="001818CE" w:rsidP="001818CE">
      <w:pPr>
        <w:spacing w:after="0" w:line="240" w:lineRule="exact"/>
        <w:jc w:val="both"/>
        <w:rPr>
          <w:rFonts w:ascii="Times New Roman" w:hAnsi="Times New Roman" w:cs="Times New Roman"/>
          <w:sz w:val="28"/>
          <w:szCs w:val="28"/>
        </w:rPr>
      </w:pPr>
      <w:r w:rsidRPr="007D75C6">
        <w:rPr>
          <w:rFonts w:ascii="Times New Roman" w:hAnsi="Times New Roman" w:cs="Times New Roman"/>
          <w:sz w:val="28"/>
          <w:szCs w:val="28"/>
        </w:rPr>
        <w:t>Глава города Ста</w:t>
      </w:r>
      <w:r>
        <w:rPr>
          <w:rFonts w:ascii="Times New Roman" w:hAnsi="Times New Roman" w:cs="Times New Roman"/>
          <w:sz w:val="28"/>
          <w:szCs w:val="28"/>
        </w:rPr>
        <w:t>врополя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И.И. Ульянченко</w:t>
      </w:r>
    </w:p>
    <w:p w14:paraId="118D1251" w14:textId="77777777" w:rsidR="001818CE" w:rsidRDefault="001818CE" w:rsidP="001818CE"/>
    <w:p w14:paraId="6C046818" w14:textId="77777777" w:rsidR="001818CE" w:rsidRDefault="001818CE" w:rsidP="001818CE"/>
    <w:p w14:paraId="001A432E" w14:textId="77777777" w:rsidR="001818CE" w:rsidRDefault="001818CE" w:rsidP="001818CE"/>
    <w:p w14:paraId="0A8FE2E7" w14:textId="77777777" w:rsidR="001818CE" w:rsidRDefault="001818CE" w:rsidP="001818CE"/>
    <w:p w14:paraId="4D006B52" w14:textId="76A0FC14" w:rsidR="001818CE" w:rsidRDefault="001818CE" w:rsidP="001818CE"/>
    <w:p w14:paraId="18F3839A" w14:textId="77777777" w:rsidR="00F21643" w:rsidRDefault="00F21643" w:rsidP="001818CE"/>
    <w:p w14:paraId="47AE9171" w14:textId="0EBD09A4" w:rsidR="001818CE" w:rsidRDefault="001818CE" w:rsidP="001818CE">
      <w:pPr>
        <w:widowControl w:val="0"/>
        <w:spacing w:after="0" w:line="240" w:lineRule="exact"/>
        <w:ind w:left="5245"/>
      </w:pPr>
    </w:p>
    <w:p w14:paraId="052793A0" w14:textId="77777777" w:rsidR="00265E36" w:rsidRDefault="00265E36" w:rsidP="001818CE">
      <w:pPr>
        <w:widowControl w:val="0"/>
        <w:spacing w:after="0" w:line="240" w:lineRule="exact"/>
        <w:ind w:left="5245"/>
        <w:rPr>
          <w:rFonts w:ascii="Times New Roman" w:hAnsi="Times New Roman" w:cs="Times New Roman"/>
          <w:sz w:val="28"/>
          <w:szCs w:val="28"/>
        </w:rPr>
      </w:pPr>
    </w:p>
    <w:p w14:paraId="0F0E7631" w14:textId="77777777" w:rsidR="001818CE" w:rsidRPr="00FC66CF" w:rsidRDefault="001818CE" w:rsidP="001818CE">
      <w:pPr>
        <w:widowControl w:val="0"/>
        <w:spacing w:after="0" w:line="240" w:lineRule="exact"/>
        <w:ind w:left="5245"/>
        <w:rPr>
          <w:rFonts w:ascii="Times New Roman" w:hAnsi="Times New Roman" w:cs="Times New Roman"/>
          <w:sz w:val="28"/>
          <w:szCs w:val="28"/>
        </w:rPr>
      </w:pPr>
      <w:r w:rsidRPr="00FC66CF">
        <w:rPr>
          <w:rFonts w:ascii="Times New Roman" w:hAnsi="Times New Roman" w:cs="Times New Roman"/>
          <w:sz w:val="28"/>
          <w:szCs w:val="28"/>
        </w:rPr>
        <w:lastRenderedPageBreak/>
        <w:t>УТВЕРЖДЕНО</w:t>
      </w:r>
    </w:p>
    <w:p w14:paraId="38D8FCFC" w14:textId="77777777" w:rsidR="001818CE" w:rsidRPr="00FC66CF" w:rsidRDefault="001818CE" w:rsidP="001818CE">
      <w:pPr>
        <w:widowControl w:val="0"/>
        <w:spacing w:after="0" w:line="240" w:lineRule="exact"/>
        <w:ind w:left="5245"/>
        <w:rPr>
          <w:rFonts w:ascii="Times New Roman" w:hAnsi="Times New Roman" w:cs="Times New Roman"/>
          <w:sz w:val="28"/>
          <w:szCs w:val="28"/>
        </w:rPr>
      </w:pPr>
    </w:p>
    <w:p w14:paraId="776E1873" w14:textId="77777777" w:rsidR="001818CE" w:rsidRPr="00FC66CF" w:rsidRDefault="001818CE" w:rsidP="001818CE">
      <w:pPr>
        <w:widowControl w:val="0"/>
        <w:spacing w:after="0" w:line="240" w:lineRule="exact"/>
        <w:ind w:left="5245"/>
        <w:rPr>
          <w:rFonts w:ascii="Times New Roman" w:hAnsi="Times New Roman" w:cs="Times New Roman"/>
          <w:sz w:val="28"/>
          <w:szCs w:val="28"/>
        </w:rPr>
      </w:pPr>
      <w:r w:rsidRPr="00FC66CF">
        <w:rPr>
          <w:rFonts w:ascii="Times New Roman" w:hAnsi="Times New Roman" w:cs="Times New Roman"/>
          <w:sz w:val="28"/>
          <w:szCs w:val="28"/>
        </w:rPr>
        <w:t>постановлением администрации</w:t>
      </w:r>
    </w:p>
    <w:p w14:paraId="55ACE9DD" w14:textId="77777777" w:rsidR="001818CE" w:rsidRPr="00FC66CF" w:rsidRDefault="001818CE" w:rsidP="001818CE">
      <w:pPr>
        <w:widowControl w:val="0"/>
        <w:spacing w:after="0" w:line="240" w:lineRule="exact"/>
        <w:ind w:left="5245"/>
        <w:rPr>
          <w:rFonts w:ascii="Times New Roman" w:hAnsi="Times New Roman" w:cs="Times New Roman"/>
          <w:sz w:val="28"/>
          <w:szCs w:val="28"/>
        </w:rPr>
      </w:pPr>
      <w:r w:rsidRPr="00FC66CF">
        <w:rPr>
          <w:rFonts w:ascii="Times New Roman" w:hAnsi="Times New Roman" w:cs="Times New Roman"/>
          <w:sz w:val="28"/>
          <w:szCs w:val="28"/>
        </w:rPr>
        <w:t>города Ставрополя</w:t>
      </w:r>
    </w:p>
    <w:p w14:paraId="6594A750" w14:textId="7AF032AA" w:rsidR="001818CE" w:rsidRPr="00FC66CF" w:rsidRDefault="001818CE" w:rsidP="001818CE">
      <w:pPr>
        <w:widowControl w:val="0"/>
        <w:spacing w:after="0" w:line="240" w:lineRule="exact"/>
        <w:ind w:left="5245"/>
        <w:rPr>
          <w:rFonts w:ascii="Times New Roman" w:hAnsi="Times New Roman" w:cs="Times New Roman"/>
          <w:sz w:val="28"/>
          <w:szCs w:val="28"/>
        </w:rPr>
      </w:pPr>
      <w:r w:rsidRPr="00FC66CF">
        <w:rPr>
          <w:rFonts w:ascii="Times New Roman" w:hAnsi="Times New Roman" w:cs="Times New Roman"/>
          <w:sz w:val="28"/>
          <w:szCs w:val="28"/>
        </w:rPr>
        <w:t xml:space="preserve">от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.2023</w:t>
      </w:r>
      <w:r w:rsidRPr="00FC66CF">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12E394B6" w14:textId="77777777" w:rsidR="001818CE" w:rsidRDefault="001818CE" w:rsidP="001818CE">
      <w:pPr>
        <w:pStyle w:val="ConsPlusNormal"/>
        <w:tabs>
          <w:tab w:val="left" w:pos="5103"/>
        </w:tabs>
        <w:spacing w:line="240" w:lineRule="exact"/>
        <w:ind w:left="5103"/>
      </w:pPr>
    </w:p>
    <w:p w14:paraId="3FCCCC21" w14:textId="77777777" w:rsidR="001818CE" w:rsidRDefault="001818CE" w:rsidP="001818CE">
      <w:pPr>
        <w:pStyle w:val="ConsPlusNormal"/>
        <w:tabs>
          <w:tab w:val="left" w:pos="5103"/>
        </w:tabs>
        <w:spacing w:line="240" w:lineRule="exact"/>
        <w:ind w:left="5103"/>
      </w:pPr>
    </w:p>
    <w:p w14:paraId="2EBFE8CE" w14:textId="77777777" w:rsidR="001818CE" w:rsidRDefault="001818CE" w:rsidP="001818CE">
      <w:pPr>
        <w:pStyle w:val="ConsPlusNormal"/>
        <w:tabs>
          <w:tab w:val="left" w:pos="0"/>
        </w:tabs>
        <w:spacing w:line="240" w:lineRule="exact"/>
        <w:jc w:val="center"/>
      </w:pPr>
      <w:r>
        <w:t xml:space="preserve">ИЗМЕНЕНИЕ, </w:t>
      </w:r>
    </w:p>
    <w:p w14:paraId="1352E002" w14:textId="77777777" w:rsidR="001818CE" w:rsidRDefault="001818CE" w:rsidP="001818CE">
      <w:pPr>
        <w:pStyle w:val="ConsPlusNormal"/>
        <w:tabs>
          <w:tab w:val="left" w:pos="0"/>
        </w:tabs>
        <w:spacing w:line="240" w:lineRule="exact"/>
        <w:jc w:val="center"/>
      </w:pPr>
      <w:r>
        <w:t>которое вносится в пункт 2 постановления администрации города Ставрополя от 27.12.2021 № 2998 «</w:t>
      </w:r>
      <w:r>
        <w:rPr>
          <w:bCs/>
        </w:rPr>
        <w:t>Об установлении платы за присмотр и уход за детьми в муниципальных дошкольных образовательных учреждениях города Ставрополя</w:t>
      </w:r>
      <w:r>
        <w:t>»</w:t>
      </w:r>
    </w:p>
    <w:p w14:paraId="6D6876E7" w14:textId="77777777" w:rsidR="001818CE" w:rsidRDefault="001818CE" w:rsidP="001818CE">
      <w:pPr>
        <w:pStyle w:val="ConsPlusNormal"/>
        <w:tabs>
          <w:tab w:val="left" w:pos="0"/>
        </w:tabs>
        <w:spacing w:line="240" w:lineRule="exact"/>
        <w:jc w:val="center"/>
      </w:pPr>
    </w:p>
    <w:p w14:paraId="5BA67560" w14:textId="08987A80" w:rsidR="001818CE" w:rsidRDefault="001818CE" w:rsidP="001818CE">
      <w:pPr>
        <w:pStyle w:val="ConsPlusNormal"/>
        <w:tabs>
          <w:tab w:val="left" w:pos="0"/>
        </w:tabs>
        <w:ind w:firstLine="709"/>
        <w:contextualSpacing/>
        <w:jc w:val="both"/>
      </w:pPr>
      <w:r>
        <w:t>Пункт 2 изложить в следующей редакции:</w:t>
      </w:r>
    </w:p>
    <w:p w14:paraId="1BF1CEA6" w14:textId="7522F80D" w:rsidR="001818CE" w:rsidRDefault="001818CE" w:rsidP="001818CE">
      <w:pPr>
        <w:pStyle w:val="ConsPlusNormal"/>
        <w:tabs>
          <w:tab w:val="left" w:pos="0"/>
        </w:tabs>
        <w:ind w:firstLine="709"/>
        <w:contextualSpacing/>
        <w:jc w:val="both"/>
      </w:pPr>
      <w:r>
        <w:t>«</w:t>
      </w:r>
      <w:r w:rsidR="00C304D6">
        <w:t xml:space="preserve">2. </w:t>
      </w:r>
      <w:r>
        <w:t xml:space="preserve">Родительская плата не взимается с родителей (законных представителей) в случаях, установленных федеральными законами.».  </w:t>
      </w:r>
    </w:p>
    <w:p w14:paraId="269189ED" w14:textId="77777777" w:rsidR="001818CE" w:rsidRDefault="001818CE" w:rsidP="001818CE">
      <w:pPr>
        <w:pStyle w:val="ConsPlusNormal"/>
        <w:tabs>
          <w:tab w:val="left" w:pos="0"/>
        </w:tabs>
        <w:ind w:firstLine="709"/>
        <w:contextualSpacing/>
        <w:jc w:val="both"/>
      </w:pPr>
    </w:p>
    <w:p w14:paraId="386517D9" w14:textId="77777777" w:rsidR="001818CE" w:rsidRDefault="001818CE" w:rsidP="001818CE">
      <w:pPr>
        <w:spacing w:line="240" w:lineRule="exact"/>
        <w:jc w:val="center"/>
        <w:rPr>
          <w:color w:val="000000" w:themeColor="text1"/>
          <w:sz w:val="28"/>
          <w:szCs w:val="28"/>
        </w:rPr>
      </w:pPr>
    </w:p>
    <w:p w14:paraId="1950B601" w14:textId="77777777" w:rsidR="001818CE" w:rsidRDefault="001818CE" w:rsidP="001818CE">
      <w:pPr>
        <w:spacing w:line="240" w:lineRule="exact"/>
        <w:jc w:val="center"/>
        <w:rPr>
          <w:color w:val="000000" w:themeColor="text1"/>
          <w:sz w:val="28"/>
          <w:szCs w:val="28"/>
        </w:rPr>
      </w:pPr>
    </w:p>
    <w:p w14:paraId="4862F37E" w14:textId="77777777" w:rsidR="001818CE" w:rsidRDefault="001818CE" w:rsidP="001818CE">
      <w:pPr>
        <w:spacing w:line="240" w:lineRule="exact"/>
        <w:jc w:val="center"/>
        <w:rPr>
          <w:color w:val="000000" w:themeColor="text1"/>
          <w:sz w:val="28"/>
          <w:szCs w:val="28"/>
        </w:rPr>
      </w:pPr>
    </w:p>
    <w:p w14:paraId="4A4E1444" w14:textId="17240C48" w:rsidR="00372F5F" w:rsidRDefault="001818CE" w:rsidP="001818CE">
      <w:pPr>
        <w:jc w:val="center"/>
      </w:pPr>
      <w:r>
        <w:rPr>
          <w:color w:val="000000" w:themeColor="text1"/>
          <w:sz w:val="28"/>
          <w:szCs w:val="28"/>
        </w:rPr>
        <w:t>____________________</w:t>
      </w:r>
    </w:p>
    <w:sectPr w:rsidR="00372F5F" w:rsidSect="00C304D6">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9A"/>
    <w:rsid w:val="001818CE"/>
    <w:rsid w:val="001A4892"/>
    <w:rsid w:val="00265E36"/>
    <w:rsid w:val="00520832"/>
    <w:rsid w:val="006B459A"/>
    <w:rsid w:val="008A28EC"/>
    <w:rsid w:val="00915722"/>
    <w:rsid w:val="00C304D6"/>
    <w:rsid w:val="00E43451"/>
    <w:rsid w:val="00F21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9F096"/>
  <w15:chartTrackingRefBased/>
  <w15:docId w15:val="{E92092BB-88EA-4F51-86E9-B4B0A204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8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8CE"/>
    <w:pPr>
      <w:ind w:left="720"/>
      <w:contextualSpacing/>
    </w:pPr>
  </w:style>
  <w:style w:type="paragraph" w:customStyle="1" w:styleId="ConsPlusNormal">
    <w:name w:val="ConsPlusNormal"/>
    <w:rsid w:val="001818CE"/>
    <w:pPr>
      <w:autoSpaceDE w:val="0"/>
      <w:autoSpaceDN w:val="0"/>
      <w:adjustRightInd w:val="0"/>
      <w:spacing w:after="0" w:line="240" w:lineRule="auto"/>
    </w:pPr>
    <w:rPr>
      <w:rFonts w:ascii="Times New Roman" w:hAnsi="Times New Roman" w:cs="Times New Roman"/>
      <w:sz w:val="28"/>
      <w:szCs w:val="28"/>
    </w:rPr>
  </w:style>
  <w:style w:type="paragraph" w:styleId="a4">
    <w:name w:val="Title"/>
    <w:basedOn w:val="a"/>
    <w:link w:val="a5"/>
    <w:qFormat/>
    <w:rsid w:val="001818CE"/>
    <w:pPr>
      <w:spacing w:after="0" w:line="240" w:lineRule="auto"/>
      <w:jc w:val="center"/>
    </w:pPr>
    <w:rPr>
      <w:rFonts w:ascii="Times New Roman" w:eastAsia="Arial Unicode MS" w:hAnsi="Times New Roman" w:cs="Times New Roman"/>
      <w:spacing w:val="-20"/>
      <w:sz w:val="36"/>
      <w:szCs w:val="20"/>
    </w:rPr>
  </w:style>
  <w:style w:type="character" w:customStyle="1" w:styleId="a5">
    <w:name w:val="Заголовок Знак"/>
    <w:basedOn w:val="a0"/>
    <w:link w:val="a4"/>
    <w:rsid w:val="001818CE"/>
    <w:rPr>
      <w:rFonts w:ascii="Times New Roman" w:eastAsia="Arial Unicode MS" w:hAnsi="Times New Roman" w:cs="Times New Roman"/>
      <w:spacing w:val="-20"/>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4FD7E6A9F91F77978B265D384546BA274752ED83B8AC56E6BA63128C961F186320B39C2BD91F9C9657896QCOEH" TargetMode="External"/><Relationship Id="rId5" Type="http://schemas.openxmlformats.org/officeDocument/2006/relationships/hyperlink" Target="consultantplus://offline/ref=58ECB8D3C2B2CB61FAD32B609686BBB94C3E8D9BE16BDD9956DE6FFA9FD93DCB603356E7BF274FF924599643CBODgBQ" TargetMode="External"/><Relationship Id="rId4" Type="http://schemas.openxmlformats.org/officeDocument/2006/relationships/hyperlink" Target="consultantplus://offline/ref=74FD7E6A9F91F77978B265D384546BA274752ED83B8AC56E6BA63128C961F186320B39C2BD91F9C9657896QCO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1209</Words>
  <Characters>6896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Якимов Андрей Александрович</dc:creator>
  <cp:keywords/>
  <dc:description/>
  <cp:lastModifiedBy>Администратор</cp:lastModifiedBy>
  <cp:revision>7</cp:revision>
  <cp:lastPrinted>2023-03-02T16:48:00Z</cp:lastPrinted>
  <dcterms:created xsi:type="dcterms:W3CDTF">2023-03-02T16:11:00Z</dcterms:created>
  <dcterms:modified xsi:type="dcterms:W3CDTF">2023-03-03T13:58:00Z</dcterms:modified>
</cp:coreProperties>
</file>