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A1" w:rsidRPr="0082145F" w:rsidRDefault="00097EA1" w:rsidP="00097EA1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 w:val="36"/>
        </w:rPr>
      </w:pPr>
      <w:r w:rsidRPr="00821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9E4ACF2" wp14:editId="24CB703F">
            <wp:extent cx="731520" cy="540385"/>
            <wp:effectExtent l="19050" t="0" r="0" b="0"/>
            <wp:docPr id="12" name="Рисунок 12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59658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EA1" w:rsidRPr="0040567E" w:rsidRDefault="00097EA1" w:rsidP="00097EA1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Cs w:val="28"/>
        </w:rPr>
      </w:pPr>
    </w:p>
    <w:p w:rsidR="00097EA1" w:rsidRPr="0082145F" w:rsidRDefault="00097EA1" w:rsidP="00097E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КОМИТЕТ ПО ДЕЛАМ</w:t>
      </w:r>
    </w:p>
    <w:p w:rsidR="00097EA1" w:rsidRPr="0082145F" w:rsidRDefault="00097EA1" w:rsidP="00097E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</w:t>
      </w:r>
    </w:p>
    <w:p w:rsidR="00097EA1" w:rsidRPr="0082145F" w:rsidRDefault="00097EA1" w:rsidP="00097E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097EA1" w:rsidRPr="0040567E" w:rsidRDefault="00097EA1" w:rsidP="00097EA1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097EA1" w:rsidRPr="0082145F" w:rsidRDefault="00097EA1" w:rsidP="00097EA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ПРИКАЗ</w:t>
      </w:r>
    </w:p>
    <w:p w:rsidR="00097EA1" w:rsidRPr="0040567E" w:rsidRDefault="00097EA1" w:rsidP="00097EA1">
      <w:pPr>
        <w:spacing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097EA1" w:rsidRPr="0082145F" w:rsidRDefault="008B6AE8" w:rsidP="00097EA1">
      <w:pPr>
        <w:spacing w:line="240" w:lineRule="auto"/>
        <w:ind w:right="-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097EA1" w:rsidRPr="0082145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05</w:t>
      </w:r>
      <w:r w:rsidR="00097EA1" w:rsidRPr="0082145F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19</w:t>
      </w:r>
      <w:r w:rsidR="00097EA1" w:rsidRPr="0082145F">
        <w:rPr>
          <w:rFonts w:ascii="Times New Roman" w:hAnsi="Times New Roman" w:cs="Times New Roman"/>
          <w:sz w:val="28"/>
        </w:rPr>
        <w:tab/>
      </w:r>
      <w:r w:rsidR="00097EA1" w:rsidRPr="0082145F">
        <w:rPr>
          <w:rFonts w:ascii="Times New Roman" w:hAnsi="Times New Roman" w:cs="Times New Roman"/>
          <w:sz w:val="28"/>
        </w:rPr>
        <w:tab/>
      </w:r>
      <w:r w:rsidR="00097EA1" w:rsidRPr="0082145F">
        <w:rPr>
          <w:rFonts w:ascii="Times New Roman" w:hAnsi="Times New Roman" w:cs="Times New Roman"/>
          <w:sz w:val="28"/>
        </w:rPr>
        <w:tab/>
        <w:t xml:space="preserve">              г. Ставрополь </w:t>
      </w:r>
      <w:r w:rsidR="00097EA1" w:rsidRPr="0082145F">
        <w:rPr>
          <w:rFonts w:ascii="Times New Roman" w:hAnsi="Times New Roman" w:cs="Times New Roman"/>
          <w:sz w:val="28"/>
        </w:rPr>
        <w:tab/>
      </w:r>
      <w:r w:rsidR="00097EA1" w:rsidRPr="0082145F">
        <w:rPr>
          <w:rFonts w:ascii="Times New Roman" w:hAnsi="Times New Roman" w:cs="Times New Roman"/>
          <w:sz w:val="28"/>
        </w:rPr>
        <w:tab/>
      </w:r>
      <w:r w:rsidR="00097EA1" w:rsidRPr="0082145F">
        <w:rPr>
          <w:rFonts w:ascii="Times New Roman" w:hAnsi="Times New Roman" w:cs="Times New Roman"/>
          <w:sz w:val="28"/>
        </w:rPr>
        <w:tab/>
        <w:t xml:space="preserve">                  №</w:t>
      </w:r>
      <w:r>
        <w:rPr>
          <w:rFonts w:ascii="Times New Roman" w:hAnsi="Times New Roman" w:cs="Times New Roman"/>
          <w:sz w:val="28"/>
        </w:rPr>
        <w:t xml:space="preserve"> 45</w:t>
      </w:r>
    </w:p>
    <w:p w:rsidR="00097EA1" w:rsidRPr="0040567E" w:rsidRDefault="00097EA1" w:rsidP="00097EA1">
      <w:pPr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097EA1" w:rsidRPr="0040567E" w:rsidRDefault="00097EA1" w:rsidP="00097EA1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Об утверждении Порядка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 </w:t>
      </w:r>
    </w:p>
    <w:p w:rsidR="00097EA1" w:rsidRPr="0040567E" w:rsidRDefault="00097EA1" w:rsidP="00097EA1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97EA1" w:rsidRPr="0040567E" w:rsidRDefault="00097EA1" w:rsidP="00097EA1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97EA1" w:rsidRPr="0040567E" w:rsidRDefault="005D60BA" w:rsidP="00097E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25 декабря 2008 г. № 273-ФЗ </w:t>
      </w:r>
      <w:r w:rsidR="00032301">
        <w:rPr>
          <w:rFonts w:ascii="Times New Roman" w:hAnsi="Times New Roman" w:cs="Times New Roman"/>
          <w:sz w:val="26"/>
          <w:szCs w:val="26"/>
        </w:rPr>
        <w:br/>
      </w:r>
      <w:r w:rsidRPr="0040567E">
        <w:rPr>
          <w:rFonts w:ascii="Times New Roman" w:hAnsi="Times New Roman" w:cs="Times New Roman"/>
          <w:sz w:val="26"/>
          <w:szCs w:val="26"/>
        </w:rPr>
        <w:t xml:space="preserve">«О противодействии коррупции», от 17 июля 2009 г. № 172-ФЗ </w:t>
      </w:r>
      <w:r w:rsidR="00032301">
        <w:rPr>
          <w:rFonts w:ascii="Times New Roman" w:hAnsi="Times New Roman" w:cs="Times New Roman"/>
          <w:sz w:val="26"/>
          <w:szCs w:val="26"/>
        </w:rPr>
        <w:br/>
      </w:r>
      <w:r w:rsidRPr="0040567E">
        <w:rPr>
          <w:rFonts w:ascii="Times New Roman" w:hAnsi="Times New Roman" w:cs="Times New Roman"/>
          <w:sz w:val="26"/>
          <w:szCs w:val="26"/>
        </w:rPr>
        <w:t>«Об антикоррупционной экспертизе нормативных правовых актов и проектов нормативных правовых актов»</w:t>
      </w:r>
    </w:p>
    <w:p w:rsidR="00097EA1" w:rsidRPr="0040567E" w:rsidRDefault="00097EA1" w:rsidP="00097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97EA1" w:rsidRPr="0040567E" w:rsidRDefault="00097EA1" w:rsidP="00097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>ПРИКАЗЫВАЮ:</w:t>
      </w:r>
    </w:p>
    <w:p w:rsidR="00097EA1" w:rsidRPr="0040567E" w:rsidRDefault="00097EA1" w:rsidP="00097EA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097EA1" w:rsidRPr="0040567E" w:rsidRDefault="00097EA1" w:rsidP="00097E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5D60BA" w:rsidRPr="0040567E">
        <w:rPr>
          <w:rFonts w:ascii="Times New Roman" w:hAnsi="Times New Roman" w:cs="Times New Roman"/>
          <w:sz w:val="26"/>
          <w:szCs w:val="26"/>
        </w:rPr>
        <w:t xml:space="preserve">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 </w:t>
      </w:r>
      <w:r w:rsidRPr="0040567E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D60BA" w:rsidRPr="0040567E" w:rsidRDefault="005D60BA" w:rsidP="00097E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>Признать утратившим силу приказ руководителя комитета по делам гражданской обороны и чрезвычайным ситуациям администрации города Ставрополя от 13.04.2015 № 20 «Об утверждении Порядка 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Ставрополя».</w:t>
      </w:r>
    </w:p>
    <w:p w:rsidR="00097EA1" w:rsidRPr="0040567E" w:rsidRDefault="005D60BA" w:rsidP="00097E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>Настоящий приказ вступает в силу на следующий день после дня его официального опубликования в газете «Вечерний Ставрополь»</w:t>
      </w:r>
      <w:r w:rsidR="00097EA1" w:rsidRPr="0040567E">
        <w:rPr>
          <w:rFonts w:ascii="Times New Roman" w:hAnsi="Times New Roman" w:cs="Times New Roman"/>
          <w:sz w:val="26"/>
          <w:szCs w:val="26"/>
        </w:rPr>
        <w:t>.</w:t>
      </w:r>
    </w:p>
    <w:p w:rsidR="00097EA1" w:rsidRPr="0040567E" w:rsidRDefault="00097EA1" w:rsidP="00097E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возложить на заместителя руководителя комитета по делам гражданской обороны и чрезвычайным ситуациям администрации города Ставрополя Васильковского Я.В.</w:t>
      </w:r>
    </w:p>
    <w:p w:rsidR="00097EA1" w:rsidRPr="0040567E" w:rsidRDefault="00097EA1" w:rsidP="00097E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097EA1" w:rsidRPr="0040567E" w:rsidRDefault="00097EA1" w:rsidP="00097E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A05D5E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A05D5E">
        <w:rPr>
          <w:rFonts w:ascii="Times New Roman" w:hAnsi="Times New Roman" w:cs="Times New Roman"/>
          <w:sz w:val="26"/>
          <w:szCs w:val="26"/>
        </w:rPr>
        <w:t xml:space="preserve"> обязанности руководителя</w:t>
      </w: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A05D5E">
        <w:rPr>
          <w:rFonts w:ascii="Times New Roman" w:hAnsi="Times New Roman" w:cs="Times New Roman"/>
          <w:sz w:val="26"/>
          <w:szCs w:val="26"/>
        </w:rPr>
        <w:t xml:space="preserve">комитета по делам </w:t>
      </w:r>
      <w:proofErr w:type="gramStart"/>
      <w:r w:rsidRPr="00A05D5E">
        <w:rPr>
          <w:rFonts w:ascii="Times New Roman" w:hAnsi="Times New Roman" w:cs="Times New Roman"/>
          <w:sz w:val="26"/>
          <w:szCs w:val="26"/>
        </w:rPr>
        <w:t>гражданской</w:t>
      </w:r>
      <w:proofErr w:type="gramEnd"/>
      <w:r w:rsidRPr="00A05D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A05D5E">
        <w:rPr>
          <w:rFonts w:ascii="Times New Roman" w:hAnsi="Times New Roman" w:cs="Times New Roman"/>
          <w:sz w:val="26"/>
          <w:szCs w:val="26"/>
        </w:rPr>
        <w:t>обороны и чрезвычайным ситуациям</w:t>
      </w: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A05D5E">
        <w:rPr>
          <w:rFonts w:ascii="Times New Roman" w:hAnsi="Times New Roman" w:cs="Times New Roman"/>
          <w:sz w:val="26"/>
          <w:szCs w:val="26"/>
        </w:rPr>
        <w:t xml:space="preserve">администрации города Ставрополя </w:t>
      </w: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A05D5E">
        <w:rPr>
          <w:rFonts w:ascii="Times New Roman" w:hAnsi="Times New Roman" w:cs="Times New Roman"/>
          <w:sz w:val="26"/>
          <w:szCs w:val="26"/>
        </w:rPr>
        <w:t xml:space="preserve">заместитель руководителя  </w:t>
      </w: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A05D5E">
        <w:rPr>
          <w:rFonts w:ascii="Times New Roman" w:hAnsi="Times New Roman" w:cs="Times New Roman"/>
          <w:sz w:val="26"/>
          <w:szCs w:val="26"/>
        </w:rPr>
        <w:t xml:space="preserve">комитета по делам </w:t>
      </w:r>
      <w:proofErr w:type="gramStart"/>
      <w:r w:rsidRPr="00A05D5E">
        <w:rPr>
          <w:rFonts w:ascii="Times New Roman" w:hAnsi="Times New Roman" w:cs="Times New Roman"/>
          <w:sz w:val="26"/>
          <w:szCs w:val="26"/>
        </w:rPr>
        <w:t>гражданской</w:t>
      </w:r>
      <w:proofErr w:type="gramEnd"/>
      <w:r w:rsidRPr="00A05D5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A05D5E">
        <w:rPr>
          <w:rFonts w:ascii="Times New Roman" w:hAnsi="Times New Roman" w:cs="Times New Roman"/>
          <w:sz w:val="26"/>
          <w:szCs w:val="26"/>
        </w:rPr>
        <w:t>обороны и чрезвычайным ситуациям</w:t>
      </w:r>
    </w:p>
    <w:p w:rsidR="004346E7" w:rsidRPr="00A05D5E" w:rsidRDefault="004346E7" w:rsidP="004346E7">
      <w:pPr>
        <w:spacing w:before="100" w:beforeAutospacing="1" w:after="100" w:afterAutospacing="1"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A05D5E">
        <w:rPr>
          <w:rFonts w:ascii="Times New Roman" w:hAnsi="Times New Roman" w:cs="Times New Roman"/>
          <w:sz w:val="26"/>
          <w:szCs w:val="26"/>
        </w:rPr>
        <w:t>администрации города Ставрополя</w:t>
      </w:r>
      <w:r w:rsidRPr="00A05D5E">
        <w:rPr>
          <w:rFonts w:ascii="Times New Roman" w:hAnsi="Times New Roman" w:cs="Times New Roman"/>
          <w:sz w:val="26"/>
          <w:szCs w:val="26"/>
        </w:rPr>
        <w:tab/>
      </w:r>
      <w:r w:rsidRPr="00A05D5E">
        <w:rPr>
          <w:rFonts w:ascii="Times New Roman" w:hAnsi="Times New Roman" w:cs="Times New Roman"/>
          <w:sz w:val="26"/>
          <w:szCs w:val="26"/>
        </w:rPr>
        <w:tab/>
      </w:r>
      <w:r w:rsidRPr="00A05D5E">
        <w:rPr>
          <w:rFonts w:ascii="Times New Roman" w:hAnsi="Times New Roman" w:cs="Times New Roman"/>
          <w:sz w:val="26"/>
          <w:szCs w:val="26"/>
        </w:rPr>
        <w:tab/>
      </w:r>
      <w:r w:rsidRPr="00A05D5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A05D5E">
        <w:rPr>
          <w:rFonts w:ascii="Times New Roman" w:hAnsi="Times New Roman" w:cs="Times New Roman"/>
          <w:sz w:val="26"/>
          <w:szCs w:val="26"/>
        </w:rPr>
        <w:t>Я.В. Васильковский</w:t>
      </w:r>
    </w:p>
    <w:p w:rsidR="00097EA1" w:rsidRPr="0082145F" w:rsidRDefault="00097EA1" w:rsidP="00097E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97EA1" w:rsidRPr="005D60BA" w:rsidRDefault="00097EA1" w:rsidP="00097EA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28"/>
        </w:rPr>
      </w:pPr>
    </w:p>
    <w:p w:rsidR="005D60BA" w:rsidRPr="0040567E" w:rsidRDefault="00097EA1" w:rsidP="005D60BA">
      <w:pPr>
        <w:tabs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Приказ подготовлен </w:t>
      </w:r>
      <w:r w:rsidR="005D60BA" w:rsidRPr="0040567E">
        <w:rPr>
          <w:rFonts w:ascii="Times New Roman" w:hAnsi="Times New Roman" w:cs="Times New Roman"/>
          <w:sz w:val="26"/>
          <w:szCs w:val="26"/>
        </w:rPr>
        <w:t xml:space="preserve">главным </w:t>
      </w:r>
    </w:p>
    <w:p w:rsidR="00097EA1" w:rsidRPr="0040567E" w:rsidRDefault="005D60BA" w:rsidP="005D60BA">
      <w:pPr>
        <w:tabs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специалистом – юрисконсультом </w:t>
      </w:r>
      <w:r w:rsidR="00097EA1" w:rsidRPr="0040567E">
        <w:rPr>
          <w:rFonts w:ascii="Times New Roman" w:hAnsi="Times New Roman" w:cs="Times New Roman"/>
          <w:sz w:val="26"/>
          <w:szCs w:val="26"/>
        </w:rPr>
        <w:br w:type="page"/>
      </w:r>
    </w:p>
    <w:p w:rsidR="00097EA1" w:rsidRPr="0040567E" w:rsidRDefault="00097EA1" w:rsidP="0040567E">
      <w:pPr>
        <w:spacing w:line="240" w:lineRule="exact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C0AD99" wp14:editId="77D09CBF">
                <wp:simplePos x="0" y="0"/>
                <wp:positionH relativeFrom="column">
                  <wp:posOffset>2673350</wp:posOffset>
                </wp:positionH>
                <wp:positionV relativeFrom="paragraph">
                  <wp:posOffset>-586105</wp:posOffset>
                </wp:positionV>
                <wp:extent cx="581025" cy="48577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7EA1" w:rsidRDefault="00097EA1" w:rsidP="00097E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10.5pt;margin-top:-46.15pt;width:45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" stroked="f">
                <v:textbox>
                  <w:txbxContent>
                    <w:p w:rsidR="00097EA1" w:rsidRDefault="00097EA1" w:rsidP="00097EA1"/>
                  </w:txbxContent>
                </v:textbox>
              </v:shape>
            </w:pict>
          </mc:Fallback>
        </mc:AlternateContent>
      </w:r>
      <w:r w:rsidRPr="0040567E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097EA1" w:rsidRPr="0040567E" w:rsidRDefault="00097EA1" w:rsidP="0040567E">
      <w:pPr>
        <w:spacing w:line="240" w:lineRule="exact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097EA1" w:rsidRPr="0040567E" w:rsidRDefault="00097EA1" w:rsidP="0040567E">
      <w:pPr>
        <w:spacing w:line="240" w:lineRule="exact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>к приказу руководителя комитета</w:t>
      </w:r>
    </w:p>
    <w:p w:rsidR="00097EA1" w:rsidRPr="0040567E" w:rsidRDefault="00097EA1" w:rsidP="0040567E">
      <w:pPr>
        <w:spacing w:line="240" w:lineRule="exact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по делам гражданской обороны </w:t>
      </w:r>
    </w:p>
    <w:p w:rsidR="00097EA1" w:rsidRPr="0040567E" w:rsidRDefault="00097EA1" w:rsidP="0040567E">
      <w:pPr>
        <w:spacing w:line="240" w:lineRule="exact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и чрезвычайным ситуациям </w:t>
      </w:r>
    </w:p>
    <w:p w:rsidR="00097EA1" w:rsidRPr="0040567E" w:rsidRDefault="00097EA1" w:rsidP="0040567E">
      <w:pPr>
        <w:spacing w:line="240" w:lineRule="exact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 xml:space="preserve">администрации города Ставрополя </w:t>
      </w:r>
    </w:p>
    <w:p w:rsidR="00097EA1" w:rsidRPr="0040567E" w:rsidRDefault="00097EA1" w:rsidP="0040567E">
      <w:pPr>
        <w:spacing w:line="240" w:lineRule="exact"/>
        <w:ind w:left="5387"/>
        <w:contextualSpacing/>
        <w:rPr>
          <w:rFonts w:ascii="Times New Roman" w:hAnsi="Times New Roman" w:cs="Times New Roman"/>
          <w:sz w:val="26"/>
          <w:szCs w:val="26"/>
        </w:rPr>
      </w:pPr>
      <w:r w:rsidRPr="0040567E">
        <w:rPr>
          <w:rFonts w:ascii="Times New Roman" w:hAnsi="Times New Roman" w:cs="Times New Roman"/>
          <w:sz w:val="26"/>
          <w:szCs w:val="26"/>
        </w:rPr>
        <w:t>от</w:t>
      </w:r>
      <w:r w:rsidR="008B6AE8">
        <w:rPr>
          <w:rFonts w:ascii="Times New Roman" w:hAnsi="Times New Roman" w:cs="Times New Roman"/>
          <w:sz w:val="26"/>
          <w:szCs w:val="26"/>
        </w:rPr>
        <w:t xml:space="preserve"> 21</w:t>
      </w:r>
      <w:r w:rsidRPr="0040567E">
        <w:rPr>
          <w:rFonts w:ascii="Times New Roman" w:hAnsi="Times New Roman" w:cs="Times New Roman"/>
          <w:sz w:val="26"/>
          <w:szCs w:val="26"/>
        </w:rPr>
        <w:t>.</w:t>
      </w:r>
      <w:r w:rsidR="008B6AE8">
        <w:rPr>
          <w:rFonts w:ascii="Times New Roman" w:hAnsi="Times New Roman" w:cs="Times New Roman"/>
          <w:sz w:val="26"/>
          <w:szCs w:val="26"/>
        </w:rPr>
        <w:t>05</w:t>
      </w:r>
      <w:r w:rsidRPr="0040567E">
        <w:rPr>
          <w:rFonts w:ascii="Times New Roman" w:hAnsi="Times New Roman" w:cs="Times New Roman"/>
          <w:sz w:val="26"/>
          <w:szCs w:val="26"/>
        </w:rPr>
        <w:t>.20</w:t>
      </w:r>
      <w:r w:rsidR="008B6AE8">
        <w:rPr>
          <w:rFonts w:ascii="Times New Roman" w:hAnsi="Times New Roman" w:cs="Times New Roman"/>
          <w:sz w:val="26"/>
          <w:szCs w:val="26"/>
        </w:rPr>
        <w:t>19</w:t>
      </w:r>
      <w:r w:rsidRPr="0040567E">
        <w:rPr>
          <w:rFonts w:ascii="Times New Roman" w:hAnsi="Times New Roman" w:cs="Times New Roman"/>
          <w:sz w:val="26"/>
          <w:szCs w:val="26"/>
        </w:rPr>
        <w:t xml:space="preserve"> №</w:t>
      </w:r>
      <w:r w:rsidR="008B6AE8">
        <w:rPr>
          <w:rFonts w:ascii="Times New Roman" w:hAnsi="Times New Roman" w:cs="Times New Roman"/>
          <w:sz w:val="26"/>
          <w:szCs w:val="26"/>
        </w:rPr>
        <w:t xml:space="preserve"> 45</w:t>
      </w:r>
      <w:bookmarkStart w:id="0" w:name="_GoBack"/>
      <w:bookmarkEnd w:id="0"/>
    </w:p>
    <w:p w:rsidR="00097EA1" w:rsidRPr="0040567E" w:rsidRDefault="00097EA1" w:rsidP="00097EA1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</w:p>
    <w:p w:rsidR="005D60BA" w:rsidRPr="0040567E" w:rsidRDefault="005D60BA" w:rsidP="005D60BA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 xml:space="preserve">ПОРЯДОК </w:t>
      </w:r>
    </w:p>
    <w:p w:rsidR="005D60BA" w:rsidRPr="0040567E" w:rsidRDefault="005D60BA" w:rsidP="005D60BA">
      <w:pPr>
        <w:pStyle w:val="ConsPlusTitle"/>
        <w:spacing w:line="240" w:lineRule="exact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проведения антикоррупционной экспертизы нормативных правовых актов и их проектов в комитете по делам гражданской обороны и чрезвычайным ситуациям администрации города Ставрополя</w:t>
      </w:r>
    </w:p>
    <w:p w:rsidR="005D60BA" w:rsidRPr="0040567E" w:rsidRDefault="005D60BA" w:rsidP="005D60B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D60BA" w:rsidRPr="0040567E" w:rsidRDefault="005D60BA" w:rsidP="005D60BA">
      <w:pPr>
        <w:pStyle w:val="ConsPlusTitle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Общие положения</w:t>
      </w:r>
    </w:p>
    <w:p w:rsidR="005D60BA" w:rsidRPr="0040567E" w:rsidRDefault="005D60BA" w:rsidP="005D60BA">
      <w:pPr>
        <w:pStyle w:val="ConsPlusNormal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1. </w:t>
      </w:r>
      <w:proofErr w:type="gramStart"/>
      <w:r w:rsidRPr="0040567E">
        <w:rPr>
          <w:sz w:val="26"/>
          <w:szCs w:val="26"/>
        </w:rPr>
        <w:t xml:space="preserve">Настоящий Порядок проведения антикоррупционной экспертизы нормативных правовых актов и их проектов в комитете </w:t>
      </w:r>
      <w:r w:rsidR="00353903" w:rsidRPr="0040567E">
        <w:rPr>
          <w:sz w:val="26"/>
          <w:szCs w:val="26"/>
        </w:rPr>
        <w:t>по делам гражданской обороны и чрезвычайным ситуациям администрации города Ставрополя</w:t>
      </w:r>
      <w:r w:rsidRPr="0040567E">
        <w:rPr>
          <w:sz w:val="26"/>
          <w:szCs w:val="26"/>
        </w:rPr>
        <w:t xml:space="preserve"> (далее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Порядок) устанавливает правила проведения антикоррупционной экспертизы принятых нормативных правовых актов должностных лиц комитета </w:t>
      </w:r>
      <w:r w:rsidR="00353903" w:rsidRPr="0040567E">
        <w:rPr>
          <w:sz w:val="26"/>
          <w:szCs w:val="26"/>
        </w:rPr>
        <w:t>по делам гражданской обороны и чрезвычайным ситуациям администрации города Ставрополя</w:t>
      </w:r>
      <w:r w:rsidRPr="0040567E">
        <w:rPr>
          <w:sz w:val="26"/>
          <w:szCs w:val="26"/>
        </w:rPr>
        <w:t xml:space="preserve"> и их проектов (далее соответственно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нормативные</w:t>
      </w:r>
      <w:r w:rsidR="00353903" w:rsidRPr="0040567E">
        <w:rPr>
          <w:sz w:val="26"/>
          <w:szCs w:val="26"/>
        </w:rPr>
        <w:t xml:space="preserve"> </w:t>
      </w:r>
      <w:r w:rsidRPr="0040567E">
        <w:rPr>
          <w:sz w:val="26"/>
          <w:szCs w:val="26"/>
        </w:rPr>
        <w:t>правовые акты, проекты нормативных правовых актов, комитет</w:t>
      </w:r>
      <w:proofErr w:type="gramEnd"/>
      <w:r w:rsidRPr="0040567E">
        <w:rPr>
          <w:sz w:val="26"/>
          <w:szCs w:val="26"/>
        </w:rPr>
        <w:t xml:space="preserve">) </w:t>
      </w:r>
      <w:proofErr w:type="gramStart"/>
      <w:r w:rsidRPr="0040567E">
        <w:rPr>
          <w:sz w:val="26"/>
          <w:szCs w:val="26"/>
        </w:rPr>
        <w:t xml:space="preserve">в целях выявления в них положений, устанавливающих для </w:t>
      </w:r>
      <w:proofErr w:type="spellStart"/>
      <w:r w:rsidRPr="0040567E">
        <w:rPr>
          <w:sz w:val="26"/>
          <w:szCs w:val="26"/>
        </w:rPr>
        <w:t>правоприменителя</w:t>
      </w:r>
      <w:proofErr w:type="spellEnd"/>
      <w:r w:rsidRPr="0040567E">
        <w:rPr>
          <w:sz w:val="26"/>
          <w:szCs w:val="26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 (далее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коррупциогенные</w:t>
      </w:r>
      <w:r w:rsidR="00353903" w:rsidRPr="0040567E">
        <w:rPr>
          <w:sz w:val="26"/>
          <w:szCs w:val="26"/>
        </w:rPr>
        <w:t xml:space="preserve"> </w:t>
      </w:r>
      <w:r w:rsidRPr="0040567E">
        <w:rPr>
          <w:sz w:val="26"/>
          <w:szCs w:val="26"/>
        </w:rPr>
        <w:t xml:space="preserve">факторы), и их последующего устранения (далее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антикоррупционная</w:t>
      </w:r>
      <w:r w:rsidR="00353903" w:rsidRPr="0040567E">
        <w:rPr>
          <w:sz w:val="26"/>
          <w:szCs w:val="26"/>
        </w:rPr>
        <w:t xml:space="preserve"> </w:t>
      </w:r>
      <w:r w:rsidRPr="0040567E">
        <w:rPr>
          <w:sz w:val="26"/>
          <w:szCs w:val="26"/>
        </w:rPr>
        <w:t>экспертиза).</w:t>
      </w:r>
      <w:proofErr w:type="gramEnd"/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2.</w:t>
      </w:r>
      <w:r w:rsidR="00353903" w:rsidRPr="0040567E">
        <w:rPr>
          <w:sz w:val="26"/>
          <w:szCs w:val="26"/>
        </w:rPr>
        <w:t> </w:t>
      </w:r>
      <w:proofErr w:type="gramStart"/>
      <w:r w:rsidRPr="0040567E">
        <w:rPr>
          <w:sz w:val="26"/>
          <w:szCs w:val="26"/>
        </w:rPr>
        <w:t>Антикоррупционная экспертиза в отношении нормативных правовых актов комитета и их проектов проводится</w:t>
      </w:r>
      <w:r w:rsidR="00353903" w:rsidRPr="0040567E">
        <w:rPr>
          <w:sz w:val="26"/>
          <w:szCs w:val="26"/>
        </w:rPr>
        <w:t xml:space="preserve"> главным специалистом – юрисконсультом </w:t>
      </w:r>
      <w:r w:rsidRPr="0040567E">
        <w:rPr>
          <w:sz w:val="26"/>
          <w:szCs w:val="26"/>
        </w:rPr>
        <w:t xml:space="preserve">комитета (далее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</w:t>
      </w:r>
      <w:r w:rsidR="00353903" w:rsidRPr="0040567E">
        <w:rPr>
          <w:sz w:val="26"/>
          <w:szCs w:val="26"/>
        </w:rPr>
        <w:t>юрисконсульт</w:t>
      </w:r>
      <w:r w:rsidRPr="0040567E">
        <w:rPr>
          <w:sz w:val="26"/>
          <w:szCs w:val="26"/>
        </w:rPr>
        <w:t xml:space="preserve">) при проведении правовой экспертизы и мониторинга их применения в целях выявления в них </w:t>
      </w:r>
      <w:proofErr w:type="spellStart"/>
      <w:r w:rsidRPr="0040567E">
        <w:rPr>
          <w:sz w:val="26"/>
          <w:szCs w:val="26"/>
        </w:rPr>
        <w:t>коррупциогенных</w:t>
      </w:r>
      <w:proofErr w:type="spellEnd"/>
      <w:r w:rsidRPr="0040567E">
        <w:rPr>
          <w:sz w:val="26"/>
          <w:szCs w:val="26"/>
        </w:rPr>
        <w:t xml:space="preserve"> факторов и их последующего устранения в соответствии с Федеральным законом </w:t>
      </w:r>
      <w:r w:rsidR="00353903" w:rsidRPr="0040567E">
        <w:rPr>
          <w:sz w:val="26"/>
          <w:szCs w:val="26"/>
        </w:rPr>
        <w:t>от 17 июля 2009 г. № 172-ФЗ «</w:t>
      </w:r>
      <w:r w:rsidRPr="0040567E">
        <w:rPr>
          <w:sz w:val="26"/>
          <w:szCs w:val="26"/>
        </w:rPr>
        <w:t>Об антикоррупционной экспертизе нормативных правовых актов и проектов нормативных правовых актов</w:t>
      </w:r>
      <w:r w:rsidR="00353903" w:rsidRPr="0040567E">
        <w:rPr>
          <w:sz w:val="26"/>
          <w:szCs w:val="26"/>
        </w:rPr>
        <w:t>»</w:t>
      </w:r>
      <w:r w:rsidRPr="0040567E">
        <w:rPr>
          <w:sz w:val="26"/>
          <w:szCs w:val="26"/>
        </w:rPr>
        <w:t>, методикой</w:t>
      </w:r>
      <w:proofErr w:type="gramEnd"/>
      <w:r w:rsidRPr="0040567E">
        <w:rPr>
          <w:sz w:val="26"/>
          <w:szCs w:val="26"/>
        </w:rPr>
        <w:t>, определенной Правительством Российской Федерации и настоящим Порядком.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Порядок проведения антикоррупционной экспертизы проектов</w:t>
      </w:r>
    </w:p>
    <w:p w:rsidR="005D60BA" w:rsidRPr="0040567E" w:rsidRDefault="005D60BA" w:rsidP="0035390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нормативных правовых актов и устранения выявленных</w:t>
      </w:r>
    </w:p>
    <w:p w:rsidR="005D60BA" w:rsidRPr="0040567E" w:rsidRDefault="005D60BA" w:rsidP="0035390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 xml:space="preserve">в них </w:t>
      </w:r>
      <w:proofErr w:type="spellStart"/>
      <w:r w:rsidRPr="0040567E">
        <w:rPr>
          <w:rFonts w:ascii="Times New Roman" w:hAnsi="Times New Roman" w:cs="Times New Roman"/>
          <w:b w:val="0"/>
          <w:sz w:val="26"/>
          <w:szCs w:val="26"/>
        </w:rPr>
        <w:t>коррупциогенных</w:t>
      </w:r>
      <w:proofErr w:type="spellEnd"/>
      <w:r w:rsidRPr="0040567E">
        <w:rPr>
          <w:rFonts w:ascii="Times New Roman" w:hAnsi="Times New Roman" w:cs="Times New Roman"/>
          <w:b w:val="0"/>
          <w:sz w:val="26"/>
          <w:szCs w:val="26"/>
        </w:rPr>
        <w:t xml:space="preserve"> факторов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3. Антикоррупционная экспертиза проектов нормативных правовых актов проводится в течение десяти рабочих дней со дня предоставления разработчиком проекта нормативного правового акта </w:t>
      </w:r>
      <w:r w:rsidR="00353903" w:rsidRPr="0040567E">
        <w:rPr>
          <w:sz w:val="26"/>
          <w:szCs w:val="26"/>
        </w:rPr>
        <w:t>юрисконсульту</w:t>
      </w:r>
      <w:r w:rsidRPr="0040567E">
        <w:rPr>
          <w:sz w:val="26"/>
          <w:szCs w:val="26"/>
        </w:rPr>
        <w:t>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4.</w:t>
      </w:r>
      <w:r w:rsidR="00353903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>При проведении антикоррупционной экспертизы проекта нормативного правового акта, предусматривающего внесение изменений в действующий нормативный правовой акт, антикоррупционной экспертизе подлежит и основной нормативный правовой акт.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bookmarkStart w:id="1" w:name="Par59"/>
      <w:bookmarkEnd w:id="1"/>
      <w:r w:rsidRPr="0040567E">
        <w:rPr>
          <w:sz w:val="26"/>
          <w:szCs w:val="26"/>
        </w:rPr>
        <w:t>5.</w:t>
      </w:r>
      <w:r w:rsidR="00353903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Если при проведении антикоррупционной экспертизы проекта нормативного </w:t>
      </w:r>
      <w:r w:rsidRPr="0040567E">
        <w:rPr>
          <w:sz w:val="26"/>
          <w:szCs w:val="26"/>
        </w:rPr>
        <w:lastRenderedPageBreak/>
        <w:t xml:space="preserve">правового акта </w:t>
      </w:r>
      <w:proofErr w:type="spellStart"/>
      <w:r w:rsidRPr="0040567E">
        <w:rPr>
          <w:sz w:val="26"/>
          <w:szCs w:val="26"/>
        </w:rPr>
        <w:t>коррупциогенных</w:t>
      </w:r>
      <w:proofErr w:type="spellEnd"/>
      <w:r w:rsidRPr="0040567E">
        <w:rPr>
          <w:sz w:val="26"/>
          <w:szCs w:val="26"/>
        </w:rPr>
        <w:t xml:space="preserve"> факторов в его тексте не выявлено, </w:t>
      </w:r>
      <w:r w:rsidR="00353903" w:rsidRPr="0040567E">
        <w:rPr>
          <w:sz w:val="26"/>
          <w:szCs w:val="26"/>
        </w:rPr>
        <w:t>юрисконсульт</w:t>
      </w:r>
      <w:r w:rsidRPr="0040567E">
        <w:rPr>
          <w:sz w:val="26"/>
          <w:szCs w:val="26"/>
        </w:rPr>
        <w:t>:</w:t>
      </w:r>
    </w:p>
    <w:p w:rsidR="005D60BA" w:rsidRPr="0040567E" w:rsidRDefault="0040567E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35BAED" wp14:editId="7D510DC1">
                <wp:simplePos x="0" y="0"/>
                <wp:positionH relativeFrom="column">
                  <wp:posOffset>2977515</wp:posOffset>
                </wp:positionH>
                <wp:positionV relativeFrom="paragraph">
                  <wp:posOffset>-517525</wp:posOffset>
                </wp:positionV>
                <wp:extent cx="342900" cy="304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E8" w:rsidRPr="00E17EE8" w:rsidRDefault="00E17E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7E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7" type="#_x0000_t202" style="position:absolute;left:0;text-align:left;margin-left:234.45pt;margin-top:-40.75pt;width:27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" fillcolor="#f0f8ff [3201]" stroked="f" strokeweight=".5pt">
                <v:textbox>
                  <w:txbxContent>
                    <w:p w:rsidR="00E17EE8" w:rsidRPr="00E17EE8" w:rsidRDefault="00E17E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7E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D60BA" w:rsidRPr="0040567E">
        <w:rPr>
          <w:sz w:val="26"/>
          <w:szCs w:val="26"/>
        </w:rPr>
        <w:t xml:space="preserve">делает на оборотной стороне последнего листа проекта отметку </w:t>
      </w:r>
      <w:r w:rsidR="00353903" w:rsidRPr="0040567E">
        <w:rPr>
          <w:sz w:val="26"/>
          <w:szCs w:val="26"/>
        </w:rPr>
        <w:t>«</w:t>
      </w:r>
      <w:r w:rsidR="005D60BA" w:rsidRPr="0040567E">
        <w:rPr>
          <w:sz w:val="26"/>
          <w:szCs w:val="26"/>
        </w:rPr>
        <w:t xml:space="preserve">Антикоррупционная экспертиза проведена. </w:t>
      </w:r>
      <w:proofErr w:type="spellStart"/>
      <w:r w:rsidR="005D60BA" w:rsidRPr="0040567E">
        <w:rPr>
          <w:sz w:val="26"/>
          <w:szCs w:val="26"/>
        </w:rPr>
        <w:t>Коррупциогенных</w:t>
      </w:r>
      <w:proofErr w:type="spellEnd"/>
      <w:r w:rsidR="005D60BA" w:rsidRPr="0040567E">
        <w:rPr>
          <w:sz w:val="26"/>
          <w:szCs w:val="26"/>
        </w:rPr>
        <w:t xml:space="preserve"> факторов не выявлено</w:t>
      </w:r>
      <w:r w:rsidR="00353903" w:rsidRPr="0040567E">
        <w:rPr>
          <w:sz w:val="26"/>
          <w:szCs w:val="26"/>
        </w:rPr>
        <w:t>»</w:t>
      </w:r>
      <w:r w:rsidR="005D60BA" w:rsidRPr="0040567E">
        <w:rPr>
          <w:sz w:val="26"/>
          <w:szCs w:val="26"/>
        </w:rPr>
        <w:t>, указывает свою должность, фамилию, имя и отчество (при наличии), дату проведения антикоррупционной экспертизы;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возвращает проект нормативного правового акта в течение одного рабочего дня со дня окончания проведения экспертизы разработчику проекта.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bookmarkStart w:id="2" w:name="Par62"/>
      <w:bookmarkEnd w:id="2"/>
      <w:r w:rsidRPr="0040567E">
        <w:rPr>
          <w:sz w:val="26"/>
          <w:szCs w:val="26"/>
        </w:rPr>
        <w:t>6.</w:t>
      </w:r>
      <w:r w:rsidR="00353903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Если по результатам антикоррупционной экспертизы проекта нормативного правового акта установлено наличие в нем </w:t>
      </w:r>
      <w:proofErr w:type="spellStart"/>
      <w:r w:rsidRPr="0040567E">
        <w:rPr>
          <w:sz w:val="26"/>
          <w:szCs w:val="26"/>
        </w:rPr>
        <w:t>коррупциогенных</w:t>
      </w:r>
      <w:proofErr w:type="spellEnd"/>
      <w:r w:rsidRPr="0040567E">
        <w:rPr>
          <w:sz w:val="26"/>
          <w:szCs w:val="26"/>
        </w:rPr>
        <w:t xml:space="preserve"> факторов, </w:t>
      </w:r>
      <w:r w:rsidR="00353903" w:rsidRPr="0040567E">
        <w:rPr>
          <w:sz w:val="26"/>
          <w:szCs w:val="26"/>
        </w:rPr>
        <w:t>юрисконсульт</w:t>
      </w:r>
      <w:r w:rsidRPr="0040567E">
        <w:rPr>
          <w:sz w:val="26"/>
          <w:szCs w:val="26"/>
        </w:rPr>
        <w:t xml:space="preserve"> осуществляет подготовку заключения по результатам антикоррупционной экспертизы (далее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заключение).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Заключение, подписанное </w:t>
      </w:r>
      <w:r w:rsidR="00353903" w:rsidRPr="0040567E">
        <w:rPr>
          <w:sz w:val="26"/>
          <w:szCs w:val="26"/>
        </w:rPr>
        <w:t>юрисконсультом</w:t>
      </w:r>
      <w:r w:rsidRPr="0040567E">
        <w:rPr>
          <w:sz w:val="26"/>
          <w:szCs w:val="26"/>
        </w:rPr>
        <w:t xml:space="preserve">, в течение одного рабочего дня со дня подписания направляется вместе с проектом нормативного правового акта разработчику проекта нормативного правового акта (далее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разработчик</w:t>
      </w:r>
      <w:r w:rsidR="00353903" w:rsidRPr="0040567E">
        <w:rPr>
          <w:sz w:val="26"/>
          <w:szCs w:val="26"/>
        </w:rPr>
        <w:t xml:space="preserve"> </w:t>
      </w:r>
      <w:r w:rsidRPr="0040567E">
        <w:rPr>
          <w:sz w:val="26"/>
          <w:szCs w:val="26"/>
        </w:rPr>
        <w:t>проекта).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В течение пяти рабочих дней со дня получения заключения </w:t>
      </w:r>
      <w:r w:rsidR="00353903" w:rsidRPr="0040567E">
        <w:rPr>
          <w:sz w:val="26"/>
          <w:szCs w:val="26"/>
        </w:rPr>
        <w:t>юрисконсульта</w:t>
      </w:r>
      <w:r w:rsidRPr="0040567E">
        <w:rPr>
          <w:sz w:val="26"/>
          <w:szCs w:val="26"/>
        </w:rPr>
        <w:t xml:space="preserve"> разработчик проекта: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рассматривает указанные в заключени</w:t>
      </w:r>
      <w:proofErr w:type="gramStart"/>
      <w:r w:rsidRPr="0040567E">
        <w:rPr>
          <w:sz w:val="26"/>
          <w:szCs w:val="26"/>
        </w:rPr>
        <w:t>и</w:t>
      </w:r>
      <w:proofErr w:type="gramEnd"/>
      <w:r w:rsidRPr="0040567E">
        <w:rPr>
          <w:sz w:val="26"/>
          <w:szCs w:val="26"/>
        </w:rPr>
        <w:t xml:space="preserve"> замечания;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дорабатывает проект нормативного правового акта или готовит мотивированное возражение на заключение </w:t>
      </w:r>
      <w:r w:rsidR="00353903" w:rsidRPr="0040567E">
        <w:rPr>
          <w:sz w:val="26"/>
          <w:szCs w:val="26"/>
        </w:rPr>
        <w:t>юрисконсульта</w:t>
      </w:r>
      <w:r w:rsidRPr="0040567E">
        <w:rPr>
          <w:sz w:val="26"/>
          <w:szCs w:val="26"/>
        </w:rPr>
        <w:t xml:space="preserve"> (далее </w:t>
      </w:r>
      <w:r w:rsidR="00353903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возражение).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7.</w:t>
      </w:r>
      <w:r w:rsidR="00353903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Доработанный проект нормативного правового акта вместе с заключением </w:t>
      </w:r>
      <w:r w:rsidR="00353903" w:rsidRPr="0040567E">
        <w:rPr>
          <w:sz w:val="26"/>
          <w:szCs w:val="26"/>
        </w:rPr>
        <w:t>юрисконсульта</w:t>
      </w:r>
      <w:r w:rsidRPr="0040567E">
        <w:rPr>
          <w:sz w:val="26"/>
          <w:szCs w:val="26"/>
        </w:rPr>
        <w:t xml:space="preserve"> (или проект нормативного правового акта, заключение </w:t>
      </w:r>
      <w:r w:rsidR="00353903" w:rsidRPr="0040567E">
        <w:rPr>
          <w:sz w:val="26"/>
          <w:szCs w:val="26"/>
        </w:rPr>
        <w:t>юрисконсульта</w:t>
      </w:r>
      <w:r w:rsidRPr="0040567E">
        <w:rPr>
          <w:sz w:val="26"/>
          <w:szCs w:val="26"/>
        </w:rPr>
        <w:t xml:space="preserve"> и возражение) направляются разработчиком проекта </w:t>
      </w:r>
      <w:r w:rsidR="00353903" w:rsidRPr="0040567E">
        <w:rPr>
          <w:sz w:val="26"/>
          <w:szCs w:val="26"/>
        </w:rPr>
        <w:t>юрисконсульту</w:t>
      </w:r>
      <w:r w:rsidRPr="0040567E">
        <w:rPr>
          <w:sz w:val="26"/>
          <w:szCs w:val="26"/>
        </w:rPr>
        <w:t xml:space="preserve"> для проведения повторной антикоррупционной экспертизы.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Повторная антикоррупционная экспертиза проводится </w:t>
      </w:r>
      <w:r w:rsidR="00EB11C1" w:rsidRPr="0040567E">
        <w:rPr>
          <w:sz w:val="26"/>
          <w:szCs w:val="26"/>
        </w:rPr>
        <w:t>юрисконсультом</w:t>
      </w:r>
      <w:r w:rsidRPr="0040567E">
        <w:rPr>
          <w:sz w:val="26"/>
          <w:szCs w:val="26"/>
        </w:rPr>
        <w:t xml:space="preserve"> в течение пяти рабочих дней со дня поступления документов </w:t>
      </w:r>
      <w:r w:rsidR="00EB11C1" w:rsidRPr="0040567E">
        <w:rPr>
          <w:sz w:val="26"/>
          <w:szCs w:val="26"/>
        </w:rPr>
        <w:t>юрисконсульту</w:t>
      </w:r>
      <w:r w:rsidRPr="0040567E">
        <w:rPr>
          <w:sz w:val="26"/>
          <w:szCs w:val="26"/>
        </w:rPr>
        <w:t xml:space="preserve"> в порядке, установленном </w:t>
      </w:r>
      <w:hyperlink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 w:rsidRPr="0040567E">
          <w:rPr>
            <w:sz w:val="26"/>
            <w:szCs w:val="26"/>
          </w:rPr>
          <w:t>пунктами 5</w:t>
        </w:r>
      </w:hyperlink>
      <w:r w:rsidRPr="0040567E">
        <w:rPr>
          <w:sz w:val="26"/>
          <w:szCs w:val="26"/>
        </w:rPr>
        <w:t xml:space="preserve"> и </w:t>
      </w:r>
      <w:hyperlink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 закл" w:history="1">
        <w:r w:rsidRPr="0040567E">
          <w:rPr>
            <w:sz w:val="26"/>
            <w:szCs w:val="26"/>
          </w:rPr>
          <w:t>6</w:t>
        </w:r>
      </w:hyperlink>
      <w:r w:rsidRPr="0040567E">
        <w:rPr>
          <w:sz w:val="26"/>
          <w:szCs w:val="26"/>
        </w:rPr>
        <w:t xml:space="preserve"> настоящего Порядка.</w:t>
      </w:r>
    </w:p>
    <w:p w:rsidR="000B7B86" w:rsidRPr="0040567E" w:rsidRDefault="000B7B86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8. Прошедшие антикоррупционную экспертизу проекты нормативных правовых актов проходят лингвистическую экспертизу у ведущего специалиста отдела кадрового обеспечения и защиты государственной тайны комитета на соответствие правилам русского языка</w:t>
      </w:r>
      <w:r w:rsidR="0095544F" w:rsidRPr="0040567E">
        <w:rPr>
          <w:sz w:val="26"/>
          <w:szCs w:val="26"/>
        </w:rPr>
        <w:t xml:space="preserve"> и правилам </w:t>
      </w:r>
      <w:r w:rsidR="004346E7" w:rsidRPr="0040567E">
        <w:rPr>
          <w:sz w:val="26"/>
          <w:szCs w:val="26"/>
        </w:rPr>
        <w:t>оформления документов в течение пяти рабочих дней.</w:t>
      </w:r>
    </w:p>
    <w:p w:rsidR="005D60BA" w:rsidRPr="0040567E" w:rsidRDefault="004346E7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9</w:t>
      </w:r>
      <w:r w:rsidR="005D60BA" w:rsidRPr="0040567E">
        <w:rPr>
          <w:sz w:val="26"/>
          <w:szCs w:val="26"/>
        </w:rPr>
        <w:t>.</w:t>
      </w:r>
      <w:r w:rsidR="00EB11C1" w:rsidRPr="0040567E">
        <w:rPr>
          <w:sz w:val="26"/>
          <w:szCs w:val="26"/>
        </w:rPr>
        <w:t> </w:t>
      </w:r>
      <w:proofErr w:type="gramStart"/>
      <w:r w:rsidR="005D60BA" w:rsidRPr="0040567E">
        <w:rPr>
          <w:sz w:val="26"/>
          <w:szCs w:val="26"/>
        </w:rPr>
        <w:t>В течение двух рабочих дней со дня</w:t>
      </w:r>
      <w:r w:rsidR="000B7B86" w:rsidRPr="0040567E">
        <w:rPr>
          <w:sz w:val="26"/>
          <w:szCs w:val="26"/>
        </w:rPr>
        <w:t xml:space="preserve"> </w:t>
      </w:r>
      <w:r w:rsidR="005D60BA" w:rsidRPr="0040567E">
        <w:rPr>
          <w:sz w:val="26"/>
          <w:szCs w:val="26"/>
        </w:rPr>
        <w:t xml:space="preserve">поступления </w:t>
      </w:r>
      <w:r w:rsidRPr="0040567E">
        <w:rPr>
          <w:sz w:val="26"/>
          <w:szCs w:val="26"/>
        </w:rPr>
        <w:t>проекта нормативного правового акта, прошедшего антикоррупционную и лингвистическую экспертизы,</w:t>
      </w:r>
      <w:r w:rsidR="005D60BA" w:rsidRPr="0040567E">
        <w:rPr>
          <w:sz w:val="26"/>
          <w:szCs w:val="26"/>
        </w:rPr>
        <w:t xml:space="preserve"> разработчик проекта направляет копию проекта нормативного правового акта, прошедшего антикоррупционную экспертизу и содержащего отметку об отсутствии </w:t>
      </w:r>
      <w:proofErr w:type="spellStart"/>
      <w:r w:rsidR="005D60BA" w:rsidRPr="0040567E">
        <w:rPr>
          <w:sz w:val="26"/>
          <w:szCs w:val="26"/>
        </w:rPr>
        <w:t>коррупциогенных</w:t>
      </w:r>
      <w:proofErr w:type="spellEnd"/>
      <w:r w:rsidR="005D60BA" w:rsidRPr="0040567E">
        <w:rPr>
          <w:sz w:val="26"/>
          <w:szCs w:val="26"/>
        </w:rPr>
        <w:t xml:space="preserve"> факторов, в прокуратуру города Ставрополя (далее </w:t>
      </w:r>
      <w:r w:rsidR="00EB11C1" w:rsidRPr="0040567E">
        <w:rPr>
          <w:sz w:val="26"/>
          <w:szCs w:val="26"/>
        </w:rPr>
        <w:t>–</w:t>
      </w:r>
      <w:r w:rsidR="005D60BA" w:rsidRPr="0040567E">
        <w:rPr>
          <w:sz w:val="26"/>
          <w:szCs w:val="26"/>
        </w:rPr>
        <w:t xml:space="preserve"> прокуратура) для проведения правовой и антикоррупционной экспертиз.</w:t>
      </w:r>
      <w:proofErr w:type="gramEnd"/>
    </w:p>
    <w:p w:rsidR="005D60BA" w:rsidRPr="0040567E" w:rsidRDefault="004346E7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10</w:t>
      </w:r>
      <w:r w:rsidR="005D60BA" w:rsidRPr="0040567E">
        <w:rPr>
          <w:sz w:val="26"/>
          <w:szCs w:val="26"/>
        </w:rPr>
        <w:t>.</w:t>
      </w:r>
      <w:r w:rsidR="00EB11C1" w:rsidRPr="0040567E">
        <w:rPr>
          <w:sz w:val="26"/>
          <w:szCs w:val="26"/>
        </w:rPr>
        <w:t> </w:t>
      </w:r>
      <w:r w:rsidR="005D60BA" w:rsidRPr="0040567E">
        <w:rPr>
          <w:sz w:val="26"/>
          <w:szCs w:val="26"/>
        </w:rPr>
        <w:t>В случае наличия замечаний прокуратуры разработчик проекта в течение пяти рабочих дней со дня получения заключения прокуратуры: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рассматривает замечания, указанные в заключении;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дорабатывает проект нормативного правового акта или готовит мотивированное возражение на заключение прокуратуры.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1</w:t>
      </w:r>
      <w:r w:rsidRPr="0040567E">
        <w:rPr>
          <w:sz w:val="26"/>
          <w:szCs w:val="26"/>
        </w:rPr>
        <w:t>.</w:t>
      </w:r>
      <w:r w:rsidR="00EB11C1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Доработанный проект нормативного правового акта вместе с заключением прокуратуры (или проект нормативного правового акта, заключение прокуратуры и возражение на него) направляются </w:t>
      </w:r>
      <w:r w:rsidR="00EB11C1" w:rsidRPr="0040567E">
        <w:rPr>
          <w:sz w:val="26"/>
          <w:szCs w:val="26"/>
        </w:rPr>
        <w:t>юрисконсульту</w:t>
      </w:r>
      <w:r w:rsidRPr="0040567E">
        <w:rPr>
          <w:sz w:val="26"/>
          <w:szCs w:val="26"/>
        </w:rPr>
        <w:t xml:space="preserve"> для проведения повторной антикоррупционной экспертизы.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Повторная антикоррупционная экспертиза проводится </w:t>
      </w:r>
      <w:r w:rsidR="00EB11C1" w:rsidRPr="0040567E">
        <w:rPr>
          <w:sz w:val="26"/>
          <w:szCs w:val="26"/>
        </w:rPr>
        <w:t>юрисконсультом</w:t>
      </w:r>
      <w:r w:rsidRPr="0040567E">
        <w:rPr>
          <w:sz w:val="26"/>
          <w:szCs w:val="26"/>
        </w:rPr>
        <w:t xml:space="preserve"> в течение пяти рабочих дней со дня поступления документов </w:t>
      </w:r>
      <w:r w:rsidR="00EB11C1" w:rsidRPr="0040567E">
        <w:rPr>
          <w:sz w:val="26"/>
          <w:szCs w:val="26"/>
        </w:rPr>
        <w:t>юрисконсульту</w:t>
      </w:r>
      <w:r w:rsidRPr="0040567E">
        <w:rPr>
          <w:sz w:val="26"/>
          <w:szCs w:val="26"/>
        </w:rPr>
        <w:t xml:space="preserve"> порядке, </w:t>
      </w:r>
      <w:r w:rsidRPr="0040567E">
        <w:rPr>
          <w:sz w:val="26"/>
          <w:szCs w:val="26"/>
        </w:rPr>
        <w:lastRenderedPageBreak/>
        <w:t xml:space="preserve">установленном </w:t>
      </w:r>
      <w:hyperlink w:anchor="Par59" w:tooltip="5. Если при проведении антикоррупционной экспертизы проекта нормативного правового акта коррупциогенных факторов в его тексте не выявлено, специалист правового отдела:" w:history="1">
        <w:r w:rsidRPr="0040567E">
          <w:rPr>
            <w:sz w:val="26"/>
            <w:szCs w:val="26"/>
          </w:rPr>
          <w:t>пунктами 5</w:t>
        </w:r>
      </w:hyperlink>
      <w:r w:rsidRPr="0040567E">
        <w:rPr>
          <w:sz w:val="26"/>
          <w:szCs w:val="26"/>
        </w:rPr>
        <w:t xml:space="preserve"> и </w:t>
      </w:r>
      <w:hyperlink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 закл" w:history="1">
        <w:r w:rsidRPr="0040567E">
          <w:rPr>
            <w:sz w:val="26"/>
            <w:szCs w:val="26"/>
          </w:rPr>
          <w:t>6</w:t>
        </w:r>
      </w:hyperlink>
      <w:r w:rsidRPr="0040567E">
        <w:rPr>
          <w:sz w:val="26"/>
          <w:szCs w:val="26"/>
        </w:rPr>
        <w:t xml:space="preserve"> настоящего Порядка.</w:t>
      </w:r>
    </w:p>
    <w:p w:rsidR="005D60BA" w:rsidRPr="0040567E" w:rsidRDefault="0040567E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DC37D" wp14:editId="63416DE5">
                <wp:simplePos x="0" y="0"/>
                <wp:positionH relativeFrom="column">
                  <wp:posOffset>2929890</wp:posOffset>
                </wp:positionH>
                <wp:positionV relativeFrom="paragraph">
                  <wp:posOffset>-509905</wp:posOffset>
                </wp:positionV>
                <wp:extent cx="314325" cy="352425"/>
                <wp:effectExtent l="0" t="0" r="9525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E8" w:rsidRPr="00E17EE8" w:rsidRDefault="00E17E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7E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" o:spid="_x0000_s1028" type="#_x0000_t202" style="position:absolute;left:0;text-align:left;margin-left:230.7pt;margin-top:-40.15pt;width:24.7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" fillcolor="#f0f8ff [3201]" stroked="f" strokeweight=".5pt">
                <v:textbox>
                  <w:txbxContent>
                    <w:p w:rsidR="00E17EE8" w:rsidRPr="00E17EE8" w:rsidRDefault="00E17E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7E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5D60BA"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2</w:t>
      </w:r>
      <w:r w:rsidR="005D60BA" w:rsidRPr="0040567E">
        <w:rPr>
          <w:sz w:val="26"/>
          <w:szCs w:val="26"/>
        </w:rPr>
        <w:t>.</w:t>
      </w:r>
      <w:r w:rsidR="00EB11C1" w:rsidRPr="0040567E">
        <w:rPr>
          <w:sz w:val="26"/>
          <w:szCs w:val="26"/>
        </w:rPr>
        <w:t> </w:t>
      </w:r>
      <w:r w:rsidR="005D60BA" w:rsidRPr="0040567E">
        <w:rPr>
          <w:sz w:val="26"/>
          <w:szCs w:val="26"/>
        </w:rPr>
        <w:t xml:space="preserve">Проект нормативного правового акта, не имеющий замечаний со стороны прокуратуры, в течение двух рабочих дней со дня получения заключения прокуратуры направляется разработчиком проекта на подписание руководителю комитета </w:t>
      </w:r>
      <w:r w:rsidR="00EB11C1" w:rsidRPr="0040567E">
        <w:rPr>
          <w:sz w:val="26"/>
          <w:szCs w:val="26"/>
        </w:rPr>
        <w:t>по делам гражданской обороны и чрезвычайным ситуациям</w:t>
      </w:r>
      <w:r w:rsidR="005D60BA" w:rsidRPr="0040567E">
        <w:rPr>
          <w:sz w:val="26"/>
          <w:szCs w:val="26"/>
        </w:rPr>
        <w:t xml:space="preserve"> администрации города Ставрополя (далее </w:t>
      </w:r>
      <w:r w:rsidR="00EB11C1" w:rsidRPr="0040567E">
        <w:rPr>
          <w:sz w:val="26"/>
          <w:szCs w:val="26"/>
        </w:rPr>
        <w:t>–</w:t>
      </w:r>
      <w:r w:rsidR="005D60BA" w:rsidRPr="0040567E">
        <w:rPr>
          <w:sz w:val="26"/>
          <w:szCs w:val="26"/>
        </w:rPr>
        <w:t xml:space="preserve"> руководитель</w:t>
      </w:r>
      <w:r w:rsidR="00EB11C1" w:rsidRPr="0040567E">
        <w:rPr>
          <w:sz w:val="26"/>
          <w:szCs w:val="26"/>
        </w:rPr>
        <w:t xml:space="preserve"> </w:t>
      </w:r>
      <w:r w:rsidR="005D60BA" w:rsidRPr="0040567E">
        <w:rPr>
          <w:sz w:val="26"/>
          <w:szCs w:val="26"/>
        </w:rPr>
        <w:t>комитета) или лицу, его замещающему.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3</w:t>
      </w:r>
      <w:r w:rsidRPr="0040567E">
        <w:rPr>
          <w:sz w:val="26"/>
          <w:szCs w:val="26"/>
        </w:rPr>
        <w:t>.</w:t>
      </w:r>
      <w:r w:rsidR="00EB11C1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>Копия принятого нормативного правового акта в течение двух рабочих дней со дня его принятия направляется разработчиком проекта в прокуратуру для сведения.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Порядок проведения антикоррупционной экспертизы</w:t>
      </w:r>
    </w:p>
    <w:p w:rsidR="005D60BA" w:rsidRPr="0040567E" w:rsidRDefault="005D60BA" w:rsidP="0035390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нормативных правовых актов и устранения</w:t>
      </w:r>
    </w:p>
    <w:p w:rsidR="005D60BA" w:rsidRPr="0040567E" w:rsidRDefault="005D60BA" w:rsidP="0035390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 xml:space="preserve">выявленных в них </w:t>
      </w:r>
      <w:proofErr w:type="spellStart"/>
      <w:r w:rsidRPr="0040567E">
        <w:rPr>
          <w:rFonts w:ascii="Times New Roman" w:hAnsi="Times New Roman" w:cs="Times New Roman"/>
          <w:b w:val="0"/>
          <w:sz w:val="26"/>
          <w:szCs w:val="26"/>
        </w:rPr>
        <w:t>коррупциогенных</w:t>
      </w:r>
      <w:proofErr w:type="spellEnd"/>
      <w:r w:rsidRPr="0040567E">
        <w:rPr>
          <w:rFonts w:ascii="Times New Roman" w:hAnsi="Times New Roman" w:cs="Times New Roman"/>
          <w:b w:val="0"/>
          <w:sz w:val="26"/>
          <w:szCs w:val="26"/>
        </w:rPr>
        <w:t xml:space="preserve"> факторов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  <w:bookmarkStart w:id="3" w:name="Par82"/>
      <w:bookmarkEnd w:id="3"/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4</w:t>
      </w:r>
      <w:r w:rsidRPr="0040567E">
        <w:rPr>
          <w:sz w:val="26"/>
          <w:szCs w:val="26"/>
        </w:rPr>
        <w:t>.</w:t>
      </w:r>
      <w:r w:rsidR="00EB11C1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>Антикоррупционная экспертиза нормативных правовых актов проводится при проведении мониторинга их применения в соответствии с ежегодным планом мониторинга нормативных правовых актов должностных лиц комитета, утверждаемым руководителем комитета или лицом, его замещающим до 15 декабря года, предшествующего году проведения мониторинга (далее - План мониторинга).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5</w:t>
      </w:r>
      <w:r w:rsidRPr="0040567E">
        <w:rPr>
          <w:sz w:val="26"/>
          <w:szCs w:val="26"/>
        </w:rPr>
        <w:t>.</w:t>
      </w:r>
      <w:r w:rsidR="0071473A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По результатам антикоррупционной экспертизы нормативного правового акта, включенного в План мониторинга, </w:t>
      </w:r>
      <w:r w:rsidR="0071473A" w:rsidRPr="0040567E">
        <w:rPr>
          <w:sz w:val="26"/>
          <w:szCs w:val="26"/>
        </w:rPr>
        <w:t>юрисконсульт</w:t>
      </w:r>
      <w:r w:rsidRPr="0040567E">
        <w:rPr>
          <w:sz w:val="26"/>
          <w:szCs w:val="26"/>
        </w:rPr>
        <w:t xml:space="preserve"> осуществляет подготовку заключения об отсутствии либо наличии в нем </w:t>
      </w:r>
      <w:proofErr w:type="spellStart"/>
      <w:r w:rsidRPr="0040567E">
        <w:rPr>
          <w:sz w:val="26"/>
          <w:szCs w:val="26"/>
        </w:rPr>
        <w:t>коррупциогенных</w:t>
      </w:r>
      <w:proofErr w:type="spellEnd"/>
      <w:r w:rsidRPr="0040567E">
        <w:rPr>
          <w:sz w:val="26"/>
          <w:szCs w:val="26"/>
        </w:rPr>
        <w:t xml:space="preserve"> факторов. Указанное заключение подписывается </w:t>
      </w:r>
      <w:r w:rsidR="0071473A" w:rsidRPr="0040567E">
        <w:rPr>
          <w:sz w:val="26"/>
          <w:szCs w:val="26"/>
        </w:rPr>
        <w:t>юрисконсультом</w:t>
      </w:r>
      <w:r w:rsidRPr="0040567E">
        <w:rPr>
          <w:sz w:val="26"/>
          <w:szCs w:val="26"/>
        </w:rPr>
        <w:t>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6</w:t>
      </w:r>
      <w:r w:rsidRPr="0040567E">
        <w:rPr>
          <w:sz w:val="26"/>
          <w:szCs w:val="26"/>
        </w:rPr>
        <w:t>.</w:t>
      </w:r>
      <w:r w:rsidR="0071473A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>Заключение в течение двух рабочих дней со дня его подписания направляется ответственному исполнителю: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для сведения </w:t>
      </w:r>
      <w:r w:rsidR="0071473A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в</w:t>
      </w:r>
      <w:r w:rsidR="0071473A" w:rsidRPr="0040567E">
        <w:rPr>
          <w:sz w:val="26"/>
          <w:szCs w:val="26"/>
        </w:rPr>
        <w:t xml:space="preserve"> </w:t>
      </w:r>
      <w:r w:rsidRPr="0040567E">
        <w:rPr>
          <w:sz w:val="26"/>
          <w:szCs w:val="26"/>
        </w:rPr>
        <w:t>случае отсутствия в нормативном правовом акте положений, способствующих созданию условий для проявления коррупции;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для подготовки и внесения проекта </w:t>
      </w:r>
      <w:r w:rsidR="0071473A" w:rsidRPr="0040567E">
        <w:rPr>
          <w:sz w:val="26"/>
          <w:szCs w:val="26"/>
        </w:rPr>
        <w:t xml:space="preserve">нормативного правового акта – в </w:t>
      </w:r>
      <w:r w:rsidRPr="0040567E">
        <w:rPr>
          <w:sz w:val="26"/>
          <w:szCs w:val="26"/>
        </w:rPr>
        <w:t>случае наличия в нормативном правовом акте положений, способствующих созданию условий для проявления коррупции. Подготовка и внесение проекта нормативного правового акта осуществляется ответственным исполнителем.</w:t>
      </w:r>
    </w:p>
    <w:p w:rsidR="0071473A" w:rsidRPr="0040567E" w:rsidRDefault="0071473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Заключение по результатам антикоррупционной экспертизы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7</w:t>
      </w:r>
      <w:r w:rsidRPr="0040567E">
        <w:rPr>
          <w:sz w:val="26"/>
          <w:szCs w:val="26"/>
        </w:rPr>
        <w:t>.</w:t>
      </w:r>
      <w:r w:rsidR="0071473A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Заключение оформляется отдельным документом в случаях, установленных </w:t>
      </w:r>
      <w:hyperlink w:anchor="Par62" w:tooltip="6. Если по результатам антикоррупционной экспертизы проекта нормативного правового акта установлено наличие в нем коррупциогенных факторов, специалист правового отдела осуществляет подготовку заключения по результатам антикоррупционной экспертизы (далее - закл" w:history="1">
        <w:r w:rsidRPr="0040567E">
          <w:rPr>
            <w:sz w:val="26"/>
            <w:szCs w:val="26"/>
          </w:rPr>
          <w:t>пунктами 6</w:t>
        </w:r>
      </w:hyperlink>
      <w:r w:rsidRPr="0040567E">
        <w:rPr>
          <w:sz w:val="26"/>
          <w:szCs w:val="26"/>
        </w:rPr>
        <w:t xml:space="preserve"> и </w:t>
      </w:r>
      <w:hyperlink w:anchor="Par82" w:tooltip="13. Антикоррупционная экспертиза нормативных правовых актов проводится при проведении мониторинга их применения в соответствии с ежегодным планом мониторинга нормативных правовых актов должностных лиц комитета, утверждаемым руководителем комитета или лицом, ег" w:history="1">
        <w:r w:rsidRPr="0040567E">
          <w:rPr>
            <w:sz w:val="26"/>
            <w:szCs w:val="26"/>
          </w:rPr>
          <w:t>1</w:t>
        </w:r>
      </w:hyperlink>
      <w:r w:rsidR="004346E7" w:rsidRPr="0040567E">
        <w:rPr>
          <w:sz w:val="26"/>
          <w:szCs w:val="26"/>
        </w:rPr>
        <w:t>5</w:t>
      </w:r>
      <w:r w:rsidRPr="0040567E">
        <w:rPr>
          <w:sz w:val="26"/>
          <w:szCs w:val="26"/>
        </w:rPr>
        <w:t xml:space="preserve"> настоящего Порядка.</w:t>
      </w:r>
    </w:p>
    <w:p w:rsidR="005D60BA" w:rsidRPr="0040567E" w:rsidRDefault="0071473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8</w:t>
      </w:r>
      <w:r w:rsidRPr="0040567E">
        <w:rPr>
          <w:sz w:val="26"/>
          <w:szCs w:val="26"/>
        </w:rPr>
        <w:t>. </w:t>
      </w:r>
      <w:r w:rsidR="005D60BA" w:rsidRPr="0040567E">
        <w:rPr>
          <w:sz w:val="26"/>
          <w:szCs w:val="26"/>
        </w:rPr>
        <w:t>Заключение должно содержать: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дату его подготовки;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должность, фамилию, имя и отчество (при наличии) лица, проводящего антикоррупционную экспертизу;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основание для проведения антикоррупционной экспертизы;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наименование нормативного правового акта или проекта нормативного правового акта, проходящего антикоррупционную экспертизу;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все выявленные положения проекта нормативного правового акта (нормативного правового акта), способствующие созданию условий для проявления коррупции, с указанием его структурных единиц (разделов, глав, статей, частей, пунктов, подпунктов, абзацев) и соответствующих коррупционных факторов или сведения об отсутствии </w:t>
      </w:r>
      <w:proofErr w:type="spellStart"/>
      <w:r w:rsidRPr="0040567E">
        <w:rPr>
          <w:sz w:val="26"/>
          <w:szCs w:val="26"/>
        </w:rPr>
        <w:t>коррупциогенных</w:t>
      </w:r>
      <w:proofErr w:type="spellEnd"/>
      <w:r w:rsidRPr="0040567E">
        <w:rPr>
          <w:sz w:val="26"/>
          <w:szCs w:val="26"/>
        </w:rPr>
        <w:t xml:space="preserve"> факторов;</w:t>
      </w:r>
    </w:p>
    <w:p w:rsidR="005D60BA" w:rsidRPr="0040567E" w:rsidRDefault="0040567E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30D1E7" wp14:editId="6EF16BE9">
                <wp:simplePos x="0" y="0"/>
                <wp:positionH relativeFrom="column">
                  <wp:posOffset>2929890</wp:posOffset>
                </wp:positionH>
                <wp:positionV relativeFrom="paragraph">
                  <wp:posOffset>-343535</wp:posOffset>
                </wp:positionV>
                <wp:extent cx="333375" cy="342900"/>
                <wp:effectExtent l="0" t="0" r="9525" b="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E8" w:rsidRPr="00E17EE8" w:rsidRDefault="00E17E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7E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4" o:spid="_x0000_s1029" type="#_x0000_t202" style="position:absolute;left:0;text-align:left;margin-left:230.7pt;margin-top:-27.05pt;width:26.2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" fillcolor="#f0f8ff [3201]" stroked="f" strokeweight=".5pt">
                <v:textbox>
                  <w:txbxContent>
                    <w:p w:rsidR="00E17EE8" w:rsidRPr="00E17EE8" w:rsidRDefault="00E17E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7E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D60BA" w:rsidRPr="0040567E">
        <w:rPr>
          <w:sz w:val="26"/>
          <w:szCs w:val="26"/>
        </w:rPr>
        <w:t xml:space="preserve">рекомендации по устранению </w:t>
      </w:r>
      <w:proofErr w:type="spellStart"/>
      <w:r w:rsidR="005D60BA" w:rsidRPr="0040567E">
        <w:rPr>
          <w:sz w:val="26"/>
          <w:szCs w:val="26"/>
        </w:rPr>
        <w:t>коррупциогенных</w:t>
      </w:r>
      <w:proofErr w:type="spellEnd"/>
      <w:r w:rsidR="005D60BA" w:rsidRPr="0040567E">
        <w:rPr>
          <w:sz w:val="26"/>
          <w:szCs w:val="26"/>
        </w:rPr>
        <w:t xml:space="preserve"> факторов.</w:t>
      </w:r>
    </w:p>
    <w:p w:rsidR="0071473A" w:rsidRPr="0040567E" w:rsidRDefault="0071473A" w:rsidP="0071473A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1</w:t>
      </w:r>
      <w:r w:rsidR="004346E7" w:rsidRPr="0040567E">
        <w:rPr>
          <w:sz w:val="26"/>
          <w:szCs w:val="26"/>
        </w:rPr>
        <w:t>9</w:t>
      </w:r>
      <w:r w:rsidRPr="0040567E">
        <w:rPr>
          <w:sz w:val="26"/>
          <w:szCs w:val="26"/>
        </w:rPr>
        <w:t>. Заключение составляется в двух экземплярах, один экземпляр направляется разработчику проекта (ответственному исполнителю), второй экземпляр остается у юрисконсульта.</w:t>
      </w:r>
    </w:p>
    <w:p w:rsidR="005D60BA" w:rsidRPr="0040567E" w:rsidRDefault="004346E7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20</w:t>
      </w:r>
      <w:r w:rsidR="005D60BA" w:rsidRPr="0040567E">
        <w:rPr>
          <w:sz w:val="26"/>
          <w:szCs w:val="26"/>
        </w:rPr>
        <w:t>.</w:t>
      </w:r>
      <w:r w:rsidR="0071473A" w:rsidRPr="0040567E">
        <w:rPr>
          <w:sz w:val="26"/>
          <w:szCs w:val="26"/>
        </w:rPr>
        <w:t> </w:t>
      </w:r>
      <w:r w:rsidR="005D60BA" w:rsidRPr="0040567E">
        <w:rPr>
          <w:sz w:val="26"/>
          <w:szCs w:val="26"/>
        </w:rPr>
        <w:t>Заключение носит рекомендательный характер и подлежит обязательному рассмотрению разработчиком проекта (ответственным исполнителем).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</w:t>
      </w:r>
      <w:r w:rsidR="004346E7" w:rsidRPr="0040567E">
        <w:rPr>
          <w:sz w:val="26"/>
          <w:szCs w:val="26"/>
        </w:rPr>
        <w:t>1</w:t>
      </w:r>
      <w:r w:rsidRPr="0040567E">
        <w:rPr>
          <w:sz w:val="26"/>
          <w:szCs w:val="26"/>
        </w:rPr>
        <w:t>.</w:t>
      </w:r>
      <w:r w:rsidR="0071473A" w:rsidRPr="0040567E">
        <w:rPr>
          <w:sz w:val="26"/>
          <w:szCs w:val="26"/>
        </w:rPr>
        <w:t> Юрисконсульт</w:t>
      </w:r>
      <w:r w:rsidRPr="0040567E">
        <w:rPr>
          <w:sz w:val="26"/>
          <w:szCs w:val="26"/>
        </w:rPr>
        <w:t xml:space="preserve"> ведет в электронной форме реестр нормативных правовых актов (проектов нормативных правовых актов), подвергнутых антикоррупционной экспертизе, в </w:t>
      </w:r>
      <w:proofErr w:type="gramStart"/>
      <w:r w:rsidRPr="0040567E">
        <w:rPr>
          <w:sz w:val="26"/>
          <w:szCs w:val="26"/>
        </w:rPr>
        <w:t>котором</w:t>
      </w:r>
      <w:proofErr w:type="gramEnd"/>
      <w:r w:rsidRPr="0040567E">
        <w:rPr>
          <w:sz w:val="26"/>
          <w:szCs w:val="26"/>
        </w:rPr>
        <w:t xml:space="preserve"> указываются: наименование нормативных правовых актов (проектов нормативных правовых актов), даты и результаты проведения антикоррупционных экспертиз, сведения о лицах, проводивших антикоррупционные экспертизы.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Размещение нормативных правовых актов и их проектов</w:t>
      </w:r>
    </w:p>
    <w:p w:rsidR="005D60BA" w:rsidRPr="0040567E" w:rsidRDefault="005D60BA" w:rsidP="0035390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 xml:space="preserve">в информационно-телекоммуникационной сети </w:t>
      </w:r>
      <w:r w:rsidR="0071473A" w:rsidRPr="0040567E">
        <w:rPr>
          <w:rFonts w:ascii="Times New Roman" w:hAnsi="Times New Roman" w:cs="Times New Roman"/>
          <w:b w:val="0"/>
          <w:sz w:val="26"/>
          <w:szCs w:val="26"/>
        </w:rPr>
        <w:t>«Интернет»</w:t>
      </w:r>
    </w:p>
    <w:p w:rsidR="005D60BA" w:rsidRPr="0040567E" w:rsidRDefault="005D60BA" w:rsidP="00353903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>для проведения их независимой антикоррупционной экспертизы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2857F8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</w:t>
      </w:r>
      <w:r w:rsidR="004346E7" w:rsidRPr="0040567E">
        <w:rPr>
          <w:sz w:val="26"/>
          <w:szCs w:val="26"/>
        </w:rPr>
        <w:t>2</w:t>
      </w:r>
      <w:r w:rsidRPr="0040567E">
        <w:rPr>
          <w:sz w:val="26"/>
          <w:szCs w:val="26"/>
        </w:rPr>
        <w:t>. </w:t>
      </w:r>
      <w:r w:rsidR="005D60BA" w:rsidRPr="0040567E">
        <w:rPr>
          <w:sz w:val="26"/>
          <w:szCs w:val="26"/>
        </w:rPr>
        <w:t xml:space="preserve">В целях </w:t>
      </w:r>
      <w:proofErr w:type="gramStart"/>
      <w:r w:rsidR="005D60BA" w:rsidRPr="0040567E">
        <w:rPr>
          <w:sz w:val="26"/>
          <w:szCs w:val="26"/>
        </w:rPr>
        <w:t>обеспечения возможности проведения независимой антикоррупционной экспертизы нормативных правовых актов</w:t>
      </w:r>
      <w:proofErr w:type="gramEnd"/>
      <w:r w:rsidR="005D60BA" w:rsidRPr="0040567E">
        <w:rPr>
          <w:sz w:val="26"/>
          <w:szCs w:val="26"/>
        </w:rPr>
        <w:t xml:space="preserve"> и их проектов они размещаются</w:t>
      </w:r>
      <w:r w:rsidR="009D75AE" w:rsidRPr="0040567E">
        <w:rPr>
          <w:sz w:val="26"/>
          <w:szCs w:val="26"/>
        </w:rPr>
        <w:t xml:space="preserve"> разработчиками</w:t>
      </w:r>
      <w:r w:rsidR="005D60BA" w:rsidRPr="0040567E">
        <w:rPr>
          <w:sz w:val="26"/>
          <w:szCs w:val="26"/>
        </w:rPr>
        <w:t xml:space="preserve"> на официальном сайте администрации города Ставрополя в информационно-телекоммуникационной сети </w:t>
      </w:r>
      <w:r w:rsidRPr="0040567E">
        <w:rPr>
          <w:sz w:val="26"/>
          <w:szCs w:val="26"/>
        </w:rPr>
        <w:t>«</w:t>
      </w:r>
      <w:r w:rsidR="005D60BA" w:rsidRPr="0040567E">
        <w:rPr>
          <w:sz w:val="26"/>
          <w:szCs w:val="26"/>
        </w:rPr>
        <w:t>Интернет</w:t>
      </w:r>
      <w:r w:rsidRPr="0040567E">
        <w:rPr>
          <w:sz w:val="26"/>
          <w:szCs w:val="26"/>
        </w:rPr>
        <w:t>»</w:t>
      </w:r>
      <w:r w:rsidR="005D60BA" w:rsidRPr="0040567E">
        <w:rPr>
          <w:sz w:val="26"/>
          <w:szCs w:val="26"/>
        </w:rPr>
        <w:t xml:space="preserve"> (далее соответственно </w:t>
      </w:r>
      <w:r w:rsidRPr="0040567E">
        <w:rPr>
          <w:sz w:val="26"/>
          <w:szCs w:val="26"/>
        </w:rPr>
        <w:t>–</w:t>
      </w:r>
      <w:r w:rsidR="005D60BA" w:rsidRPr="0040567E">
        <w:rPr>
          <w:sz w:val="26"/>
          <w:szCs w:val="26"/>
        </w:rPr>
        <w:t xml:space="preserve"> сайт, сеть </w:t>
      </w:r>
      <w:r w:rsidRPr="0040567E">
        <w:rPr>
          <w:sz w:val="26"/>
          <w:szCs w:val="26"/>
        </w:rPr>
        <w:t>«</w:t>
      </w:r>
      <w:r w:rsidR="005D60BA" w:rsidRPr="0040567E">
        <w:rPr>
          <w:sz w:val="26"/>
          <w:szCs w:val="26"/>
        </w:rPr>
        <w:t>Интернет</w:t>
      </w:r>
      <w:r w:rsidRPr="0040567E">
        <w:rPr>
          <w:sz w:val="26"/>
          <w:szCs w:val="26"/>
        </w:rPr>
        <w:t>»</w:t>
      </w:r>
      <w:r w:rsidR="005D60BA" w:rsidRPr="0040567E">
        <w:rPr>
          <w:sz w:val="26"/>
          <w:szCs w:val="26"/>
        </w:rPr>
        <w:t>)</w:t>
      </w:r>
      <w:r w:rsidR="009D75AE" w:rsidRPr="0040567E">
        <w:rPr>
          <w:sz w:val="26"/>
          <w:szCs w:val="26"/>
        </w:rPr>
        <w:t xml:space="preserve"> в течение двух рабочих дней со дня проведения правовой и антикоррупционной экспертиз юрисконсультом</w:t>
      </w:r>
      <w:r w:rsidR="005D60BA" w:rsidRPr="0040567E">
        <w:rPr>
          <w:sz w:val="26"/>
          <w:szCs w:val="26"/>
        </w:rPr>
        <w:t>.</w:t>
      </w:r>
    </w:p>
    <w:p w:rsidR="005D60BA" w:rsidRPr="0040567E" w:rsidRDefault="009D75AE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</w:t>
      </w:r>
      <w:r w:rsidR="004346E7" w:rsidRPr="0040567E">
        <w:rPr>
          <w:sz w:val="26"/>
          <w:szCs w:val="26"/>
        </w:rPr>
        <w:t>3</w:t>
      </w:r>
      <w:r w:rsidRPr="0040567E">
        <w:rPr>
          <w:sz w:val="26"/>
          <w:szCs w:val="26"/>
        </w:rPr>
        <w:t>. </w:t>
      </w:r>
      <w:r w:rsidR="005D60BA" w:rsidRPr="0040567E">
        <w:rPr>
          <w:sz w:val="26"/>
          <w:szCs w:val="26"/>
        </w:rPr>
        <w:t xml:space="preserve">Проекты нормативных правовых актов размещаются на сайте не менее чем на </w:t>
      </w:r>
      <w:r w:rsidR="00CB09C4" w:rsidRPr="0040567E">
        <w:rPr>
          <w:sz w:val="26"/>
          <w:szCs w:val="26"/>
        </w:rPr>
        <w:t>пять</w:t>
      </w:r>
      <w:r w:rsidR="005D60BA" w:rsidRPr="0040567E">
        <w:rPr>
          <w:sz w:val="26"/>
          <w:szCs w:val="26"/>
        </w:rPr>
        <w:t xml:space="preserve"> рабочих дней.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При размещении в сети </w:t>
      </w:r>
      <w:r w:rsidR="009D75AE" w:rsidRPr="0040567E">
        <w:rPr>
          <w:sz w:val="26"/>
          <w:szCs w:val="26"/>
        </w:rPr>
        <w:t>«</w:t>
      </w:r>
      <w:r w:rsidRPr="0040567E">
        <w:rPr>
          <w:sz w:val="26"/>
          <w:szCs w:val="26"/>
        </w:rPr>
        <w:t>Интернет</w:t>
      </w:r>
      <w:r w:rsidR="009D75AE" w:rsidRPr="0040567E">
        <w:rPr>
          <w:sz w:val="26"/>
          <w:szCs w:val="26"/>
        </w:rPr>
        <w:t>»</w:t>
      </w:r>
      <w:r w:rsidRPr="0040567E">
        <w:rPr>
          <w:sz w:val="26"/>
          <w:szCs w:val="26"/>
        </w:rPr>
        <w:t xml:space="preserve"> проектов нормативных правовых актов указываются следующие сведения: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дата начала и дата окончания приема заключений по результатам проведения независимой антикоррупционной экспертизы (далее </w:t>
      </w:r>
      <w:r w:rsidR="009D75AE" w:rsidRPr="0040567E">
        <w:rPr>
          <w:sz w:val="26"/>
          <w:szCs w:val="26"/>
        </w:rPr>
        <w:t>–</w:t>
      </w:r>
      <w:r w:rsidRPr="0040567E">
        <w:rPr>
          <w:sz w:val="26"/>
          <w:szCs w:val="26"/>
        </w:rPr>
        <w:t xml:space="preserve"> заключение</w:t>
      </w:r>
      <w:r w:rsidR="009D75AE" w:rsidRPr="0040567E">
        <w:rPr>
          <w:sz w:val="26"/>
          <w:szCs w:val="26"/>
        </w:rPr>
        <w:t xml:space="preserve"> 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9D75AE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>);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форма возможного направления заключения </w:t>
      </w:r>
      <w:r w:rsidR="009D75AE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9D75AE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 (письменный документ, электронный документ с электронной подписью, </w:t>
      </w:r>
      <w:proofErr w:type="spellStart"/>
      <w:r w:rsidRPr="0040567E">
        <w:rPr>
          <w:sz w:val="26"/>
          <w:szCs w:val="26"/>
        </w:rPr>
        <w:t>факсограмма</w:t>
      </w:r>
      <w:proofErr w:type="spellEnd"/>
      <w:r w:rsidRPr="0040567E">
        <w:rPr>
          <w:sz w:val="26"/>
          <w:szCs w:val="26"/>
        </w:rPr>
        <w:t>);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</w:t>
      </w:r>
      <w:r w:rsidR="00CB09C4" w:rsidRPr="0040567E">
        <w:rPr>
          <w:sz w:val="26"/>
          <w:szCs w:val="26"/>
        </w:rPr>
        <w:t>«</w:t>
      </w:r>
      <w:r w:rsidRPr="0040567E">
        <w:rPr>
          <w:sz w:val="26"/>
          <w:szCs w:val="26"/>
        </w:rPr>
        <w:t>Интернет</w:t>
      </w:r>
      <w:r w:rsidR="00CB09C4" w:rsidRPr="0040567E">
        <w:rPr>
          <w:sz w:val="26"/>
          <w:szCs w:val="26"/>
        </w:rPr>
        <w:t>»</w:t>
      </w:r>
      <w:r w:rsidRPr="0040567E">
        <w:rPr>
          <w:sz w:val="26"/>
          <w:szCs w:val="26"/>
        </w:rPr>
        <w:t>).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CB09C4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40567E">
        <w:rPr>
          <w:rFonts w:ascii="Times New Roman" w:hAnsi="Times New Roman" w:cs="Times New Roman"/>
          <w:b w:val="0"/>
          <w:sz w:val="26"/>
          <w:szCs w:val="26"/>
        </w:rPr>
        <w:t xml:space="preserve">Действия разработчика </w:t>
      </w:r>
      <w:r w:rsidR="00CB09C4" w:rsidRPr="0040567E">
        <w:rPr>
          <w:rFonts w:ascii="Times New Roman" w:hAnsi="Times New Roman" w:cs="Times New Roman"/>
          <w:b w:val="0"/>
          <w:sz w:val="26"/>
          <w:szCs w:val="26"/>
        </w:rPr>
        <w:t xml:space="preserve">проекта нормативного правового акта </w:t>
      </w:r>
      <w:r w:rsidRPr="0040567E">
        <w:rPr>
          <w:rFonts w:ascii="Times New Roman" w:hAnsi="Times New Roman" w:cs="Times New Roman"/>
          <w:b w:val="0"/>
          <w:sz w:val="26"/>
          <w:szCs w:val="26"/>
        </w:rPr>
        <w:t>при получении заключения</w:t>
      </w:r>
      <w:r w:rsidR="00CB09C4" w:rsidRPr="0040567E">
        <w:rPr>
          <w:rFonts w:ascii="Times New Roman" w:hAnsi="Times New Roman" w:cs="Times New Roman"/>
          <w:b w:val="0"/>
          <w:sz w:val="26"/>
          <w:szCs w:val="26"/>
        </w:rPr>
        <w:t xml:space="preserve"> о </w:t>
      </w:r>
      <w:r w:rsidRPr="0040567E">
        <w:rPr>
          <w:rFonts w:ascii="Times New Roman" w:hAnsi="Times New Roman" w:cs="Times New Roman"/>
          <w:b w:val="0"/>
          <w:sz w:val="26"/>
          <w:szCs w:val="26"/>
        </w:rPr>
        <w:t>независи</w:t>
      </w:r>
      <w:r w:rsidR="00CB09C4" w:rsidRPr="0040567E">
        <w:rPr>
          <w:rFonts w:ascii="Times New Roman" w:hAnsi="Times New Roman" w:cs="Times New Roman"/>
          <w:b w:val="0"/>
          <w:sz w:val="26"/>
          <w:szCs w:val="26"/>
        </w:rPr>
        <w:t>мой антикоррупционной экспертизе</w:t>
      </w: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</w:p>
    <w:p w:rsidR="005D60BA" w:rsidRPr="0040567E" w:rsidRDefault="005D60BA" w:rsidP="00353903">
      <w:pPr>
        <w:pStyle w:val="ConsPlusNormal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</w:t>
      </w:r>
      <w:r w:rsidR="004346E7" w:rsidRPr="0040567E">
        <w:rPr>
          <w:sz w:val="26"/>
          <w:szCs w:val="26"/>
        </w:rPr>
        <w:t>4</w:t>
      </w:r>
      <w:r w:rsidRPr="0040567E">
        <w:rPr>
          <w:sz w:val="26"/>
          <w:szCs w:val="26"/>
        </w:rPr>
        <w:t>.</w:t>
      </w:r>
      <w:r w:rsidR="00CB09C4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При получении заключения </w:t>
      </w:r>
      <w:r w:rsidR="00CB09C4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 разработчик проекта не позднее дня, следующего за днем окончания приема заключений </w:t>
      </w:r>
      <w:r w:rsidR="00CB09C4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, направляет его для сведения </w:t>
      </w:r>
      <w:r w:rsidR="00CB09C4" w:rsidRPr="0040567E">
        <w:rPr>
          <w:sz w:val="26"/>
          <w:szCs w:val="26"/>
        </w:rPr>
        <w:t>юрисконсульту</w:t>
      </w:r>
      <w:r w:rsidRPr="0040567E">
        <w:rPr>
          <w:sz w:val="26"/>
          <w:szCs w:val="26"/>
        </w:rPr>
        <w:t>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</w:t>
      </w:r>
      <w:r w:rsidR="004346E7" w:rsidRPr="0040567E">
        <w:rPr>
          <w:sz w:val="26"/>
          <w:szCs w:val="26"/>
        </w:rPr>
        <w:t>5</w:t>
      </w:r>
      <w:r w:rsidRPr="0040567E">
        <w:rPr>
          <w:sz w:val="26"/>
          <w:szCs w:val="26"/>
        </w:rPr>
        <w:t>.</w:t>
      </w:r>
      <w:r w:rsidR="00CB09C4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Заключение </w:t>
      </w:r>
      <w:r w:rsidR="00CB09C4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 рассматривается разработчиком проекта совместно с </w:t>
      </w:r>
      <w:r w:rsidR="00CB09C4" w:rsidRPr="0040567E">
        <w:rPr>
          <w:sz w:val="26"/>
          <w:szCs w:val="26"/>
        </w:rPr>
        <w:t>юрисконсультом</w:t>
      </w:r>
      <w:r w:rsidRPr="0040567E">
        <w:rPr>
          <w:sz w:val="26"/>
          <w:szCs w:val="26"/>
        </w:rPr>
        <w:t xml:space="preserve"> в течение пяти рабочих дней со дня получения соответствующего заключения.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2</w:t>
      </w:r>
      <w:r w:rsidR="004346E7" w:rsidRPr="0040567E">
        <w:rPr>
          <w:sz w:val="26"/>
          <w:szCs w:val="26"/>
        </w:rPr>
        <w:t>6</w:t>
      </w:r>
      <w:r w:rsidRPr="0040567E">
        <w:rPr>
          <w:sz w:val="26"/>
          <w:szCs w:val="26"/>
        </w:rPr>
        <w:t>.</w:t>
      </w:r>
      <w:r w:rsidR="00CB09C4" w:rsidRPr="0040567E">
        <w:rPr>
          <w:sz w:val="26"/>
          <w:szCs w:val="26"/>
        </w:rPr>
        <w:t> </w:t>
      </w:r>
      <w:r w:rsidRPr="0040567E">
        <w:rPr>
          <w:sz w:val="26"/>
          <w:szCs w:val="26"/>
        </w:rPr>
        <w:t xml:space="preserve">По результатам совместного рассмотрения заключения </w:t>
      </w:r>
      <w:r w:rsidR="00CB09C4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 xml:space="preserve">независимой </w:t>
      </w:r>
      <w:r w:rsidRPr="0040567E">
        <w:rPr>
          <w:sz w:val="26"/>
          <w:szCs w:val="26"/>
        </w:rPr>
        <w:lastRenderedPageBreak/>
        <w:t>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 разработчик проекта нормативного правового акта:</w:t>
      </w:r>
    </w:p>
    <w:p w:rsidR="005D60BA" w:rsidRPr="0040567E" w:rsidRDefault="0040567E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3B9DAD" wp14:editId="761CD48E">
                <wp:simplePos x="0" y="0"/>
                <wp:positionH relativeFrom="column">
                  <wp:posOffset>2977515</wp:posOffset>
                </wp:positionH>
                <wp:positionV relativeFrom="paragraph">
                  <wp:posOffset>-509905</wp:posOffset>
                </wp:positionV>
                <wp:extent cx="304800" cy="304800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E8" w:rsidRPr="00E17EE8" w:rsidRDefault="00E17EE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7EE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5" o:spid="_x0000_s1030" type="#_x0000_t202" style="position:absolute;left:0;text-align:left;margin-left:234.45pt;margin-top:-40.15pt;width:24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" fillcolor="#f0f8ff [3201]" stroked="f" strokeweight=".5pt">
                <v:textbox>
                  <w:txbxContent>
                    <w:p w:rsidR="00E17EE8" w:rsidRPr="00E17EE8" w:rsidRDefault="00E17EE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17EE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D60BA" w:rsidRPr="0040567E">
        <w:rPr>
          <w:sz w:val="26"/>
          <w:szCs w:val="26"/>
        </w:rPr>
        <w:t>в случае согласия с фактами, изложенными в заключени</w:t>
      </w:r>
      <w:proofErr w:type="gramStart"/>
      <w:r w:rsidR="005D60BA" w:rsidRPr="0040567E">
        <w:rPr>
          <w:sz w:val="26"/>
          <w:szCs w:val="26"/>
        </w:rPr>
        <w:t>и</w:t>
      </w:r>
      <w:proofErr w:type="gramEnd"/>
      <w:r w:rsidR="005D60BA" w:rsidRPr="0040567E">
        <w:rPr>
          <w:sz w:val="26"/>
          <w:szCs w:val="26"/>
        </w:rPr>
        <w:t xml:space="preserve"> </w:t>
      </w:r>
      <w:r w:rsidR="00CB09C4" w:rsidRPr="0040567E">
        <w:rPr>
          <w:sz w:val="26"/>
          <w:szCs w:val="26"/>
        </w:rPr>
        <w:t xml:space="preserve">о </w:t>
      </w:r>
      <w:r w:rsidR="005D60BA"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="005D60BA" w:rsidRPr="0040567E">
        <w:rPr>
          <w:sz w:val="26"/>
          <w:szCs w:val="26"/>
        </w:rPr>
        <w:t xml:space="preserve">, </w:t>
      </w:r>
      <w:r w:rsidR="00CB09C4" w:rsidRPr="0040567E">
        <w:rPr>
          <w:sz w:val="26"/>
          <w:szCs w:val="26"/>
        </w:rPr>
        <w:t>-</w:t>
      </w:r>
      <w:r w:rsidR="005D60BA" w:rsidRPr="0040567E">
        <w:rPr>
          <w:sz w:val="26"/>
          <w:szCs w:val="26"/>
        </w:rPr>
        <w:t xml:space="preserve"> устраняет</w:t>
      </w:r>
      <w:r w:rsidR="00CB09C4" w:rsidRPr="0040567E">
        <w:rPr>
          <w:sz w:val="26"/>
          <w:szCs w:val="26"/>
        </w:rPr>
        <w:t xml:space="preserve"> </w:t>
      </w:r>
      <w:r w:rsidR="005D60BA" w:rsidRPr="0040567E">
        <w:rPr>
          <w:sz w:val="26"/>
          <w:szCs w:val="26"/>
        </w:rPr>
        <w:t xml:space="preserve">на стадии доработки соответствующего проекта нормативного правового акта положения, содержащие коррупциогенные факторы, указанные в заключении </w:t>
      </w:r>
      <w:r w:rsidR="00CB09C4" w:rsidRPr="0040567E">
        <w:rPr>
          <w:sz w:val="26"/>
          <w:szCs w:val="26"/>
        </w:rPr>
        <w:t xml:space="preserve">о </w:t>
      </w:r>
      <w:r w:rsidR="005D60BA"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="005D60BA" w:rsidRPr="0040567E">
        <w:rPr>
          <w:sz w:val="26"/>
          <w:szCs w:val="26"/>
        </w:rPr>
        <w:t>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>в случае несогласия с фактами, изложенными в заключени</w:t>
      </w:r>
      <w:proofErr w:type="gramStart"/>
      <w:r w:rsidRPr="0040567E">
        <w:rPr>
          <w:sz w:val="26"/>
          <w:szCs w:val="26"/>
        </w:rPr>
        <w:t>и</w:t>
      </w:r>
      <w:proofErr w:type="gramEnd"/>
      <w:r w:rsidRPr="0040567E">
        <w:rPr>
          <w:sz w:val="26"/>
          <w:szCs w:val="26"/>
        </w:rPr>
        <w:t xml:space="preserve"> </w:t>
      </w:r>
      <w:r w:rsidR="00CB09C4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>, - в</w:t>
      </w:r>
      <w:r w:rsidR="00CB09C4" w:rsidRPr="0040567E">
        <w:rPr>
          <w:sz w:val="26"/>
          <w:szCs w:val="26"/>
        </w:rPr>
        <w:t xml:space="preserve"> </w:t>
      </w:r>
      <w:r w:rsidRPr="0040567E">
        <w:rPr>
          <w:sz w:val="26"/>
          <w:szCs w:val="26"/>
        </w:rPr>
        <w:t>двадцатидневный срок со дня получения заключения</w:t>
      </w:r>
      <w:r w:rsidR="00CB09C4" w:rsidRPr="0040567E">
        <w:rPr>
          <w:sz w:val="26"/>
          <w:szCs w:val="26"/>
        </w:rPr>
        <w:t xml:space="preserve"> о</w:t>
      </w:r>
      <w:r w:rsidRPr="0040567E">
        <w:rPr>
          <w:sz w:val="26"/>
          <w:szCs w:val="26"/>
        </w:rPr>
        <w:t xml:space="preserve"> 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 готовит согласованное с </w:t>
      </w:r>
      <w:r w:rsidR="00CB09C4" w:rsidRPr="0040567E">
        <w:rPr>
          <w:sz w:val="26"/>
          <w:szCs w:val="26"/>
        </w:rPr>
        <w:t>юрисконсультом</w:t>
      </w:r>
      <w:r w:rsidRPr="0040567E">
        <w:rPr>
          <w:sz w:val="26"/>
          <w:szCs w:val="26"/>
        </w:rPr>
        <w:t xml:space="preserve"> мотивированное письменное возражение, которое приобщается к проекту нормативного правового акта;</w:t>
      </w:r>
    </w:p>
    <w:p w:rsidR="005D60BA" w:rsidRPr="0040567E" w:rsidRDefault="005D60BA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  <w:r w:rsidRPr="0040567E">
        <w:rPr>
          <w:sz w:val="26"/>
          <w:szCs w:val="26"/>
        </w:rPr>
        <w:t xml:space="preserve">в тридцатидневный срок со дня получения заключения </w:t>
      </w:r>
      <w:r w:rsidR="00CB09C4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 направляет мотивированный ответ гражданину или организации, проводившим независимую антикоррупционную экспертизу (за исключением случаев, когда в заключени</w:t>
      </w:r>
      <w:proofErr w:type="gramStart"/>
      <w:r w:rsidRPr="0040567E">
        <w:rPr>
          <w:sz w:val="26"/>
          <w:szCs w:val="26"/>
        </w:rPr>
        <w:t>и</w:t>
      </w:r>
      <w:proofErr w:type="gramEnd"/>
      <w:r w:rsidRPr="0040567E">
        <w:rPr>
          <w:sz w:val="26"/>
          <w:szCs w:val="26"/>
        </w:rPr>
        <w:t xml:space="preserve"> </w:t>
      </w:r>
      <w:r w:rsidR="00CB09C4" w:rsidRPr="0040567E">
        <w:rPr>
          <w:sz w:val="26"/>
          <w:szCs w:val="26"/>
        </w:rPr>
        <w:t xml:space="preserve">о </w:t>
      </w:r>
      <w:r w:rsidRPr="0040567E">
        <w:rPr>
          <w:sz w:val="26"/>
          <w:szCs w:val="26"/>
        </w:rPr>
        <w:t>независимой антикоррупционной экспертиз</w:t>
      </w:r>
      <w:r w:rsidR="00CB09C4" w:rsidRPr="0040567E">
        <w:rPr>
          <w:sz w:val="26"/>
          <w:szCs w:val="26"/>
        </w:rPr>
        <w:t>е</w:t>
      </w:r>
      <w:r w:rsidRPr="0040567E">
        <w:rPr>
          <w:sz w:val="26"/>
          <w:szCs w:val="26"/>
        </w:rPr>
        <w:t xml:space="preserve"> отсутствуют информация о выявленных </w:t>
      </w:r>
      <w:proofErr w:type="spellStart"/>
      <w:r w:rsidRPr="0040567E">
        <w:rPr>
          <w:sz w:val="26"/>
          <w:szCs w:val="26"/>
        </w:rPr>
        <w:t>коррупциогенных</w:t>
      </w:r>
      <w:proofErr w:type="spellEnd"/>
      <w:r w:rsidRPr="0040567E">
        <w:rPr>
          <w:sz w:val="26"/>
          <w:szCs w:val="26"/>
        </w:rPr>
        <w:t xml:space="preserve"> факторах или предложения о способе устранения выявленных </w:t>
      </w:r>
      <w:proofErr w:type="spellStart"/>
      <w:r w:rsidRPr="0040567E">
        <w:rPr>
          <w:sz w:val="26"/>
          <w:szCs w:val="26"/>
        </w:rPr>
        <w:t>коррупциогенных</w:t>
      </w:r>
      <w:proofErr w:type="spellEnd"/>
      <w:r w:rsidRPr="0040567E">
        <w:rPr>
          <w:sz w:val="26"/>
          <w:szCs w:val="26"/>
        </w:rPr>
        <w:t xml:space="preserve"> факторов), в котором отражает учет результатов независимой антикоррупционной экспертизы и (или) причины несогласия с выявленным(и) в нормативном правовом акте или проекте нормативного правового акта </w:t>
      </w:r>
      <w:proofErr w:type="spellStart"/>
      <w:r w:rsidRPr="0040567E">
        <w:rPr>
          <w:sz w:val="26"/>
          <w:szCs w:val="26"/>
        </w:rPr>
        <w:t>коррупциогенны</w:t>
      </w:r>
      <w:proofErr w:type="gramStart"/>
      <w:r w:rsidRPr="0040567E">
        <w:rPr>
          <w:sz w:val="26"/>
          <w:szCs w:val="26"/>
        </w:rPr>
        <w:t>м</w:t>
      </w:r>
      <w:proofErr w:type="spellEnd"/>
      <w:r w:rsidRPr="0040567E">
        <w:rPr>
          <w:sz w:val="26"/>
          <w:szCs w:val="26"/>
        </w:rPr>
        <w:t>(</w:t>
      </w:r>
      <w:proofErr w:type="gramEnd"/>
      <w:r w:rsidRPr="0040567E">
        <w:rPr>
          <w:sz w:val="26"/>
          <w:szCs w:val="26"/>
        </w:rPr>
        <w:t>и) фактором(</w:t>
      </w:r>
      <w:proofErr w:type="spellStart"/>
      <w:r w:rsidRPr="0040567E">
        <w:rPr>
          <w:sz w:val="26"/>
          <w:szCs w:val="26"/>
        </w:rPr>
        <w:t>ами</w:t>
      </w:r>
      <w:proofErr w:type="spellEnd"/>
      <w:r w:rsidRPr="0040567E">
        <w:rPr>
          <w:sz w:val="26"/>
          <w:szCs w:val="26"/>
        </w:rPr>
        <w:t>).</w:t>
      </w:r>
    </w:p>
    <w:p w:rsidR="004346E7" w:rsidRPr="0040567E" w:rsidRDefault="004346E7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</w:p>
    <w:p w:rsidR="004346E7" w:rsidRPr="0040567E" w:rsidRDefault="004346E7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</w:p>
    <w:p w:rsidR="004346E7" w:rsidRPr="0040567E" w:rsidRDefault="004346E7" w:rsidP="00353903">
      <w:pPr>
        <w:pStyle w:val="ConsPlusNormal"/>
        <w:spacing w:before="240"/>
        <w:ind w:firstLine="709"/>
        <w:contextualSpacing/>
        <w:jc w:val="both"/>
        <w:rPr>
          <w:sz w:val="26"/>
          <w:szCs w:val="26"/>
        </w:rPr>
      </w:pPr>
    </w:p>
    <w:p w:rsidR="00BF42D3" w:rsidRPr="00BF42D3" w:rsidRDefault="00BF42D3" w:rsidP="00BF42D3">
      <w:pPr>
        <w:spacing w:line="240" w:lineRule="exact"/>
        <w:ind w:right="141"/>
        <w:contextualSpacing/>
        <w:rPr>
          <w:rFonts w:ascii="Times New Roman" w:hAnsi="Times New Roman" w:cs="Times New Roman"/>
          <w:sz w:val="26"/>
          <w:szCs w:val="26"/>
        </w:rPr>
      </w:pPr>
      <w:r w:rsidRPr="00BF42D3">
        <w:rPr>
          <w:rFonts w:ascii="Times New Roman" w:hAnsi="Times New Roman" w:cs="Times New Roman"/>
          <w:sz w:val="26"/>
          <w:szCs w:val="26"/>
        </w:rPr>
        <w:t xml:space="preserve">Главный специалист-юрисконсульт </w:t>
      </w:r>
    </w:p>
    <w:p w:rsidR="00BF42D3" w:rsidRPr="00BF42D3" w:rsidRDefault="00BF42D3" w:rsidP="00BF42D3">
      <w:pPr>
        <w:spacing w:line="240" w:lineRule="exact"/>
        <w:ind w:right="141"/>
        <w:contextualSpacing/>
        <w:rPr>
          <w:rFonts w:ascii="Times New Roman" w:hAnsi="Times New Roman" w:cs="Times New Roman"/>
          <w:sz w:val="26"/>
          <w:szCs w:val="26"/>
        </w:rPr>
      </w:pPr>
      <w:r w:rsidRPr="00BF42D3">
        <w:rPr>
          <w:rFonts w:ascii="Times New Roman" w:hAnsi="Times New Roman" w:cs="Times New Roman"/>
          <w:sz w:val="26"/>
          <w:szCs w:val="26"/>
        </w:rPr>
        <w:t>комитета по делам гражданской обороны</w:t>
      </w:r>
    </w:p>
    <w:p w:rsidR="00BF42D3" w:rsidRPr="00BF42D3" w:rsidRDefault="00BF42D3" w:rsidP="00BF42D3">
      <w:pPr>
        <w:spacing w:line="240" w:lineRule="exact"/>
        <w:ind w:right="141"/>
        <w:contextualSpacing/>
        <w:rPr>
          <w:rFonts w:ascii="Times New Roman" w:hAnsi="Times New Roman" w:cs="Times New Roman"/>
          <w:sz w:val="26"/>
          <w:szCs w:val="26"/>
        </w:rPr>
      </w:pPr>
      <w:r w:rsidRPr="00BF42D3">
        <w:rPr>
          <w:rFonts w:ascii="Times New Roman" w:hAnsi="Times New Roman" w:cs="Times New Roman"/>
          <w:sz w:val="26"/>
          <w:szCs w:val="26"/>
        </w:rPr>
        <w:t>и чрезвычайным ситуациям</w:t>
      </w:r>
    </w:p>
    <w:p w:rsidR="00BF42D3" w:rsidRPr="00BF42D3" w:rsidRDefault="00BF42D3" w:rsidP="00BF42D3">
      <w:pPr>
        <w:spacing w:line="240" w:lineRule="exact"/>
        <w:contextualSpacing/>
        <w:rPr>
          <w:rFonts w:ascii="Times New Roman" w:hAnsi="Times New Roman" w:cs="Times New Roman"/>
          <w:sz w:val="26"/>
          <w:szCs w:val="26"/>
        </w:rPr>
      </w:pPr>
      <w:r w:rsidRPr="00BF42D3">
        <w:rPr>
          <w:rFonts w:ascii="Times New Roman" w:hAnsi="Times New Roman" w:cs="Times New Roman"/>
          <w:sz w:val="26"/>
          <w:szCs w:val="26"/>
        </w:rPr>
        <w:t>администрации города Ставрополя</w:t>
      </w:r>
      <w:r w:rsidRPr="00BF42D3">
        <w:rPr>
          <w:rFonts w:ascii="Times New Roman" w:hAnsi="Times New Roman" w:cs="Times New Roman"/>
          <w:sz w:val="26"/>
          <w:szCs w:val="26"/>
        </w:rPr>
        <w:tab/>
      </w:r>
      <w:r w:rsidRPr="00BF42D3">
        <w:rPr>
          <w:rFonts w:ascii="Times New Roman" w:hAnsi="Times New Roman" w:cs="Times New Roman"/>
          <w:sz w:val="26"/>
          <w:szCs w:val="26"/>
        </w:rPr>
        <w:tab/>
      </w:r>
      <w:r w:rsidRPr="00BF42D3">
        <w:rPr>
          <w:rFonts w:ascii="Times New Roman" w:hAnsi="Times New Roman" w:cs="Times New Roman"/>
          <w:sz w:val="26"/>
          <w:szCs w:val="26"/>
        </w:rPr>
        <w:tab/>
      </w:r>
      <w:r w:rsidRPr="00BF42D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Pr="00BF42D3">
        <w:rPr>
          <w:rFonts w:ascii="Times New Roman" w:hAnsi="Times New Roman" w:cs="Times New Roman"/>
          <w:sz w:val="26"/>
          <w:szCs w:val="26"/>
        </w:rPr>
        <w:t xml:space="preserve">      Т.А. </w:t>
      </w:r>
      <w:proofErr w:type="spellStart"/>
      <w:r w:rsidRPr="00BF42D3">
        <w:rPr>
          <w:rFonts w:ascii="Times New Roman" w:hAnsi="Times New Roman" w:cs="Times New Roman"/>
          <w:sz w:val="26"/>
          <w:szCs w:val="26"/>
        </w:rPr>
        <w:t>Сидельникова</w:t>
      </w:r>
      <w:proofErr w:type="spellEnd"/>
    </w:p>
    <w:p w:rsidR="00D01A86" w:rsidRPr="0040567E" w:rsidRDefault="00D01A86">
      <w:pPr>
        <w:rPr>
          <w:rFonts w:ascii="Times New Roman" w:hAnsi="Times New Roman" w:cs="Times New Roman"/>
          <w:sz w:val="26"/>
          <w:szCs w:val="26"/>
        </w:rPr>
      </w:pPr>
    </w:p>
    <w:sectPr w:rsidR="00D01A86" w:rsidRPr="0040567E" w:rsidSect="0040567E">
      <w:headerReference w:type="default" r:id="rId9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74" w:rsidRDefault="00116774" w:rsidP="00E17EE8">
      <w:pPr>
        <w:spacing w:after="0" w:line="240" w:lineRule="auto"/>
      </w:pPr>
      <w:r>
        <w:separator/>
      </w:r>
    </w:p>
  </w:endnote>
  <w:endnote w:type="continuationSeparator" w:id="0">
    <w:p w:rsidR="00116774" w:rsidRDefault="00116774" w:rsidP="00E1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74" w:rsidRDefault="00116774" w:rsidP="00E17EE8">
      <w:pPr>
        <w:spacing w:after="0" w:line="240" w:lineRule="auto"/>
      </w:pPr>
      <w:r>
        <w:separator/>
      </w:r>
    </w:p>
  </w:footnote>
  <w:footnote w:type="continuationSeparator" w:id="0">
    <w:p w:rsidR="00116774" w:rsidRDefault="00116774" w:rsidP="00E1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7534336"/>
      <w:docPartObj>
        <w:docPartGallery w:val="Page Numbers (Top of Page)"/>
        <w:docPartUnique/>
      </w:docPartObj>
    </w:sdtPr>
    <w:sdtEndPr/>
    <w:sdtContent>
      <w:p w:rsidR="00E17EE8" w:rsidRDefault="00E17E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AE8">
          <w:rPr>
            <w:noProof/>
          </w:rPr>
          <w:t>2</w:t>
        </w:r>
        <w:r>
          <w:fldChar w:fldCharType="end"/>
        </w:r>
      </w:p>
    </w:sdtContent>
  </w:sdt>
  <w:p w:rsidR="00E17EE8" w:rsidRDefault="00E17EE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7CAC"/>
    <w:multiLevelType w:val="hybridMultilevel"/>
    <w:tmpl w:val="2C4E2DEA"/>
    <w:lvl w:ilvl="0" w:tplc="4D0C3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EA1"/>
    <w:rsid w:val="00032301"/>
    <w:rsid w:val="00097EA1"/>
    <w:rsid w:val="000B7B86"/>
    <w:rsid w:val="00116774"/>
    <w:rsid w:val="002857F8"/>
    <w:rsid w:val="002F7D4C"/>
    <w:rsid w:val="00353903"/>
    <w:rsid w:val="0040567E"/>
    <w:rsid w:val="004346E7"/>
    <w:rsid w:val="004465F6"/>
    <w:rsid w:val="005D60BA"/>
    <w:rsid w:val="0071473A"/>
    <w:rsid w:val="007C2183"/>
    <w:rsid w:val="007C5CE6"/>
    <w:rsid w:val="008B6AE8"/>
    <w:rsid w:val="0095544F"/>
    <w:rsid w:val="009D75AE"/>
    <w:rsid w:val="00BF42D3"/>
    <w:rsid w:val="00C5239A"/>
    <w:rsid w:val="00CB09C4"/>
    <w:rsid w:val="00D01A86"/>
    <w:rsid w:val="00E1110D"/>
    <w:rsid w:val="00E17EE8"/>
    <w:rsid w:val="00EB1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6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EE8"/>
  </w:style>
  <w:style w:type="paragraph" w:styleId="a8">
    <w:name w:val="footer"/>
    <w:basedOn w:val="a"/>
    <w:link w:val="a9"/>
    <w:uiPriority w:val="99"/>
    <w:unhideWhenUsed/>
    <w:rsid w:val="00E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E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E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60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D60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7EE8"/>
  </w:style>
  <w:style w:type="paragraph" w:styleId="a8">
    <w:name w:val="footer"/>
    <w:basedOn w:val="a"/>
    <w:link w:val="a9"/>
    <w:uiPriority w:val="99"/>
    <w:unhideWhenUsed/>
    <w:rsid w:val="00E17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8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6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Т.А.. Сидельникова</dc:creator>
  <cp:lastModifiedBy>Татьяна Т.А.. Сидельникова</cp:lastModifiedBy>
  <cp:revision>7</cp:revision>
  <cp:lastPrinted>2019-05-17T14:48:00Z</cp:lastPrinted>
  <dcterms:created xsi:type="dcterms:W3CDTF">2019-03-25T11:42:00Z</dcterms:created>
  <dcterms:modified xsi:type="dcterms:W3CDTF">2019-05-21T07:57:00Z</dcterms:modified>
</cp:coreProperties>
</file>