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D3" w:rsidRDefault="009D68D3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63" w:rsidRDefault="00A40863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63" w:rsidRDefault="00A40863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63" w:rsidRDefault="00A40863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63" w:rsidRDefault="00A40863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F8" w:rsidRPr="001F21F8" w:rsidRDefault="001F21F8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8D3" w:rsidRDefault="009D68D3" w:rsidP="00495D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BA">
        <w:rPr>
          <w:rFonts w:ascii="Times New Roman" w:hAnsi="Times New Roman" w:cs="Times New Roman"/>
          <w:sz w:val="28"/>
          <w:szCs w:val="28"/>
        </w:rPr>
        <w:t>Порядка разработки</w:t>
      </w:r>
      <w:r w:rsidR="00E61114">
        <w:rPr>
          <w:rFonts w:ascii="Times New Roman" w:hAnsi="Times New Roman" w:cs="Times New Roman"/>
          <w:sz w:val="28"/>
          <w:szCs w:val="28"/>
        </w:rPr>
        <w:t>,</w:t>
      </w:r>
      <w:r w:rsidR="00F974BA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r w:rsidR="00F974BA">
        <w:rPr>
          <w:rFonts w:ascii="Times New Roman" w:hAnsi="Times New Roman" w:cs="Times New Roman"/>
          <w:sz w:val="28"/>
          <w:szCs w:val="28"/>
        </w:rPr>
        <w:t>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  <w:r w:rsidR="00F974BA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7E22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F974BA">
        <w:rPr>
          <w:rFonts w:ascii="Times New Roman" w:hAnsi="Times New Roman" w:cs="Times New Roman"/>
          <w:sz w:val="28"/>
          <w:szCs w:val="28"/>
        </w:rPr>
        <w:t>, включенн</w:t>
      </w:r>
      <w:r w:rsidR="007E2214">
        <w:rPr>
          <w:rFonts w:ascii="Times New Roman" w:hAnsi="Times New Roman" w:cs="Times New Roman"/>
          <w:sz w:val="28"/>
          <w:szCs w:val="28"/>
        </w:rPr>
        <w:t>ой</w:t>
      </w:r>
      <w:r w:rsidR="00F974BA">
        <w:rPr>
          <w:rFonts w:ascii="Times New Roman" w:hAnsi="Times New Roman" w:cs="Times New Roman"/>
          <w:sz w:val="28"/>
          <w:szCs w:val="28"/>
        </w:rPr>
        <w:t xml:space="preserve"> в </w:t>
      </w:r>
      <w:r w:rsidR="00F974BA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F974BA">
        <w:rPr>
          <w:rFonts w:ascii="Times New Roman" w:hAnsi="Times New Roman" w:cs="Times New Roman"/>
          <w:sz w:val="28"/>
          <w:szCs w:val="28"/>
        </w:rPr>
        <w:t xml:space="preserve">ую </w:t>
      </w:r>
      <w:r w:rsidR="00F974BA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F974BA">
        <w:rPr>
          <w:rFonts w:ascii="Times New Roman" w:hAnsi="Times New Roman" w:cs="Times New Roman"/>
          <w:sz w:val="28"/>
          <w:szCs w:val="28"/>
        </w:rPr>
        <w:t>«</w:t>
      </w:r>
      <w:r w:rsidR="00F974BA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F974BA">
        <w:rPr>
          <w:rFonts w:ascii="Times New Roman" w:hAnsi="Times New Roman" w:cs="Times New Roman"/>
          <w:sz w:val="28"/>
          <w:szCs w:val="28"/>
        </w:rPr>
        <w:t>», утвержденную п</w:t>
      </w:r>
      <w:r w:rsidR="00F974BA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F974BA">
        <w:rPr>
          <w:rFonts w:ascii="Times New Roman" w:hAnsi="Times New Roman" w:cs="Times New Roman"/>
          <w:sz w:val="28"/>
          <w:szCs w:val="28"/>
        </w:rPr>
        <w:t>м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F974B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 w:rsidR="00F974BA">
        <w:rPr>
          <w:rFonts w:ascii="Times New Roman" w:hAnsi="Times New Roman" w:cs="Times New Roman"/>
          <w:sz w:val="28"/>
          <w:szCs w:val="28"/>
        </w:rPr>
        <w:t>№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4A" w:rsidRDefault="00495D4A" w:rsidP="00375B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4A" w:rsidRDefault="00495D4A" w:rsidP="00375B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7" w:rsidRPr="00135CE5" w:rsidRDefault="009D68D3" w:rsidP="000E3E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ситуаций»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A40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E61114">
        <w:rPr>
          <w:rFonts w:ascii="Times New Roman" w:hAnsi="Times New Roman" w:cs="Times New Roman"/>
          <w:sz w:val="28"/>
          <w:szCs w:val="28"/>
        </w:rPr>
        <w:t>разработки,</w:t>
      </w:r>
      <w:r w:rsidR="007E2214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7E2214">
        <w:rPr>
          <w:rFonts w:ascii="Times New Roman" w:hAnsi="Times New Roman" w:cs="Times New Roman"/>
          <w:sz w:val="28"/>
          <w:szCs w:val="28"/>
        </w:rPr>
        <w:t xml:space="preserve">дизайн-проекта благоустройства общественной территории, включенной в </w:t>
      </w:r>
      <w:r w:rsidR="007E2214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7E2214">
        <w:rPr>
          <w:rFonts w:ascii="Times New Roman" w:hAnsi="Times New Roman" w:cs="Times New Roman"/>
          <w:sz w:val="28"/>
          <w:szCs w:val="28"/>
        </w:rPr>
        <w:t xml:space="preserve">ую </w:t>
      </w:r>
      <w:r w:rsidR="007E2214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7E2214">
        <w:rPr>
          <w:rFonts w:ascii="Times New Roman" w:hAnsi="Times New Roman" w:cs="Times New Roman"/>
          <w:sz w:val="28"/>
          <w:szCs w:val="28"/>
        </w:rPr>
        <w:t>у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7E2214">
        <w:rPr>
          <w:rFonts w:ascii="Times New Roman" w:hAnsi="Times New Roman" w:cs="Times New Roman"/>
          <w:sz w:val="28"/>
          <w:szCs w:val="28"/>
        </w:rPr>
        <w:t>«</w:t>
      </w:r>
      <w:r w:rsidR="007E2214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7E2214">
        <w:rPr>
          <w:rFonts w:ascii="Times New Roman" w:hAnsi="Times New Roman" w:cs="Times New Roman"/>
          <w:sz w:val="28"/>
          <w:szCs w:val="28"/>
        </w:rPr>
        <w:t xml:space="preserve"> </w:t>
      </w:r>
      <w:r w:rsidR="007E2214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7E2214">
        <w:rPr>
          <w:rFonts w:ascii="Times New Roman" w:hAnsi="Times New Roman" w:cs="Times New Roman"/>
          <w:sz w:val="28"/>
          <w:szCs w:val="28"/>
        </w:rPr>
        <w:t>», утвержденную п</w:t>
      </w:r>
      <w:r w:rsidR="007E2214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7E2214">
        <w:rPr>
          <w:rFonts w:ascii="Times New Roman" w:hAnsi="Times New Roman" w:cs="Times New Roman"/>
          <w:sz w:val="28"/>
          <w:szCs w:val="28"/>
        </w:rPr>
        <w:t>м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7E221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 w:rsidR="007E2214">
        <w:rPr>
          <w:rFonts w:ascii="Times New Roman" w:hAnsi="Times New Roman" w:cs="Times New Roman"/>
          <w:sz w:val="28"/>
          <w:szCs w:val="28"/>
        </w:rPr>
        <w:t>№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 согласно приложению. </w:t>
      </w:r>
    </w:p>
    <w:p w:rsidR="009D68D3" w:rsidRDefault="009D68D3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D68D3" w:rsidRDefault="001F21F8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D68D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D68D3" w:rsidRDefault="001F21F8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68D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BA" w:rsidRDefault="009D68D3" w:rsidP="00E6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550C80" w:rsidRDefault="00550C80" w:rsidP="00E6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80" w:rsidRDefault="00550C80" w:rsidP="00E6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0C80" w:rsidSect="00972B2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45502F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               </w:t>
      </w:r>
      <w:r w:rsidRPr="001F1AC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</w:p>
    <w:p w:rsidR="003F79BA" w:rsidRDefault="003F79BA" w:rsidP="00550C8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02F" w:rsidRDefault="0045502F" w:rsidP="00550C8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E55" w:rsidRPr="00600E55" w:rsidRDefault="00600E55" w:rsidP="007E2214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E55">
        <w:rPr>
          <w:rFonts w:ascii="Times New Roman" w:hAnsi="Times New Roman" w:cs="Times New Roman"/>
          <w:sz w:val="28"/>
          <w:szCs w:val="28"/>
        </w:rPr>
        <w:t>ПОРЯДОК</w:t>
      </w:r>
    </w:p>
    <w:p w:rsidR="004E2115" w:rsidRDefault="00043F0A" w:rsidP="007E2214">
      <w:pPr>
        <w:pStyle w:val="ConsPlusNormal"/>
        <w:spacing w:line="240" w:lineRule="exact"/>
        <w:ind w:firstLine="709"/>
        <w:jc w:val="center"/>
      </w:pPr>
      <w:r>
        <w:t>р</w:t>
      </w:r>
      <w:r w:rsidR="007E2214">
        <w:t>азработки</w:t>
      </w:r>
      <w:r w:rsidR="00E61114">
        <w:t>,</w:t>
      </w:r>
      <w:r w:rsidR="007E2214">
        <w:t xml:space="preserve"> обсуждения </w:t>
      </w:r>
      <w:r w:rsidR="00E61114">
        <w:t>и утверждения</w:t>
      </w:r>
      <w:r w:rsidR="007E2214">
        <w:t xml:space="preserve"> дизайн-проекта благоустройства общественной территории, включенной в </w:t>
      </w:r>
      <w:r w:rsidR="007E2214" w:rsidRPr="00DA7DE1">
        <w:t>муниципальн</w:t>
      </w:r>
      <w:r w:rsidR="007E2214">
        <w:t xml:space="preserve">ую </w:t>
      </w:r>
      <w:r w:rsidR="007E2214" w:rsidRPr="00DA7DE1">
        <w:t>программ</w:t>
      </w:r>
      <w:r w:rsidR="007E2214">
        <w:t>у</w:t>
      </w:r>
      <w:r w:rsidR="007E2214" w:rsidRPr="00DA7DE1">
        <w:t xml:space="preserve"> </w:t>
      </w:r>
      <w:r w:rsidR="007E2214">
        <w:t>«</w:t>
      </w:r>
      <w:r w:rsidR="007E2214" w:rsidRPr="00DA7DE1">
        <w:t>Развитие жилищно-коммунального хозяйства, транспортной системы на территории города Ставрополя, благоустройство</w:t>
      </w:r>
      <w:r w:rsidR="007E2214">
        <w:t xml:space="preserve"> </w:t>
      </w:r>
      <w:r w:rsidR="007E2214" w:rsidRPr="00DA7DE1">
        <w:t>территории города Ставрополя</w:t>
      </w:r>
      <w:r w:rsidR="007E2214">
        <w:t>», утвержденную п</w:t>
      </w:r>
      <w:r w:rsidR="007E2214" w:rsidRPr="00DA7DE1">
        <w:t>остановление</w:t>
      </w:r>
      <w:r w:rsidR="007E2214">
        <w:t>м</w:t>
      </w:r>
      <w:r w:rsidR="007E2214" w:rsidRPr="00DA7DE1">
        <w:t xml:space="preserve"> администрации г</w:t>
      </w:r>
      <w:r w:rsidR="007E2214">
        <w:t xml:space="preserve">орода </w:t>
      </w:r>
      <w:r w:rsidR="007E2214" w:rsidRPr="00DA7DE1">
        <w:t xml:space="preserve"> Ставрополя от 24.11.2016 </w:t>
      </w:r>
      <w:r w:rsidR="007E2214">
        <w:t>№</w:t>
      </w:r>
      <w:r w:rsidR="007E2214" w:rsidRPr="00DA7DE1">
        <w:t xml:space="preserve"> 2665</w:t>
      </w:r>
      <w:r w:rsidR="007E2214"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4E2115" w:rsidRDefault="004E2115" w:rsidP="00B47596">
      <w:pPr>
        <w:pStyle w:val="ConsPlusNormal"/>
        <w:ind w:firstLine="709"/>
        <w:jc w:val="both"/>
      </w:pPr>
    </w:p>
    <w:p w:rsidR="00550C80" w:rsidRDefault="00550C80" w:rsidP="00B47596">
      <w:pPr>
        <w:pStyle w:val="ConsPlusNormal"/>
        <w:ind w:firstLine="709"/>
        <w:jc w:val="both"/>
      </w:pPr>
    </w:p>
    <w:p w:rsidR="00404076" w:rsidRDefault="00404076" w:rsidP="00404076">
      <w:pPr>
        <w:pStyle w:val="ConsPlusNormal"/>
        <w:ind w:firstLine="709"/>
        <w:jc w:val="center"/>
      </w:pPr>
      <w:r>
        <w:t>Общие положения</w:t>
      </w:r>
    </w:p>
    <w:p w:rsidR="00404076" w:rsidRDefault="00404076" w:rsidP="00404076">
      <w:pPr>
        <w:pStyle w:val="ConsPlusNormal"/>
        <w:ind w:firstLine="709"/>
        <w:jc w:val="center"/>
      </w:pPr>
    </w:p>
    <w:p w:rsidR="00404076" w:rsidRPr="0020728C" w:rsidRDefault="00404076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1. Настоящий Порядок </w:t>
      </w:r>
      <w:r w:rsidR="007E2214">
        <w:rPr>
          <w:rFonts w:ascii="Times New Roman" w:hAnsi="Times New Roman" w:cs="Times New Roman"/>
          <w:sz w:val="28"/>
          <w:szCs w:val="28"/>
        </w:rPr>
        <w:t>разработки</w:t>
      </w:r>
      <w:r w:rsidR="00E61114">
        <w:rPr>
          <w:rFonts w:ascii="Times New Roman" w:hAnsi="Times New Roman" w:cs="Times New Roman"/>
          <w:sz w:val="28"/>
          <w:szCs w:val="28"/>
        </w:rPr>
        <w:t>,</w:t>
      </w:r>
      <w:r w:rsidR="007E2214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7E2214">
        <w:rPr>
          <w:rFonts w:ascii="Times New Roman" w:hAnsi="Times New Roman" w:cs="Times New Roman"/>
          <w:sz w:val="28"/>
          <w:szCs w:val="28"/>
        </w:rPr>
        <w:t xml:space="preserve">дизайн-проекта благоустройства общественной территории, включенной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2214">
        <w:rPr>
          <w:rFonts w:ascii="Times New Roman" w:hAnsi="Times New Roman" w:cs="Times New Roman"/>
          <w:sz w:val="28"/>
          <w:szCs w:val="28"/>
        </w:rPr>
        <w:t xml:space="preserve">в </w:t>
      </w:r>
      <w:r w:rsidR="007E2214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7E2214">
        <w:rPr>
          <w:rFonts w:ascii="Times New Roman" w:hAnsi="Times New Roman" w:cs="Times New Roman"/>
          <w:sz w:val="28"/>
          <w:szCs w:val="28"/>
        </w:rPr>
        <w:t xml:space="preserve">ую </w:t>
      </w:r>
      <w:r w:rsidR="007E2214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7E2214">
        <w:rPr>
          <w:rFonts w:ascii="Times New Roman" w:hAnsi="Times New Roman" w:cs="Times New Roman"/>
          <w:sz w:val="28"/>
          <w:szCs w:val="28"/>
        </w:rPr>
        <w:t>у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7E2214">
        <w:rPr>
          <w:rFonts w:ascii="Times New Roman" w:hAnsi="Times New Roman" w:cs="Times New Roman"/>
          <w:sz w:val="28"/>
          <w:szCs w:val="28"/>
        </w:rPr>
        <w:t>«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214" w:rsidRPr="00DA7DE1">
        <w:rPr>
          <w:rFonts w:ascii="Times New Roman" w:hAnsi="Times New Roman" w:cs="Times New Roman"/>
          <w:sz w:val="28"/>
          <w:szCs w:val="28"/>
        </w:rPr>
        <w:t>хозяйства, транспортной системы на территории города Ставрополя, благоустройство</w:t>
      </w:r>
      <w:r w:rsidR="007E2214">
        <w:rPr>
          <w:rFonts w:ascii="Times New Roman" w:hAnsi="Times New Roman" w:cs="Times New Roman"/>
          <w:sz w:val="28"/>
          <w:szCs w:val="28"/>
        </w:rPr>
        <w:t xml:space="preserve"> </w:t>
      </w:r>
      <w:r w:rsidR="007E2214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7E2214">
        <w:rPr>
          <w:rFonts w:ascii="Times New Roman" w:hAnsi="Times New Roman" w:cs="Times New Roman"/>
          <w:sz w:val="28"/>
          <w:szCs w:val="28"/>
        </w:rPr>
        <w:t>», утвержденную п</w:t>
      </w:r>
      <w:r w:rsidR="007E2214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7E2214">
        <w:rPr>
          <w:rFonts w:ascii="Times New Roman" w:hAnsi="Times New Roman" w:cs="Times New Roman"/>
          <w:sz w:val="28"/>
          <w:szCs w:val="28"/>
        </w:rPr>
        <w:t>м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7E221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 w:rsidR="007E2214">
        <w:rPr>
          <w:rFonts w:ascii="Times New Roman" w:hAnsi="Times New Roman" w:cs="Times New Roman"/>
          <w:sz w:val="28"/>
          <w:szCs w:val="28"/>
        </w:rPr>
        <w:t>№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7E221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2214">
        <w:rPr>
          <w:rFonts w:ascii="Times New Roman" w:hAnsi="Times New Roman" w:cs="Times New Roman"/>
          <w:sz w:val="28"/>
          <w:szCs w:val="28"/>
        </w:rPr>
        <w:t>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7E2214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Порядок, программа), разработан в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24 декабря 2015 г. № 562-п 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ситуаций»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(далее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 w:rsidR="007E2214">
        <w:rPr>
          <w:rFonts w:ascii="Times New Roman" w:hAnsi="Times New Roman" w:cs="Times New Roman"/>
          <w:sz w:val="28"/>
          <w:szCs w:val="28"/>
        </w:rPr>
        <w:t xml:space="preserve"> </w:t>
      </w:r>
      <w:r w:rsidR="000E3E87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20728C">
        <w:rPr>
          <w:rFonts w:ascii="Times New Roman" w:hAnsi="Times New Roman" w:cs="Times New Roman"/>
          <w:sz w:val="28"/>
          <w:szCs w:val="28"/>
        </w:rPr>
        <w:t>)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E611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>
        <w:rPr>
          <w:rFonts w:ascii="Times New Roman" w:hAnsi="Times New Roman" w:cs="Times New Roman"/>
          <w:sz w:val="28"/>
          <w:szCs w:val="28"/>
        </w:rPr>
        <w:t>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CB1BE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7E2214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территорий, включенн</w:t>
      </w:r>
      <w:r w:rsidR="007E221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50C80">
        <w:rPr>
          <w:rFonts w:ascii="Times New Roman" w:hAnsi="Times New Roman" w:cs="Times New Roman"/>
          <w:sz w:val="28"/>
          <w:szCs w:val="28"/>
        </w:rPr>
        <w:t xml:space="preserve"> </w:t>
      </w:r>
      <w:r w:rsidR="00495D4A">
        <w:rPr>
          <w:rFonts w:ascii="Times New Roman" w:hAnsi="Times New Roman" w:cs="Times New Roman"/>
          <w:sz w:val="28"/>
          <w:szCs w:val="28"/>
        </w:rPr>
        <w:t xml:space="preserve"> (далее соответственно – дизайн-проект, </w:t>
      </w:r>
      <w:r w:rsidR="007E2214">
        <w:rPr>
          <w:rFonts w:ascii="Times New Roman" w:hAnsi="Times New Roman" w:cs="Times New Roman"/>
          <w:sz w:val="28"/>
          <w:szCs w:val="28"/>
        </w:rPr>
        <w:t>общественная территория</w:t>
      </w:r>
      <w:r w:rsidR="00495D4A">
        <w:rPr>
          <w:rFonts w:ascii="Times New Roman" w:hAnsi="Times New Roman" w:cs="Times New Roman"/>
          <w:sz w:val="28"/>
          <w:szCs w:val="28"/>
        </w:rPr>
        <w:t>)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495D4A" w:rsidRDefault="00F5007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="00550C80">
        <w:rPr>
          <w:rFonts w:ascii="Times New Roman" w:hAnsi="Times New Roman" w:cs="Times New Roman"/>
          <w:sz w:val="28"/>
        </w:rPr>
        <w:t xml:space="preserve">     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="007E2214" w:rsidRPr="0020728C">
        <w:rPr>
          <w:rFonts w:ascii="Times New Roman" w:hAnsi="Times New Roman" w:cs="Times New Roman"/>
          <w:sz w:val="28"/>
          <w:szCs w:val="28"/>
        </w:rPr>
        <w:t>постановлени</w:t>
      </w:r>
      <w:r w:rsidR="007E2214">
        <w:rPr>
          <w:rFonts w:ascii="Times New Roman" w:hAnsi="Times New Roman" w:cs="Times New Roman"/>
          <w:sz w:val="28"/>
          <w:szCs w:val="28"/>
        </w:rPr>
        <w:t>и</w:t>
      </w:r>
      <w:r w:rsidR="007E2214" w:rsidRPr="002072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февраля 2017 г. № 169 «Об утверждении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2214" w:rsidRPr="0020728C">
        <w:rPr>
          <w:rFonts w:ascii="Times New Roman" w:hAnsi="Times New Roman" w:cs="Times New Roman"/>
          <w:sz w:val="28"/>
          <w:szCs w:val="28"/>
        </w:rPr>
        <w:t xml:space="preserve"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2214" w:rsidRPr="0020728C">
        <w:rPr>
          <w:rFonts w:ascii="Times New Roman" w:hAnsi="Times New Roman" w:cs="Times New Roman"/>
          <w:sz w:val="28"/>
          <w:szCs w:val="28"/>
        </w:rPr>
        <w:t>программ формирования современной городской среды»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E87">
        <w:rPr>
          <w:rFonts w:ascii="Times New Roman" w:eastAsia="Calibri" w:hAnsi="Times New Roman" w:cs="Times New Roman"/>
          <w:sz w:val="28"/>
          <w:szCs w:val="28"/>
        </w:rPr>
        <w:t>государственной программе</w:t>
      </w:r>
      <w:r w:rsidR="007E22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213" w:rsidRDefault="00CA2213" w:rsidP="001417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37" w:rsidRDefault="00F66937" w:rsidP="001417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разработки 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</w:p>
    <w:p w:rsidR="00141725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EDD" w:rsidRPr="00094EDD" w:rsidRDefault="00094EDD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D">
        <w:rPr>
          <w:rFonts w:ascii="Times New Roman" w:hAnsi="Times New Roman" w:cs="Times New Roman"/>
          <w:sz w:val="28"/>
          <w:szCs w:val="28"/>
        </w:rPr>
        <w:t>3. Разработка 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  <w:r w:rsidRPr="00094ED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E2214">
        <w:rPr>
          <w:rFonts w:ascii="Times New Roman" w:hAnsi="Times New Roman" w:cs="Times New Roman"/>
          <w:sz w:val="28"/>
          <w:szCs w:val="28"/>
        </w:rPr>
        <w:t xml:space="preserve">комитетом городского хозяйства администрации города Ставрополя </w:t>
      </w:r>
      <w:r w:rsidRPr="00094ED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E2214">
        <w:rPr>
          <w:rFonts w:ascii="Times New Roman" w:hAnsi="Times New Roman" w:cs="Times New Roman"/>
          <w:sz w:val="28"/>
          <w:szCs w:val="28"/>
        </w:rPr>
        <w:t>Комитет</w:t>
      </w:r>
      <w:r w:rsidRPr="00094EDD">
        <w:rPr>
          <w:rFonts w:ascii="Times New Roman" w:hAnsi="Times New Roman" w:cs="Times New Roman"/>
          <w:sz w:val="28"/>
          <w:szCs w:val="28"/>
        </w:rPr>
        <w:t>).</w:t>
      </w:r>
    </w:p>
    <w:p w:rsidR="00660336" w:rsidRPr="00F0043A" w:rsidRDefault="00660336" w:rsidP="00660336">
      <w:pPr>
        <w:pStyle w:val="ConsPlusNormal"/>
        <w:ind w:firstLine="709"/>
        <w:jc w:val="both"/>
      </w:pPr>
      <w:r w:rsidRPr="00F0043A">
        <w:t>4. Дизайн-проект долж</w:t>
      </w:r>
      <w:r>
        <w:t>е</w:t>
      </w:r>
      <w:r w:rsidRPr="00F0043A">
        <w:t xml:space="preserve">н содержать: </w:t>
      </w:r>
    </w:p>
    <w:p w:rsidR="00660336" w:rsidRDefault="00550C80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660336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текстовое описание благоустройства </w:t>
      </w:r>
      <w:r w:rsidR="00EE6E1C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660336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состоящее из</w:t>
      </w:r>
      <w:r w:rsidR="006603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1114" w:rsidRPr="0030765B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состояния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30765B">
        <w:rPr>
          <w:rFonts w:ascii="Times New Roman" w:hAnsi="Times New Roman" w:cs="Times New Roman"/>
          <w:sz w:val="28"/>
          <w:szCs w:val="28"/>
        </w:rPr>
        <w:t xml:space="preserve"> до проведения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114" w:rsidRPr="00094EDD" w:rsidRDefault="00E61114" w:rsidP="00E6111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EDD">
        <w:rPr>
          <w:sz w:val="28"/>
          <w:szCs w:val="28"/>
        </w:rPr>
        <w:t>перече</w:t>
      </w:r>
      <w:r>
        <w:rPr>
          <w:sz w:val="28"/>
          <w:szCs w:val="28"/>
        </w:rPr>
        <w:t xml:space="preserve">нь </w:t>
      </w:r>
      <w:r w:rsidRPr="00094EDD">
        <w:rPr>
          <w:sz w:val="28"/>
          <w:szCs w:val="28"/>
        </w:rPr>
        <w:t xml:space="preserve">работ по благоустройству </w:t>
      </w:r>
      <w:r w:rsidRPr="00E61114">
        <w:rPr>
          <w:sz w:val="28"/>
          <w:szCs w:val="28"/>
        </w:rPr>
        <w:t>общественной территории</w:t>
      </w:r>
      <w:r>
        <w:rPr>
          <w:sz w:val="28"/>
          <w:szCs w:val="28"/>
        </w:rPr>
        <w:t>;</w:t>
      </w:r>
    </w:p>
    <w:p w:rsidR="00E61114" w:rsidRPr="001A2A88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88">
        <w:rPr>
          <w:rFonts w:ascii="Times New Roman" w:hAnsi="Times New Roman" w:cs="Times New Roman"/>
          <w:sz w:val="28"/>
          <w:szCs w:val="28"/>
        </w:rPr>
        <w:t>описания (вида</w:t>
      </w:r>
      <w:r>
        <w:rPr>
          <w:rFonts w:ascii="Times New Roman" w:hAnsi="Times New Roman" w:cs="Times New Roman"/>
          <w:sz w:val="28"/>
          <w:szCs w:val="28"/>
        </w:rPr>
        <w:t>(ов</w:t>
      </w:r>
      <w:r w:rsidRPr="001A2A88">
        <w:rPr>
          <w:rFonts w:ascii="Times New Roman" w:hAnsi="Times New Roman" w:cs="Times New Roman"/>
          <w:sz w:val="28"/>
          <w:szCs w:val="28"/>
        </w:rPr>
        <w:t xml:space="preserve">) покрытия(й)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</w:t>
      </w:r>
      <w:r w:rsidRPr="001A2A88">
        <w:rPr>
          <w:rFonts w:ascii="Times New Roman" w:hAnsi="Times New Roman" w:cs="Times New Roman"/>
          <w:sz w:val="28"/>
          <w:szCs w:val="28"/>
        </w:rPr>
        <w:t>;</w:t>
      </w:r>
    </w:p>
    <w:p w:rsidR="00E61114" w:rsidRPr="00E36E42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Pr="00094E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4EDD">
        <w:rPr>
          <w:rFonts w:ascii="Times New Roman" w:hAnsi="Times New Roman" w:cs="Times New Roman"/>
          <w:sz w:val="28"/>
          <w:szCs w:val="28"/>
        </w:rPr>
        <w:t xml:space="preserve"> элементов благоустройства, предлагаемых к размещению на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E36E42">
        <w:rPr>
          <w:rFonts w:ascii="Times New Roman" w:hAnsi="Times New Roman" w:cs="Times New Roman"/>
          <w:sz w:val="28"/>
          <w:szCs w:val="28"/>
        </w:rPr>
        <w:t>;</w:t>
      </w:r>
    </w:p>
    <w:p w:rsidR="00E61114" w:rsidRPr="00C22198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ведомости объемов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видов</w:t>
      </w: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визуальное описание благоустройства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состоящее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1114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чертежа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благоустройства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A88">
        <w:rPr>
          <w:rFonts w:ascii="Times New Roman" w:hAnsi="Times New Roman" w:cs="Times New Roman"/>
          <w:sz w:val="28"/>
          <w:szCs w:val="28"/>
        </w:rPr>
        <w:t>графического</w:t>
      </w:r>
      <w:r>
        <w:rPr>
          <w:rFonts w:ascii="Times New Roman" w:hAnsi="Times New Roman" w:cs="Times New Roman"/>
          <w:sz w:val="28"/>
          <w:szCs w:val="28"/>
        </w:rPr>
        <w:t>(их)</w:t>
      </w:r>
      <w:r w:rsidRPr="001A2A88">
        <w:rPr>
          <w:rFonts w:ascii="Times New Roman" w:hAnsi="Times New Roman" w:cs="Times New Roman"/>
          <w:sz w:val="28"/>
          <w:szCs w:val="28"/>
        </w:rPr>
        <w:t xml:space="preserve"> изображения(й) поверхности(ей):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тротуаров, 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проездов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728C">
        <w:rPr>
          <w:rFonts w:ascii="Times New Roman" w:hAnsi="Times New Roman" w:cs="Times New Roman"/>
          <w:sz w:val="28"/>
          <w:szCs w:val="28"/>
        </w:rPr>
        <w:t xml:space="preserve"> автомобильных парковок</w:t>
      </w:r>
      <w:r>
        <w:rPr>
          <w:rFonts w:ascii="Times New Roman" w:hAnsi="Times New Roman" w:cs="Times New Roman"/>
          <w:sz w:val="28"/>
          <w:szCs w:val="28"/>
        </w:rPr>
        <w:t xml:space="preserve"> и прочее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графического(их) изображения(й) элементов сопряжения поверхностей: тротуара с </w:t>
      </w:r>
      <w:r w:rsidRPr="0020728C">
        <w:rPr>
          <w:rFonts w:ascii="Times New Roman" w:hAnsi="Times New Roman" w:cs="Times New Roman"/>
          <w:sz w:val="28"/>
          <w:szCs w:val="28"/>
        </w:rPr>
        <w:t>проездо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тротуара с газоном, </w:t>
      </w:r>
      <w:r w:rsidRPr="0020728C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тротуаром, </w:t>
      </w:r>
      <w:r w:rsidRPr="0020728C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газоном, с</w:t>
      </w:r>
      <w:r>
        <w:rPr>
          <w:rFonts w:ascii="Times New Roman" w:hAnsi="Times New Roman" w:cs="Times New Roman"/>
          <w:sz w:val="28"/>
          <w:szCs w:val="28"/>
        </w:rPr>
        <w:t xml:space="preserve"> устройствами и приспособлениями для перемещения инвалидов и маломобильных групп населения (пандусы, перила и тому подобное) и прочее;</w:t>
      </w:r>
    </w:p>
    <w:p w:rsidR="00E61114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визуализированных изображений элементов благоустройства, предлагаемых к размещению на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Pr="008F0E11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3-d изображения(й)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0336" w:rsidRPr="00907310" w:rsidRDefault="00660336" w:rsidP="00660336">
      <w:pPr>
        <w:tabs>
          <w:tab w:val="left" w:pos="6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10">
        <w:rPr>
          <w:rFonts w:ascii="Times New Roman" w:hAnsi="Times New Roman" w:cs="Times New Roman"/>
          <w:sz w:val="28"/>
          <w:szCs w:val="28"/>
        </w:rPr>
        <w:t>5. Требов</w:t>
      </w:r>
      <w:r>
        <w:rPr>
          <w:rFonts w:ascii="Times New Roman" w:hAnsi="Times New Roman" w:cs="Times New Roman"/>
          <w:sz w:val="28"/>
          <w:szCs w:val="28"/>
        </w:rPr>
        <w:t>ания к оформлению дизайн-проекта</w:t>
      </w:r>
      <w:r w:rsidRPr="00907310">
        <w:rPr>
          <w:rFonts w:ascii="Times New Roman" w:hAnsi="Times New Roman" w:cs="Times New Roman"/>
          <w:sz w:val="28"/>
          <w:szCs w:val="28"/>
        </w:rPr>
        <w:t>:</w:t>
      </w:r>
      <w:r w:rsidRPr="00907310">
        <w:rPr>
          <w:rFonts w:ascii="Times New Roman" w:hAnsi="Times New Roman" w:cs="Times New Roman"/>
          <w:sz w:val="28"/>
          <w:szCs w:val="28"/>
        </w:rPr>
        <w:tab/>
      </w:r>
    </w:p>
    <w:p w:rsidR="00660336" w:rsidRDefault="00550C80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60336">
        <w:rPr>
          <w:rFonts w:ascii="Times New Roman" w:hAnsi="Times New Roman" w:cs="Times New Roman"/>
          <w:sz w:val="28"/>
          <w:szCs w:val="28"/>
        </w:rPr>
        <w:t>титульный лист дизайн-проект</w:t>
      </w:r>
      <w:r w:rsidR="00043F0A">
        <w:rPr>
          <w:rFonts w:ascii="Times New Roman" w:hAnsi="Times New Roman" w:cs="Times New Roman"/>
          <w:sz w:val="28"/>
          <w:szCs w:val="28"/>
        </w:rPr>
        <w:t>а</w:t>
      </w:r>
      <w:r w:rsidR="00660336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разработчика дизайн-проекта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1114">
        <w:rPr>
          <w:rFonts w:ascii="Times New Roman" w:hAnsi="Times New Roman" w:cs="Times New Roman"/>
          <w:sz w:val="28"/>
          <w:szCs w:val="28"/>
        </w:rPr>
        <w:t>адресный ориентир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гриф утверждения;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место и год разработки дизайн-проекта;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страницы дизайн-проекта выполняются любым печатным способом на одной стороне листа белой бумаги, цвет шриф</w:t>
      </w:r>
      <w:r w:rsidR="00E61114">
        <w:rPr>
          <w:rFonts w:ascii="Times New Roman" w:hAnsi="Times New Roman" w:cs="Times New Roman"/>
          <w:sz w:val="28"/>
          <w:szCs w:val="28"/>
        </w:rPr>
        <w:t xml:space="preserve">та должен быть черным, визуальное описание благоустройства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дизайн-проект</w:t>
      </w:r>
      <w:r w:rsidR="00E61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цветном изображении. 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оформляется в виде переплета (формат бумаги A3) в обложке.</w:t>
      </w:r>
    </w:p>
    <w:p w:rsidR="00660336" w:rsidRPr="00094EDD" w:rsidRDefault="00660336" w:rsidP="00660336">
      <w:pPr>
        <w:pStyle w:val="ConsPlusNormal"/>
        <w:ind w:firstLine="709"/>
        <w:jc w:val="both"/>
      </w:pPr>
      <w:r>
        <w:t>6. Д</w:t>
      </w:r>
      <w:r w:rsidRPr="00094EDD">
        <w:t>изайн-проект</w:t>
      </w:r>
      <w:r>
        <w:t xml:space="preserve"> разрабатывается Комитетом </w:t>
      </w:r>
      <w:r w:rsidRPr="00094EDD">
        <w:t xml:space="preserve">в течение </w:t>
      </w:r>
      <w:r>
        <w:t>5</w:t>
      </w:r>
      <w:r w:rsidRPr="00094EDD">
        <w:t xml:space="preserve"> </w:t>
      </w:r>
      <w:r>
        <w:t>рабочих</w:t>
      </w:r>
      <w:r w:rsidRPr="00094EDD">
        <w:t xml:space="preserve"> дней </w:t>
      </w:r>
      <w:r>
        <w:t>после</w:t>
      </w:r>
      <w:r w:rsidRPr="00094EDD">
        <w:t xml:space="preserve"> </w:t>
      </w:r>
      <w:r>
        <w:t>принятия программы.</w:t>
      </w:r>
    </w:p>
    <w:p w:rsidR="00660336" w:rsidRDefault="00660336" w:rsidP="00660336">
      <w:pPr>
        <w:pStyle w:val="ConsPlusNormal"/>
        <w:ind w:firstLine="709"/>
        <w:jc w:val="center"/>
      </w:pPr>
      <w:r>
        <w:lastRenderedPageBreak/>
        <w:t>Обсуждение и утверждение дизайн-проекта</w:t>
      </w:r>
    </w:p>
    <w:p w:rsidR="00660336" w:rsidRDefault="00660336" w:rsidP="00660336">
      <w:pPr>
        <w:pStyle w:val="ConsPlusNormal"/>
        <w:ind w:firstLine="709"/>
        <w:jc w:val="both"/>
      </w:pPr>
    </w:p>
    <w:p w:rsidR="00976FF7" w:rsidRPr="00907310" w:rsidRDefault="00976FF7" w:rsidP="00976FF7">
      <w:pPr>
        <w:pStyle w:val="ConsPlusNormal"/>
        <w:ind w:firstLine="709"/>
        <w:jc w:val="both"/>
      </w:pPr>
      <w:r w:rsidRPr="00907310">
        <w:t>7. Обсуждение дизайн-проект</w:t>
      </w:r>
      <w:r>
        <w:t>а</w:t>
      </w:r>
      <w:r w:rsidRPr="00907310">
        <w:t xml:space="preserve"> осуществляется </w:t>
      </w:r>
      <w:r>
        <w:t>Комитетом</w:t>
      </w:r>
      <w:r w:rsidRPr="00907310">
        <w:t xml:space="preserve"> в форме размещения на </w:t>
      </w:r>
      <w:r>
        <w:t xml:space="preserve">официальном </w:t>
      </w:r>
      <w:r w:rsidRPr="00907310">
        <w:t xml:space="preserve">сайте администрации города Ставрополя в информационно-телекоммуникационной сети «Интернет» (далее – сайт) с обеспечением возможности направлять свои замечания и (или) предложения в электронном или письменном виде. </w:t>
      </w:r>
    </w:p>
    <w:p w:rsidR="00976FF7" w:rsidRDefault="00976FF7" w:rsidP="00976FF7">
      <w:pPr>
        <w:pStyle w:val="ConsPlusNormal"/>
        <w:ind w:firstLine="709"/>
        <w:jc w:val="both"/>
      </w:pPr>
      <w:r w:rsidRPr="00907310">
        <w:t>8.</w:t>
      </w:r>
      <w:r>
        <w:t xml:space="preserve"> В обсуждении дизайн-проекта участвуют граждане, </w:t>
      </w:r>
      <w:r w:rsidRPr="00E06C4E">
        <w:t>зарегистрированны</w:t>
      </w:r>
      <w:r>
        <w:t>е</w:t>
      </w:r>
      <w:r w:rsidRPr="00E06C4E">
        <w:t xml:space="preserve"> по месту жительства или по месту пребывания на территории города</w:t>
      </w:r>
      <w:r>
        <w:t xml:space="preserve"> </w:t>
      </w:r>
      <w:r w:rsidRPr="00E06C4E">
        <w:t>Ставрополя</w:t>
      </w:r>
      <w:r>
        <w:t>, и организации, осуществляющие деятельность на территории города Ставрополя (далее – заинтересованные лица).</w:t>
      </w:r>
      <w:r w:rsidRPr="00907310">
        <w:t xml:space="preserve"> </w:t>
      </w:r>
    </w:p>
    <w:p w:rsidR="00976FF7" w:rsidRPr="00907310" w:rsidRDefault="00976FF7" w:rsidP="00976FF7">
      <w:pPr>
        <w:pStyle w:val="ConsPlusNormal"/>
        <w:ind w:firstLine="709"/>
        <w:jc w:val="both"/>
      </w:pPr>
      <w:r>
        <w:t xml:space="preserve">9. </w:t>
      </w:r>
      <w:r w:rsidRPr="00907310">
        <w:t>Размещение дизайн-проект</w:t>
      </w:r>
      <w:r>
        <w:t>а</w:t>
      </w:r>
      <w:r w:rsidRPr="00907310">
        <w:t xml:space="preserve"> на сайте для </w:t>
      </w:r>
      <w:r>
        <w:t>его</w:t>
      </w:r>
      <w:r w:rsidRPr="00907310">
        <w:t xml:space="preserve"> обсуждения с </w:t>
      </w:r>
      <w:r>
        <w:t xml:space="preserve">заинтересованными лицами </w:t>
      </w:r>
      <w:r w:rsidRPr="00907310">
        <w:t xml:space="preserve"> осуществляется </w:t>
      </w:r>
      <w:r>
        <w:t xml:space="preserve">Комитетом </w:t>
      </w:r>
      <w:r w:rsidRPr="00907310">
        <w:t xml:space="preserve">в течение 1 рабочего дня после </w:t>
      </w:r>
      <w:r>
        <w:t>его</w:t>
      </w:r>
      <w:r w:rsidRPr="00907310">
        <w:t xml:space="preserve"> разработки.</w:t>
      </w:r>
    </w:p>
    <w:p w:rsidR="00976FF7" w:rsidRPr="008B514F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514F">
        <w:rPr>
          <w:rFonts w:ascii="Times New Roman" w:hAnsi="Times New Roman" w:cs="Times New Roman"/>
          <w:sz w:val="28"/>
          <w:szCs w:val="28"/>
        </w:rPr>
        <w:t>. При</w:t>
      </w:r>
      <w:r>
        <w:rPr>
          <w:rFonts w:ascii="Times New Roman" w:hAnsi="Times New Roman" w:cs="Times New Roman"/>
          <w:sz w:val="28"/>
          <w:szCs w:val="28"/>
        </w:rPr>
        <w:t xml:space="preserve"> размещении на сайте дизайн-проекта указываются следующие сведения:</w:t>
      </w:r>
    </w:p>
    <w:p w:rsidR="00976FF7" w:rsidRPr="008B514F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4F">
        <w:rPr>
          <w:rFonts w:ascii="Times New Roman" w:hAnsi="Times New Roman" w:cs="Times New Roman"/>
          <w:sz w:val="28"/>
          <w:szCs w:val="28"/>
        </w:rPr>
        <w:t>дата начала и дата окончания приема замечаний и (или) предложений;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возможного направления </w:t>
      </w:r>
      <w:r w:rsidRPr="008B514F">
        <w:rPr>
          <w:rFonts w:ascii="Times New Roman" w:hAnsi="Times New Roman" w:cs="Times New Roman"/>
          <w:sz w:val="28"/>
          <w:szCs w:val="28"/>
        </w:rPr>
        <w:t>замечаний и (или)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(письменный документ, электронный документ, факсограмма);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 дизайн-проекта (юридический адрес, номера контактных телефонов, факсов и адрес его электронной почты в информационно-телекоммуникационной сети «Интернет»).</w:t>
      </w:r>
    </w:p>
    <w:p w:rsidR="00976FF7" w:rsidRPr="00141725" w:rsidRDefault="00976FF7" w:rsidP="00976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41725">
        <w:rPr>
          <w:rFonts w:ascii="Times New Roman" w:hAnsi="Times New Roman" w:cs="Times New Roman"/>
          <w:sz w:val="28"/>
          <w:szCs w:val="28"/>
        </w:rPr>
        <w:t xml:space="preserve">. При направлении замечаний и (или) предложений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41725">
        <w:rPr>
          <w:rFonts w:ascii="Times New Roman" w:hAnsi="Times New Roman" w:cs="Times New Roman"/>
          <w:sz w:val="28"/>
          <w:szCs w:val="28"/>
        </w:rPr>
        <w:t xml:space="preserve"> дизайн-проект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141725">
        <w:rPr>
          <w:rFonts w:ascii="Times New Roman" w:hAnsi="Times New Roman" w:cs="Times New Roman"/>
          <w:sz w:val="28"/>
          <w:szCs w:val="28"/>
        </w:rPr>
        <w:t xml:space="preserve"> указывает фамилию, имя, отчество, реквизиты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725">
        <w:rPr>
          <w:rFonts w:ascii="Times New Roman" w:hAnsi="Times New Roman" w:cs="Times New Roman"/>
          <w:sz w:val="28"/>
          <w:szCs w:val="28"/>
        </w:rPr>
        <w:t xml:space="preserve"> адрес места жительства (места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– полное наименование организации, юридический и фактический адрес, ИНН организации, </w:t>
      </w:r>
      <w:r w:rsidR="00CA221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141725">
        <w:rPr>
          <w:rFonts w:ascii="Times New Roman" w:hAnsi="Times New Roman" w:cs="Times New Roman"/>
          <w:sz w:val="28"/>
          <w:szCs w:val="28"/>
        </w:rPr>
        <w:t>.</w:t>
      </w:r>
    </w:p>
    <w:p w:rsidR="00976FF7" w:rsidRDefault="00976FF7" w:rsidP="00976FF7">
      <w:pPr>
        <w:pStyle w:val="ConsPlusNormal"/>
        <w:ind w:firstLine="709"/>
        <w:jc w:val="both"/>
      </w:pPr>
      <w:r>
        <w:t>12. Срок проведения обсуждения дизайн-проекта не может составлять менее 7 календарных дней со дня размещения на сайте.</w:t>
      </w:r>
    </w:p>
    <w:p w:rsidR="00976FF7" w:rsidRDefault="00976FF7" w:rsidP="00976FF7">
      <w:pPr>
        <w:pStyle w:val="ConsPlusNormal"/>
        <w:ind w:firstLine="709"/>
        <w:jc w:val="both"/>
      </w:pPr>
      <w:r>
        <w:t>13. Не рассматриваются следующие замечания и (или) предложения, поступившие в рамках обсуждения дизайн-проекта:</w:t>
      </w:r>
    </w:p>
    <w:p w:rsidR="00976FF7" w:rsidRDefault="00976FF7" w:rsidP="00976FF7">
      <w:pPr>
        <w:pStyle w:val="ConsPlusNormal"/>
        <w:ind w:firstLine="709"/>
        <w:jc w:val="both"/>
      </w:pPr>
      <w:r>
        <w:t>направленные после окончания срока приема замечаний и (или) предложений;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относящиеся к дизайн-проекту;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содержащие обязательную контактную информацию о заинтересованном лице, предусмотренную в пункте 11 настоя</w:t>
      </w:r>
      <w:r w:rsidR="00CA2213">
        <w:rPr>
          <w:rFonts w:ascii="Times New Roman" w:hAnsi="Times New Roman" w:cs="Times New Roman"/>
          <w:sz w:val="28"/>
          <w:szCs w:val="28"/>
        </w:rPr>
        <w:t>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его Порядка;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поддающиеся прочтению;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экстремистскую направленность;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содержащие нецензурные либо оскорбительные выражения.</w:t>
      </w:r>
    </w:p>
    <w:p w:rsidR="00976FF7" w:rsidRPr="002C5046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C5046">
        <w:rPr>
          <w:rFonts w:ascii="Times New Roman" w:hAnsi="Times New Roman" w:cs="Times New Roman"/>
          <w:sz w:val="28"/>
          <w:szCs w:val="28"/>
        </w:rPr>
        <w:t xml:space="preserve">. Замечания и (или) предложения </w:t>
      </w:r>
      <w:r>
        <w:rPr>
          <w:rFonts w:ascii="Times New Roman" w:hAnsi="Times New Roman" w:cs="Times New Roman"/>
          <w:sz w:val="28"/>
          <w:szCs w:val="28"/>
        </w:rPr>
        <w:t>по дизайн-проекту, поступившие в ходе его</w:t>
      </w:r>
      <w:r w:rsidRPr="002C5046">
        <w:rPr>
          <w:rFonts w:ascii="Times New Roman" w:hAnsi="Times New Roman" w:cs="Times New Roman"/>
          <w:sz w:val="28"/>
          <w:szCs w:val="28"/>
        </w:rPr>
        <w:t xml:space="preserve"> обсуждения, рассматриваются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2C504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2 рабочих дней после завершения </w:t>
      </w:r>
      <w:r w:rsidRPr="002C5046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дизайн-проекта</w:t>
      </w:r>
      <w:r w:rsidRPr="002C5046">
        <w:rPr>
          <w:rFonts w:ascii="Times New Roman" w:hAnsi="Times New Roman" w:cs="Times New Roman"/>
          <w:sz w:val="28"/>
          <w:szCs w:val="28"/>
        </w:rPr>
        <w:t>.</w:t>
      </w:r>
    </w:p>
    <w:p w:rsidR="00660336" w:rsidRPr="00550C80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56F13" w:rsidRPr="00550C80">
        <w:rPr>
          <w:rFonts w:ascii="Times New Roman" w:hAnsi="Times New Roman" w:cs="Times New Roman"/>
          <w:sz w:val="28"/>
          <w:szCs w:val="28"/>
        </w:rPr>
        <w:t>5</w:t>
      </w:r>
      <w:r w:rsidR="00550C80">
        <w:rPr>
          <w:rFonts w:ascii="Times New Roman" w:hAnsi="Times New Roman" w:cs="Times New Roman"/>
          <w:sz w:val="28"/>
          <w:szCs w:val="28"/>
        </w:rPr>
        <w:t>.</w:t>
      </w:r>
      <w:r w:rsidR="00550C80" w:rsidRPr="00550C80">
        <w:rPr>
          <w:rFonts w:ascii="Times New Roman" w:hAnsi="Times New Roman" w:cs="Times New Roman"/>
          <w:sz w:val="32"/>
          <w:szCs w:val="32"/>
        </w:rPr>
        <w:t> </w:t>
      </w:r>
      <w:r w:rsidRPr="00550C80">
        <w:rPr>
          <w:rFonts w:ascii="Times New Roman" w:hAnsi="Times New Roman" w:cs="Times New Roman"/>
          <w:sz w:val="28"/>
          <w:szCs w:val="28"/>
        </w:rPr>
        <w:t xml:space="preserve">При наличии замечаний и (или) предложений, указанных в                </w:t>
      </w:r>
      <w:hyperlink r:id="rId12" w:history="1">
        <w:r w:rsidRPr="00550C80">
          <w:rPr>
            <w:rFonts w:ascii="Times New Roman" w:hAnsi="Times New Roman" w:cs="Times New Roman"/>
            <w:sz w:val="28"/>
            <w:szCs w:val="28"/>
          </w:rPr>
          <w:t>пункте 1</w:t>
        </w:r>
        <w:r w:rsidR="00F56F13" w:rsidRPr="00550C8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50C8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82AB0" w:rsidRPr="00550C80">
        <w:rPr>
          <w:rFonts w:ascii="Times New Roman" w:hAnsi="Times New Roman" w:cs="Times New Roman"/>
          <w:sz w:val="28"/>
          <w:szCs w:val="28"/>
        </w:rPr>
        <w:t>Комитет</w:t>
      </w:r>
      <w:r w:rsidRPr="00550C80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082AB0" w:rsidRPr="00550C80">
        <w:rPr>
          <w:rFonts w:ascii="Times New Roman" w:hAnsi="Times New Roman" w:cs="Times New Roman"/>
          <w:sz w:val="28"/>
          <w:szCs w:val="28"/>
        </w:rPr>
        <w:t>е</w:t>
      </w:r>
      <w:r w:rsidRPr="00550C80">
        <w:rPr>
          <w:rFonts w:ascii="Times New Roman" w:hAnsi="Times New Roman" w:cs="Times New Roman"/>
          <w:sz w:val="28"/>
          <w:szCs w:val="28"/>
        </w:rPr>
        <w:t>т поступившие замечания и (или) предложения и в случае необходимости дорабатыва</w:t>
      </w:r>
      <w:r w:rsidR="00082AB0" w:rsidRPr="00550C80">
        <w:rPr>
          <w:rFonts w:ascii="Times New Roman" w:hAnsi="Times New Roman" w:cs="Times New Roman"/>
          <w:sz w:val="28"/>
          <w:szCs w:val="28"/>
        </w:rPr>
        <w:t>е</w:t>
      </w:r>
      <w:r w:rsidRPr="00550C80">
        <w:rPr>
          <w:rFonts w:ascii="Times New Roman" w:hAnsi="Times New Roman" w:cs="Times New Roman"/>
          <w:sz w:val="28"/>
          <w:szCs w:val="28"/>
        </w:rPr>
        <w:t>т дизайн-проект с учетом данных замечаний и (или) предложений в течение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0C80">
        <w:rPr>
          <w:rFonts w:ascii="Times New Roman" w:hAnsi="Times New Roman" w:cs="Times New Roman"/>
          <w:sz w:val="28"/>
          <w:szCs w:val="28"/>
        </w:rPr>
        <w:t xml:space="preserve"> 3 календарных дней после окончания срока, указанного в </w:t>
      </w:r>
      <w:hyperlink r:id="rId13" w:history="1">
        <w:r w:rsidRPr="00550C80">
          <w:rPr>
            <w:rFonts w:ascii="Times New Roman" w:hAnsi="Times New Roman" w:cs="Times New Roman"/>
            <w:sz w:val="28"/>
            <w:szCs w:val="28"/>
          </w:rPr>
          <w:t>пункте 1</w:t>
        </w:r>
        <w:r w:rsidR="00F56F13" w:rsidRPr="00550C8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50C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60336" w:rsidRPr="00550C80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80">
        <w:rPr>
          <w:rFonts w:ascii="Times New Roman" w:hAnsi="Times New Roman" w:cs="Times New Roman"/>
          <w:sz w:val="28"/>
          <w:szCs w:val="28"/>
        </w:rPr>
        <w:t>1</w:t>
      </w:r>
      <w:r w:rsidR="00F56F13" w:rsidRPr="00550C80">
        <w:rPr>
          <w:rFonts w:ascii="Times New Roman" w:hAnsi="Times New Roman" w:cs="Times New Roman"/>
          <w:sz w:val="28"/>
          <w:szCs w:val="28"/>
        </w:rPr>
        <w:t>6</w:t>
      </w:r>
      <w:r w:rsidRPr="00550C80">
        <w:rPr>
          <w:rFonts w:ascii="Times New Roman" w:hAnsi="Times New Roman" w:cs="Times New Roman"/>
          <w:sz w:val="28"/>
          <w:szCs w:val="28"/>
        </w:rPr>
        <w:t>. Если в ходе обсуждения дизайн-проект</w:t>
      </w:r>
      <w:r w:rsidR="00082AB0" w:rsidRPr="00550C80">
        <w:rPr>
          <w:rFonts w:ascii="Times New Roman" w:hAnsi="Times New Roman" w:cs="Times New Roman"/>
          <w:sz w:val="28"/>
          <w:szCs w:val="28"/>
        </w:rPr>
        <w:t>а</w:t>
      </w:r>
      <w:r w:rsidRPr="00550C80">
        <w:rPr>
          <w:rFonts w:ascii="Times New Roman" w:hAnsi="Times New Roman" w:cs="Times New Roman"/>
          <w:sz w:val="28"/>
          <w:szCs w:val="28"/>
        </w:rPr>
        <w:t xml:space="preserve"> не поступили замечания и (или) предложения по дизайн-проект</w:t>
      </w:r>
      <w:r w:rsidR="00E61114" w:rsidRPr="00550C80">
        <w:rPr>
          <w:rFonts w:ascii="Times New Roman" w:hAnsi="Times New Roman" w:cs="Times New Roman"/>
          <w:sz w:val="28"/>
          <w:szCs w:val="28"/>
        </w:rPr>
        <w:t>у</w:t>
      </w:r>
      <w:r w:rsidRPr="00550C80">
        <w:rPr>
          <w:rFonts w:ascii="Times New Roman" w:hAnsi="Times New Roman" w:cs="Times New Roman"/>
          <w:sz w:val="28"/>
          <w:szCs w:val="28"/>
        </w:rPr>
        <w:t>, то это не является препятствием для утверждения дизайн-проект</w:t>
      </w:r>
      <w:r w:rsidR="00082AB0" w:rsidRPr="00550C80">
        <w:rPr>
          <w:rFonts w:ascii="Times New Roman" w:hAnsi="Times New Roman" w:cs="Times New Roman"/>
          <w:sz w:val="28"/>
          <w:szCs w:val="28"/>
        </w:rPr>
        <w:t>а</w:t>
      </w:r>
      <w:r w:rsidRPr="00550C80">
        <w:rPr>
          <w:rFonts w:ascii="Times New Roman" w:hAnsi="Times New Roman" w:cs="Times New Roman"/>
          <w:sz w:val="28"/>
          <w:szCs w:val="28"/>
        </w:rPr>
        <w:t>.</w:t>
      </w:r>
    </w:p>
    <w:p w:rsidR="00082AB0" w:rsidRPr="00550C80" w:rsidRDefault="00660336" w:rsidP="00660336">
      <w:pPr>
        <w:pStyle w:val="ConsPlusNormal"/>
        <w:ind w:firstLine="709"/>
        <w:jc w:val="both"/>
      </w:pPr>
      <w:r w:rsidRPr="00550C80">
        <w:t>1</w:t>
      </w:r>
      <w:r w:rsidR="00F56F13" w:rsidRPr="00550C80">
        <w:t>7</w:t>
      </w:r>
      <w:r w:rsidRPr="00550C80">
        <w:t xml:space="preserve">. По результатам обсуждения дизайн-проект </w:t>
      </w:r>
      <w:r w:rsidR="00082AB0" w:rsidRPr="00550C80">
        <w:t>утверждается главой города Ставрополя в течение</w:t>
      </w:r>
      <w:r w:rsidR="00C15BC5" w:rsidRPr="00550C80">
        <w:t xml:space="preserve"> </w:t>
      </w:r>
      <w:r w:rsidR="00082AB0" w:rsidRPr="00550C80">
        <w:t xml:space="preserve">2 рабочих дней после </w:t>
      </w:r>
      <w:r w:rsidR="00FB742B" w:rsidRPr="00550C80">
        <w:t xml:space="preserve">окончания срока, указанного в </w:t>
      </w:r>
      <w:hyperlink r:id="rId14" w:history="1">
        <w:r w:rsidR="00FB742B" w:rsidRPr="00550C80">
          <w:t>пункте 1</w:t>
        </w:r>
        <w:r w:rsidR="00F56F13" w:rsidRPr="00550C80">
          <w:t>5</w:t>
        </w:r>
      </w:hyperlink>
      <w:r w:rsidR="00FB742B" w:rsidRPr="00550C80">
        <w:t xml:space="preserve"> настоящего Порядка</w:t>
      </w:r>
      <w:r w:rsidR="00082AB0" w:rsidRPr="00550C80">
        <w:t>.</w:t>
      </w:r>
    </w:p>
    <w:p w:rsidR="00EE6E1C" w:rsidRPr="00550C80" w:rsidRDefault="00EE6E1C" w:rsidP="00EE6E1C">
      <w:pPr>
        <w:pStyle w:val="ConsPlusNormal"/>
        <w:jc w:val="both"/>
      </w:pPr>
    </w:p>
    <w:p w:rsidR="00EE6E1C" w:rsidRPr="00550C80" w:rsidRDefault="00EE6E1C" w:rsidP="00EE6E1C">
      <w:pPr>
        <w:pStyle w:val="ConsPlusNormal"/>
        <w:jc w:val="both"/>
      </w:pPr>
    </w:p>
    <w:p w:rsidR="00EE6E1C" w:rsidRDefault="00EE6E1C" w:rsidP="00EE6E1C">
      <w:pPr>
        <w:pStyle w:val="ConsPlusNormal"/>
        <w:tabs>
          <w:tab w:val="left" w:pos="567"/>
        </w:tabs>
        <w:spacing w:line="240" w:lineRule="exact"/>
        <w:ind w:right="284"/>
        <w:jc w:val="both"/>
      </w:pPr>
    </w:p>
    <w:p w:rsidR="00EE6E1C" w:rsidRDefault="00EE6E1C" w:rsidP="00EE6E1C">
      <w:pPr>
        <w:pStyle w:val="ConsPlusNormal"/>
        <w:tabs>
          <w:tab w:val="left" w:pos="567"/>
        </w:tabs>
        <w:spacing w:line="240" w:lineRule="exact"/>
        <w:ind w:right="284"/>
        <w:jc w:val="both"/>
      </w:pPr>
      <w:r>
        <w:t>Заместитель главы</w:t>
      </w:r>
    </w:p>
    <w:p w:rsidR="00EE6E1C" w:rsidRDefault="00EE6E1C" w:rsidP="00EE6E1C">
      <w:pPr>
        <w:pStyle w:val="ConsPlusNormal"/>
        <w:tabs>
          <w:tab w:val="left" w:pos="567"/>
        </w:tabs>
        <w:spacing w:line="240" w:lineRule="exact"/>
        <w:ind w:right="-2"/>
        <w:jc w:val="both"/>
      </w:pPr>
      <w:r>
        <w:t xml:space="preserve">администрации города Ставрополя </w:t>
      </w:r>
      <w:r>
        <w:tab/>
      </w:r>
      <w:r>
        <w:tab/>
      </w:r>
      <w:r>
        <w:tab/>
      </w:r>
      <w:r>
        <w:tab/>
        <w:t xml:space="preserve">       Т.В. Савельева</w:t>
      </w:r>
    </w:p>
    <w:p w:rsidR="00EE6E1C" w:rsidRDefault="00EE6E1C" w:rsidP="00EE6E1C">
      <w:pPr>
        <w:pStyle w:val="ConsPlusNormal"/>
        <w:ind w:firstLine="540"/>
        <w:jc w:val="both"/>
      </w:pPr>
    </w:p>
    <w:p w:rsidR="00EE6E1C" w:rsidRDefault="00EE6E1C" w:rsidP="00EE6E1C">
      <w:pPr>
        <w:pStyle w:val="ConsPlusNormal"/>
        <w:jc w:val="both"/>
        <w:rPr>
          <w:color w:val="000000" w:themeColor="text1"/>
        </w:rPr>
      </w:pPr>
    </w:p>
    <w:p w:rsidR="00600E55" w:rsidRDefault="00600E55" w:rsidP="00660336">
      <w:pPr>
        <w:pStyle w:val="ConsPlusNormal"/>
        <w:ind w:firstLine="709"/>
        <w:jc w:val="both"/>
        <w:rPr>
          <w:szCs w:val="20"/>
        </w:rPr>
      </w:pPr>
    </w:p>
    <w:sectPr w:rsidR="00600E55" w:rsidSect="00550C8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42" w:rsidRDefault="004B7C42" w:rsidP="008E7B97">
      <w:pPr>
        <w:spacing w:after="0" w:line="240" w:lineRule="auto"/>
      </w:pPr>
      <w:r>
        <w:separator/>
      </w:r>
    </w:p>
  </w:endnote>
  <w:endnote w:type="continuationSeparator" w:id="0">
    <w:p w:rsidR="004B7C42" w:rsidRDefault="004B7C42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0" w:rsidRDefault="00D81C10">
    <w:pPr>
      <w:pStyle w:val="a5"/>
      <w:jc w:val="center"/>
    </w:pPr>
  </w:p>
  <w:p w:rsidR="00D81C10" w:rsidRDefault="00D81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42" w:rsidRDefault="004B7C42" w:rsidP="008E7B97">
      <w:pPr>
        <w:spacing w:after="0" w:line="240" w:lineRule="auto"/>
      </w:pPr>
      <w:r>
        <w:separator/>
      </w:r>
    </w:p>
  </w:footnote>
  <w:footnote w:type="continuationSeparator" w:id="0">
    <w:p w:rsidR="004B7C42" w:rsidRDefault="004B7C42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0" w:rsidRDefault="00D81C10" w:rsidP="00D81C1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0272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0C80" w:rsidRPr="00550C80" w:rsidRDefault="00550C80">
        <w:pPr>
          <w:pStyle w:val="a3"/>
          <w:jc w:val="center"/>
          <w:rPr>
            <w:sz w:val="28"/>
            <w:szCs w:val="28"/>
          </w:rPr>
        </w:pPr>
        <w:r w:rsidRPr="00550C80">
          <w:rPr>
            <w:sz w:val="28"/>
            <w:szCs w:val="28"/>
          </w:rPr>
          <w:fldChar w:fldCharType="begin"/>
        </w:r>
        <w:r w:rsidRPr="00550C80">
          <w:rPr>
            <w:sz w:val="28"/>
            <w:szCs w:val="28"/>
          </w:rPr>
          <w:instrText>PAGE   \* MERGEFORMAT</w:instrText>
        </w:r>
        <w:r w:rsidRPr="00550C80">
          <w:rPr>
            <w:sz w:val="28"/>
            <w:szCs w:val="28"/>
          </w:rPr>
          <w:fldChar w:fldCharType="separate"/>
        </w:r>
        <w:r w:rsidR="00CA2213">
          <w:rPr>
            <w:noProof/>
            <w:sz w:val="28"/>
            <w:szCs w:val="28"/>
          </w:rPr>
          <w:t>3</w:t>
        </w:r>
        <w:r w:rsidRPr="00550C80">
          <w:rPr>
            <w:sz w:val="28"/>
            <w:szCs w:val="28"/>
          </w:rPr>
          <w:fldChar w:fldCharType="end"/>
        </w:r>
      </w:p>
    </w:sdtContent>
  </w:sdt>
  <w:p w:rsidR="005B57E9" w:rsidRDefault="005B57E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0" w:rsidRDefault="00550C80">
    <w:pPr>
      <w:pStyle w:val="a3"/>
      <w:jc w:val="center"/>
    </w:pPr>
  </w:p>
  <w:p w:rsidR="00550C80" w:rsidRDefault="00550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29FD"/>
    <w:rsid w:val="00006C91"/>
    <w:rsid w:val="000130F5"/>
    <w:rsid w:val="000305B7"/>
    <w:rsid w:val="00043F0A"/>
    <w:rsid w:val="00055778"/>
    <w:rsid w:val="00071206"/>
    <w:rsid w:val="00082AB0"/>
    <w:rsid w:val="00090DA5"/>
    <w:rsid w:val="00094EDD"/>
    <w:rsid w:val="000A4EA1"/>
    <w:rsid w:val="000B5656"/>
    <w:rsid w:val="000C381F"/>
    <w:rsid w:val="000C77DB"/>
    <w:rsid w:val="000D7C16"/>
    <w:rsid w:val="000E0A29"/>
    <w:rsid w:val="000E14F6"/>
    <w:rsid w:val="000E3610"/>
    <w:rsid w:val="000E3E87"/>
    <w:rsid w:val="000E42A7"/>
    <w:rsid w:val="000F2B78"/>
    <w:rsid w:val="001007C6"/>
    <w:rsid w:val="00113617"/>
    <w:rsid w:val="001148AC"/>
    <w:rsid w:val="00114ED7"/>
    <w:rsid w:val="00116BE7"/>
    <w:rsid w:val="0011789B"/>
    <w:rsid w:val="00141725"/>
    <w:rsid w:val="001734B1"/>
    <w:rsid w:val="001765E6"/>
    <w:rsid w:val="0019067E"/>
    <w:rsid w:val="00197A14"/>
    <w:rsid w:val="00197E1F"/>
    <w:rsid w:val="001A65E8"/>
    <w:rsid w:val="001B22D8"/>
    <w:rsid w:val="001C7421"/>
    <w:rsid w:val="001D5921"/>
    <w:rsid w:val="001E139C"/>
    <w:rsid w:val="001E5326"/>
    <w:rsid w:val="001E6B11"/>
    <w:rsid w:val="001F21F8"/>
    <w:rsid w:val="002160E0"/>
    <w:rsid w:val="002301C0"/>
    <w:rsid w:val="0024107F"/>
    <w:rsid w:val="00273E7A"/>
    <w:rsid w:val="00277764"/>
    <w:rsid w:val="00281F68"/>
    <w:rsid w:val="002A134D"/>
    <w:rsid w:val="002A3145"/>
    <w:rsid w:val="002A3B79"/>
    <w:rsid w:val="002A4845"/>
    <w:rsid w:val="002A6528"/>
    <w:rsid w:val="002B4E2C"/>
    <w:rsid w:val="002C345C"/>
    <w:rsid w:val="002C5046"/>
    <w:rsid w:val="002D404B"/>
    <w:rsid w:val="00301A29"/>
    <w:rsid w:val="0030765B"/>
    <w:rsid w:val="003226B7"/>
    <w:rsid w:val="0032513F"/>
    <w:rsid w:val="00333C5C"/>
    <w:rsid w:val="00341FF0"/>
    <w:rsid w:val="00342BB1"/>
    <w:rsid w:val="00347373"/>
    <w:rsid w:val="00355440"/>
    <w:rsid w:val="0037128B"/>
    <w:rsid w:val="0037309F"/>
    <w:rsid w:val="00375BA8"/>
    <w:rsid w:val="003777F8"/>
    <w:rsid w:val="00387DC2"/>
    <w:rsid w:val="00391159"/>
    <w:rsid w:val="00392264"/>
    <w:rsid w:val="003B1654"/>
    <w:rsid w:val="003B6345"/>
    <w:rsid w:val="003D52BC"/>
    <w:rsid w:val="003F03F7"/>
    <w:rsid w:val="003F79BA"/>
    <w:rsid w:val="00404076"/>
    <w:rsid w:val="00405182"/>
    <w:rsid w:val="0043023C"/>
    <w:rsid w:val="00432559"/>
    <w:rsid w:val="0045502F"/>
    <w:rsid w:val="00456074"/>
    <w:rsid w:val="00462183"/>
    <w:rsid w:val="00462E32"/>
    <w:rsid w:val="004653BB"/>
    <w:rsid w:val="00472866"/>
    <w:rsid w:val="00477F89"/>
    <w:rsid w:val="004879F2"/>
    <w:rsid w:val="004933B6"/>
    <w:rsid w:val="00495D4A"/>
    <w:rsid w:val="004A06BA"/>
    <w:rsid w:val="004B098C"/>
    <w:rsid w:val="004B5E57"/>
    <w:rsid w:val="004B646E"/>
    <w:rsid w:val="004B7C42"/>
    <w:rsid w:val="004E1755"/>
    <w:rsid w:val="004E2115"/>
    <w:rsid w:val="004F66DD"/>
    <w:rsid w:val="005105FA"/>
    <w:rsid w:val="005167DF"/>
    <w:rsid w:val="00516875"/>
    <w:rsid w:val="00550C80"/>
    <w:rsid w:val="005841FA"/>
    <w:rsid w:val="005946C3"/>
    <w:rsid w:val="005B1089"/>
    <w:rsid w:val="005B3C90"/>
    <w:rsid w:val="005B57E9"/>
    <w:rsid w:val="005D0913"/>
    <w:rsid w:val="00600E55"/>
    <w:rsid w:val="006042FF"/>
    <w:rsid w:val="00610BCD"/>
    <w:rsid w:val="00615A3B"/>
    <w:rsid w:val="006419A8"/>
    <w:rsid w:val="00660336"/>
    <w:rsid w:val="006663DF"/>
    <w:rsid w:val="006675D0"/>
    <w:rsid w:val="00680A1B"/>
    <w:rsid w:val="00684325"/>
    <w:rsid w:val="0069100D"/>
    <w:rsid w:val="006975C9"/>
    <w:rsid w:val="006A5D89"/>
    <w:rsid w:val="006B053F"/>
    <w:rsid w:val="006C7503"/>
    <w:rsid w:val="006E2D19"/>
    <w:rsid w:val="00713773"/>
    <w:rsid w:val="00754604"/>
    <w:rsid w:val="00756472"/>
    <w:rsid w:val="0076325C"/>
    <w:rsid w:val="00772714"/>
    <w:rsid w:val="007860CE"/>
    <w:rsid w:val="00786AFE"/>
    <w:rsid w:val="00791BAD"/>
    <w:rsid w:val="0079303C"/>
    <w:rsid w:val="00794D06"/>
    <w:rsid w:val="00796D5C"/>
    <w:rsid w:val="007A1A86"/>
    <w:rsid w:val="007A7CA8"/>
    <w:rsid w:val="007B6D9B"/>
    <w:rsid w:val="007C0A3B"/>
    <w:rsid w:val="007C0B0D"/>
    <w:rsid w:val="007C3705"/>
    <w:rsid w:val="007C6837"/>
    <w:rsid w:val="007D1E12"/>
    <w:rsid w:val="007D73E2"/>
    <w:rsid w:val="007E2214"/>
    <w:rsid w:val="007E456E"/>
    <w:rsid w:val="007F24C2"/>
    <w:rsid w:val="007F4E8E"/>
    <w:rsid w:val="00803494"/>
    <w:rsid w:val="0082179C"/>
    <w:rsid w:val="00822059"/>
    <w:rsid w:val="00833D77"/>
    <w:rsid w:val="00840DDC"/>
    <w:rsid w:val="008434CF"/>
    <w:rsid w:val="00854E34"/>
    <w:rsid w:val="00862F1D"/>
    <w:rsid w:val="008706E7"/>
    <w:rsid w:val="00894A86"/>
    <w:rsid w:val="008B18A9"/>
    <w:rsid w:val="008B514F"/>
    <w:rsid w:val="008D4EC1"/>
    <w:rsid w:val="008D758D"/>
    <w:rsid w:val="008E7B97"/>
    <w:rsid w:val="00907310"/>
    <w:rsid w:val="009239E3"/>
    <w:rsid w:val="0094469F"/>
    <w:rsid w:val="00945A20"/>
    <w:rsid w:val="00960582"/>
    <w:rsid w:val="0096163A"/>
    <w:rsid w:val="0096701C"/>
    <w:rsid w:val="00972B2C"/>
    <w:rsid w:val="00976FF7"/>
    <w:rsid w:val="009811DF"/>
    <w:rsid w:val="0098714D"/>
    <w:rsid w:val="009879B8"/>
    <w:rsid w:val="009A31C2"/>
    <w:rsid w:val="009B0810"/>
    <w:rsid w:val="009C222E"/>
    <w:rsid w:val="009D5551"/>
    <w:rsid w:val="009D68D3"/>
    <w:rsid w:val="00A34F00"/>
    <w:rsid w:val="00A40863"/>
    <w:rsid w:val="00A414C6"/>
    <w:rsid w:val="00A60A7A"/>
    <w:rsid w:val="00A66459"/>
    <w:rsid w:val="00A77620"/>
    <w:rsid w:val="00A82F1C"/>
    <w:rsid w:val="00A830FE"/>
    <w:rsid w:val="00A841D4"/>
    <w:rsid w:val="00A96EC4"/>
    <w:rsid w:val="00AB27A5"/>
    <w:rsid w:val="00AB60C7"/>
    <w:rsid w:val="00AD4DB7"/>
    <w:rsid w:val="00AE3946"/>
    <w:rsid w:val="00B07E78"/>
    <w:rsid w:val="00B2387B"/>
    <w:rsid w:val="00B2651F"/>
    <w:rsid w:val="00B2708A"/>
    <w:rsid w:val="00B47596"/>
    <w:rsid w:val="00B55003"/>
    <w:rsid w:val="00B8150F"/>
    <w:rsid w:val="00B90D4E"/>
    <w:rsid w:val="00BD628C"/>
    <w:rsid w:val="00BF534D"/>
    <w:rsid w:val="00C054D3"/>
    <w:rsid w:val="00C11994"/>
    <w:rsid w:val="00C15BC5"/>
    <w:rsid w:val="00C22198"/>
    <w:rsid w:val="00C330EF"/>
    <w:rsid w:val="00C34C34"/>
    <w:rsid w:val="00C42F87"/>
    <w:rsid w:val="00C4436C"/>
    <w:rsid w:val="00C4477F"/>
    <w:rsid w:val="00C756A9"/>
    <w:rsid w:val="00C75C60"/>
    <w:rsid w:val="00C875D9"/>
    <w:rsid w:val="00C96477"/>
    <w:rsid w:val="00CA2213"/>
    <w:rsid w:val="00CA26D3"/>
    <w:rsid w:val="00CB1BE0"/>
    <w:rsid w:val="00CC39D4"/>
    <w:rsid w:val="00CD5379"/>
    <w:rsid w:val="00CD665D"/>
    <w:rsid w:val="00CF6C25"/>
    <w:rsid w:val="00D02AC1"/>
    <w:rsid w:val="00D10484"/>
    <w:rsid w:val="00D15324"/>
    <w:rsid w:val="00D356ED"/>
    <w:rsid w:val="00D44971"/>
    <w:rsid w:val="00D65F73"/>
    <w:rsid w:val="00D81C10"/>
    <w:rsid w:val="00D82D78"/>
    <w:rsid w:val="00D8706C"/>
    <w:rsid w:val="00DB7AB2"/>
    <w:rsid w:val="00DC5989"/>
    <w:rsid w:val="00DE7CF4"/>
    <w:rsid w:val="00E14FE1"/>
    <w:rsid w:val="00E248D9"/>
    <w:rsid w:val="00E34774"/>
    <w:rsid w:val="00E36E42"/>
    <w:rsid w:val="00E420A5"/>
    <w:rsid w:val="00E61114"/>
    <w:rsid w:val="00E66906"/>
    <w:rsid w:val="00E70DF2"/>
    <w:rsid w:val="00E86FB4"/>
    <w:rsid w:val="00E90FB7"/>
    <w:rsid w:val="00E96D4F"/>
    <w:rsid w:val="00EB6D88"/>
    <w:rsid w:val="00EC32E9"/>
    <w:rsid w:val="00EC3705"/>
    <w:rsid w:val="00EC562D"/>
    <w:rsid w:val="00ED0758"/>
    <w:rsid w:val="00EE0E11"/>
    <w:rsid w:val="00EE6E1C"/>
    <w:rsid w:val="00F0043A"/>
    <w:rsid w:val="00F0445B"/>
    <w:rsid w:val="00F06F31"/>
    <w:rsid w:val="00F2022C"/>
    <w:rsid w:val="00F2248C"/>
    <w:rsid w:val="00F26F47"/>
    <w:rsid w:val="00F50075"/>
    <w:rsid w:val="00F501D1"/>
    <w:rsid w:val="00F530DE"/>
    <w:rsid w:val="00F56F13"/>
    <w:rsid w:val="00F66937"/>
    <w:rsid w:val="00F8060E"/>
    <w:rsid w:val="00F914BA"/>
    <w:rsid w:val="00F974BA"/>
    <w:rsid w:val="00FA0842"/>
    <w:rsid w:val="00FA516D"/>
    <w:rsid w:val="00FA518F"/>
    <w:rsid w:val="00FB742B"/>
    <w:rsid w:val="00FD1400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53B67C6073421C9A57CE0B2DBF7168BACF129624A95DE0C5FB1D235E7A166CD80558AB41899140803307586E9z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3B67C6073421C9A57CE0B2DBF7168BACF129624A95DE0C5FB1D235E7A166CD80558AB41899140803307586E9z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53B67C6073421C9A57CE0B2DBF7168BACF129624A95DE0C5FB1D235E7A166CD80558AB41899140803307586E9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D43F9-CB54-41F1-903A-D962B627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Романенко Валентина Николаевна</cp:lastModifiedBy>
  <cp:revision>3</cp:revision>
  <cp:lastPrinted>2017-04-28T13:56:00Z</cp:lastPrinted>
  <dcterms:created xsi:type="dcterms:W3CDTF">2017-05-04T13:26:00Z</dcterms:created>
  <dcterms:modified xsi:type="dcterms:W3CDTF">2017-05-04T14:07:00Z</dcterms:modified>
</cp:coreProperties>
</file>