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1034F" w:rsidRDefault="0011034F" w:rsidP="003057C9">
      <w:pPr>
        <w:adjustRightInd w:val="0"/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>постановления администрации города Ставрополя</w:t>
      </w:r>
      <w:r w:rsidR="00407932">
        <w:rPr>
          <w:sz w:val="28"/>
          <w:szCs w:val="28"/>
        </w:rPr>
        <w:t xml:space="preserve"> </w:t>
      </w:r>
      <w:r w:rsidR="00727142">
        <w:rPr>
          <w:sz w:val="28"/>
          <w:szCs w:val="28"/>
        </w:rPr>
        <w:br/>
      </w:r>
      <w:r w:rsidR="00E867B2" w:rsidRPr="00E867B2">
        <w:rPr>
          <w:rFonts w:eastAsiaTheme="minorHAnsi"/>
          <w:sz w:val="28"/>
          <w:szCs w:val="28"/>
          <w:lang w:eastAsia="en-US"/>
        </w:rPr>
        <w:t>«</w:t>
      </w:r>
      <w:r w:rsidR="0033659F">
        <w:rPr>
          <w:sz w:val="28"/>
          <w:szCs w:val="28"/>
        </w:rPr>
        <w:t xml:space="preserve">О внесении изменения в пункт 14 Порядка </w:t>
      </w:r>
      <w:r w:rsidR="0033659F">
        <w:rPr>
          <w:rFonts w:eastAsia="Calibri"/>
          <w:sz w:val="28"/>
          <w:szCs w:val="28"/>
        </w:rPr>
        <w:t>предоставления дополнительных мер социальной поддержки гражданам, оказавшимся в трудной жизненной ситуации, в виде фактического предоставления помещения для временного проживания граждан Российской Федерации, единственные жилые помещения которых пострадали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постоянно проживающих</w:t>
      </w:r>
      <w:proofErr w:type="gramEnd"/>
      <w:r w:rsidR="0033659F">
        <w:rPr>
          <w:rFonts w:eastAsia="Calibri"/>
          <w:sz w:val="28"/>
          <w:szCs w:val="28"/>
        </w:rPr>
        <w:t xml:space="preserve"> в пострадавшем жилом помещении на момент названных обстоятельств, утвержденного постановлением админи</w:t>
      </w:r>
      <w:r w:rsidR="004E53AE">
        <w:rPr>
          <w:rFonts w:eastAsia="Calibri"/>
          <w:sz w:val="28"/>
          <w:szCs w:val="28"/>
        </w:rPr>
        <w:t xml:space="preserve">страции города Ставрополя от </w:t>
      </w:r>
      <w:r w:rsidR="004E53AE">
        <w:rPr>
          <w:rFonts w:eastAsia="Calibri"/>
          <w:sz w:val="28"/>
          <w:szCs w:val="28"/>
        </w:rPr>
        <w:br/>
        <w:t xml:space="preserve">18 мая </w:t>
      </w:r>
      <w:r w:rsidR="0033659F">
        <w:rPr>
          <w:rFonts w:eastAsia="Calibri"/>
          <w:sz w:val="28"/>
          <w:szCs w:val="28"/>
        </w:rPr>
        <w:t xml:space="preserve">2023 </w:t>
      </w:r>
      <w:r w:rsidR="004E53AE">
        <w:rPr>
          <w:rFonts w:eastAsia="Calibri"/>
          <w:sz w:val="28"/>
          <w:szCs w:val="28"/>
        </w:rPr>
        <w:t xml:space="preserve">г. </w:t>
      </w:r>
      <w:r w:rsidR="0033659F">
        <w:rPr>
          <w:rFonts w:eastAsia="Calibri"/>
          <w:sz w:val="28"/>
          <w:szCs w:val="28"/>
        </w:rPr>
        <w:t>№ 1047</w:t>
      </w:r>
      <w:r w:rsidR="00E867B2" w:rsidRPr="00E867B2">
        <w:rPr>
          <w:rFonts w:eastAsiaTheme="minorHAnsi"/>
          <w:sz w:val="28"/>
          <w:szCs w:val="28"/>
          <w:lang w:eastAsia="en-US"/>
        </w:rPr>
        <w:t>»</w:t>
      </w:r>
    </w:p>
    <w:p w:rsidR="00E867B2" w:rsidRPr="003057C9" w:rsidRDefault="00E867B2" w:rsidP="003057C9">
      <w:pPr>
        <w:ind w:firstLine="709"/>
        <w:jc w:val="center"/>
        <w:rPr>
          <w:sz w:val="28"/>
          <w:szCs w:val="28"/>
        </w:rPr>
      </w:pPr>
    </w:p>
    <w:p w:rsidR="003057C9" w:rsidRPr="003057C9" w:rsidRDefault="00340B4C" w:rsidP="003057C9">
      <w:pPr>
        <w:adjustRightInd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3057C9">
        <w:rPr>
          <w:sz w:val="28"/>
          <w:szCs w:val="28"/>
        </w:rPr>
        <w:t>П</w:t>
      </w:r>
      <w:r w:rsidR="00BA3E8B" w:rsidRPr="003057C9">
        <w:rPr>
          <w:sz w:val="28"/>
          <w:szCs w:val="28"/>
        </w:rPr>
        <w:t xml:space="preserve">роект </w:t>
      </w:r>
      <w:r w:rsidR="00B92BD6" w:rsidRPr="003057C9">
        <w:rPr>
          <w:sz w:val="28"/>
          <w:szCs w:val="28"/>
        </w:rPr>
        <w:t xml:space="preserve">постановления администрации города Ставрополя </w:t>
      </w:r>
      <w:r w:rsidR="00727142" w:rsidRPr="003057C9">
        <w:rPr>
          <w:sz w:val="28"/>
          <w:szCs w:val="28"/>
        </w:rPr>
        <w:br/>
      </w:r>
      <w:r w:rsidR="00E867B2" w:rsidRPr="003057C9">
        <w:rPr>
          <w:sz w:val="28"/>
          <w:szCs w:val="28"/>
        </w:rPr>
        <w:t>«</w:t>
      </w:r>
      <w:r w:rsidR="0033659F">
        <w:rPr>
          <w:sz w:val="28"/>
          <w:szCs w:val="28"/>
        </w:rPr>
        <w:t xml:space="preserve">О внесении изменения в пункт 14 Порядка </w:t>
      </w:r>
      <w:r w:rsidR="0033659F">
        <w:rPr>
          <w:rFonts w:eastAsia="Calibri"/>
          <w:sz w:val="28"/>
          <w:szCs w:val="28"/>
        </w:rPr>
        <w:t>предоставления дополнительных мер социальной поддержки гражданам, оказавшимся в трудной жизненной ситуации, в виде фактического предоставления помещения для временного проживания граждан Российской Федерации, единственные жилые помещения которых пострадали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постоянно проживающих в</w:t>
      </w:r>
      <w:proofErr w:type="gramEnd"/>
      <w:r w:rsidR="0033659F">
        <w:rPr>
          <w:rFonts w:eastAsia="Calibri"/>
          <w:sz w:val="28"/>
          <w:szCs w:val="28"/>
        </w:rPr>
        <w:t xml:space="preserve"> </w:t>
      </w:r>
      <w:proofErr w:type="gramStart"/>
      <w:r w:rsidR="0033659F">
        <w:rPr>
          <w:rFonts w:eastAsia="Calibri"/>
          <w:sz w:val="28"/>
          <w:szCs w:val="28"/>
        </w:rPr>
        <w:t xml:space="preserve">пострадавшем жилом помещении на момент названных обстоятельств, утвержденного постановлением администрации города Ставрополя от </w:t>
      </w:r>
      <w:r w:rsidR="004E53AE">
        <w:rPr>
          <w:rFonts w:eastAsia="Calibri"/>
          <w:sz w:val="28"/>
          <w:szCs w:val="28"/>
        </w:rPr>
        <w:br/>
      </w:r>
      <w:r w:rsidR="0033659F">
        <w:rPr>
          <w:rFonts w:eastAsia="Calibri"/>
          <w:sz w:val="28"/>
          <w:szCs w:val="28"/>
        </w:rPr>
        <w:t>18</w:t>
      </w:r>
      <w:r w:rsidR="004E53AE">
        <w:rPr>
          <w:rFonts w:eastAsia="Calibri"/>
          <w:sz w:val="28"/>
          <w:szCs w:val="28"/>
        </w:rPr>
        <w:t xml:space="preserve"> мая </w:t>
      </w:r>
      <w:r w:rsidR="0033659F">
        <w:rPr>
          <w:rFonts w:eastAsia="Calibri"/>
          <w:sz w:val="28"/>
          <w:szCs w:val="28"/>
        </w:rPr>
        <w:t xml:space="preserve">2023 </w:t>
      </w:r>
      <w:r w:rsidR="004E53AE">
        <w:rPr>
          <w:rFonts w:eastAsia="Calibri"/>
          <w:sz w:val="28"/>
          <w:szCs w:val="28"/>
        </w:rPr>
        <w:t xml:space="preserve">г. </w:t>
      </w:r>
      <w:bookmarkStart w:id="0" w:name="_GoBack"/>
      <w:bookmarkEnd w:id="0"/>
      <w:r w:rsidR="0033659F">
        <w:rPr>
          <w:rFonts w:eastAsia="Calibri"/>
          <w:sz w:val="28"/>
          <w:szCs w:val="28"/>
        </w:rPr>
        <w:t>№ 1047</w:t>
      </w:r>
      <w:r w:rsidR="00E867B2" w:rsidRPr="003057C9">
        <w:rPr>
          <w:sz w:val="28"/>
          <w:szCs w:val="28"/>
        </w:rPr>
        <w:t>»</w:t>
      </w:r>
      <w:r w:rsidR="00B92BD6" w:rsidRPr="003057C9">
        <w:rPr>
          <w:sz w:val="28"/>
          <w:szCs w:val="28"/>
        </w:rPr>
        <w:t xml:space="preserve"> </w:t>
      </w:r>
      <w:r w:rsidR="00E97251" w:rsidRPr="003057C9">
        <w:rPr>
          <w:sz w:val="28"/>
          <w:szCs w:val="28"/>
          <w:lang w:eastAsia="zh-CN"/>
        </w:rPr>
        <w:t xml:space="preserve">разработан </w:t>
      </w:r>
      <w:r w:rsidR="003057C9" w:rsidRPr="003057C9">
        <w:rPr>
          <w:sz w:val="28"/>
          <w:szCs w:val="28"/>
          <w:lang w:eastAsia="zh-CN"/>
        </w:rPr>
        <w:t xml:space="preserve">в целях </w:t>
      </w:r>
      <w:r w:rsidR="003057C9" w:rsidRPr="003057C9">
        <w:rPr>
          <w:spacing w:val="1"/>
          <w:sz w:val="28"/>
          <w:szCs w:val="28"/>
        </w:rPr>
        <w:t>определения главн</w:t>
      </w:r>
      <w:r w:rsidR="003057C9">
        <w:rPr>
          <w:spacing w:val="1"/>
          <w:sz w:val="28"/>
          <w:szCs w:val="28"/>
        </w:rPr>
        <w:t>ым</w:t>
      </w:r>
      <w:r w:rsidR="003057C9" w:rsidRPr="003057C9">
        <w:rPr>
          <w:spacing w:val="1"/>
          <w:sz w:val="28"/>
          <w:szCs w:val="28"/>
        </w:rPr>
        <w:t xml:space="preserve"> распорядител</w:t>
      </w:r>
      <w:r w:rsidR="003057C9">
        <w:rPr>
          <w:spacing w:val="1"/>
          <w:sz w:val="28"/>
          <w:szCs w:val="28"/>
        </w:rPr>
        <w:t>ем</w:t>
      </w:r>
      <w:r w:rsidR="003057C9" w:rsidRPr="003057C9">
        <w:rPr>
          <w:spacing w:val="1"/>
          <w:sz w:val="28"/>
          <w:szCs w:val="28"/>
        </w:rPr>
        <w:t xml:space="preserve"> бюджетных средств для осуществления выплаты </w:t>
      </w:r>
      <w:r w:rsidR="003057C9" w:rsidRPr="003057C9">
        <w:rPr>
          <w:sz w:val="28"/>
          <w:szCs w:val="28"/>
        </w:rPr>
        <w:t xml:space="preserve">субсидии за счет средств бюджета города Ставрополя </w:t>
      </w:r>
      <w:r w:rsidR="003057C9" w:rsidRPr="003057C9">
        <w:rPr>
          <w:rFonts w:eastAsia="Calibri"/>
          <w:sz w:val="28"/>
          <w:szCs w:val="28"/>
        </w:rPr>
        <w:t>муниципальному унитарному предприятию города Ставрополя «</w:t>
      </w:r>
      <w:proofErr w:type="spellStart"/>
      <w:r w:rsidR="003057C9" w:rsidRPr="003057C9">
        <w:rPr>
          <w:rFonts w:eastAsia="Calibri"/>
          <w:sz w:val="28"/>
          <w:szCs w:val="28"/>
        </w:rPr>
        <w:t>Бытсервис</w:t>
      </w:r>
      <w:proofErr w:type="spellEnd"/>
      <w:r w:rsidR="003057C9" w:rsidRPr="003057C9">
        <w:rPr>
          <w:rFonts w:eastAsia="Calibri"/>
          <w:sz w:val="28"/>
          <w:szCs w:val="28"/>
        </w:rPr>
        <w:t>» на возмещение недополученных доходов в связи с предоставлением помещения для временного проживания граждан Российской Федерации, единственные жилые помещения</w:t>
      </w:r>
      <w:proofErr w:type="gramEnd"/>
      <w:r w:rsidR="003057C9" w:rsidRPr="003057C9">
        <w:rPr>
          <w:rFonts w:eastAsia="Calibri"/>
          <w:sz w:val="28"/>
          <w:szCs w:val="28"/>
        </w:rPr>
        <w:t xml:space="preserve"> которых пострадали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постоянно проживающих в пострадавшем жилом помещении на момент названных обстоятельств</w:t>
      </w:r>
      <w:r w:rsidR="0033659F">
        <w:rPr>
          <w:rFonts w:eastAsia="Calibri"/>
          <w:sz w:val="28"/>
          <w:szCs w:val="28"/>
        </w:rPr>
        <w:t>,</w:t>
      </w:r>
      <w:r w:rsidR="003057C9">
        <w:rPr>
          <w:rFonts w:eastAsia="Calibri"/>
          <w:sz w:val="28"/>
          <w:szCs w:val="28"/>
        </w:rPr>
        <w:t xml:space="preserve"> комитета труда и социальной защиты населения администрации города Ставрополя. </w:t>
      </w:r>
    </w:p>
    <w:p w:rsidR="00E867B2" w:rsidRPr="00C82498" w:rsidRDefault="00081903" w:rsidP="00E867B2">
      <w:pPr>
        <w:ind w:firstLine="708"/>
        <w:jc w:val="both"/>
        <w:rPr>
          <w:sz w:val="27"/>
          <w:szCs w:val="27"/>
          <w:shd w:val="clear" w:color="auto" w:fill="FFFFFF"/>
        </w:rPr>
      </w:pPr>
      <w:r w:rsidRPr="00C82498">
        <w:rPr>
          <w:sz w:val="27"/>
          <w:szCs w:val="27"/>
          <w:shd w:val="clear" w:color="auto" w:fill="FFFFFF"/>
        </w:rPr>
        <w:t>Данный проект постановления</w:t>
      </w:r>
      <w:r w:rsidR="0089644C" w:rsidRPr="00C8249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82498">
        <w:rPr>
          <w:sz w:val="27"/>
          <w:szCs w:val="27"/>
          <w:shd w:val="clear" w:color="auto" w:fill="FFFFFF"/>
        </w:rPr>
        <w:t>коррупциогенных</w:t>
      </w:r>
      <w:proofErr w:type="spellEnd"/>
      <w:r w:rsidR="004C0EC8" w:rsidRPr="00C82498">
        <w:rPr>
          <w:sz w:val="27"/>
          <w:szCs w:val="27"/>
          <w:shd w:val="clear" w:color="auto" w:fill="FFFFFF"/>
        </w:rPr>
        <w:t xml:space="preserve"> факторов не </w:t>
      </w:r>
      <w:r w:rsidR="004E1A88">
        <w:rPr>
          <w:sz w:val="27"/>
          <w:szCs w:val="27"/>
          <w:shd w:val="clear" w:color="auto" w:fill="FFFFFF"/>
        </w:rPr>
        <w:t>содержит</w:t>
      </w:r>
      <w:r w:rsidR="00B35BA2" w:rsidRPr="00C82498">
        <w:rPr>
          <w:color w:val="00000A"/>
          <w:sz w:val="27"/>
          <w:szCs w:val="27"/>
          <w:lang w:eastAsia="ar-SA"/>
        </w:rPr>
        <w:t>.</w:t>
      </w:r>
    </w:p>
    <w:p w:rsidR="00050D94" w:rsidRDefault="00050D94" w:rsidP="00BA3E8B"/>
    <w:p w:rsidR="00D0441A" w:rsidRDefault="00D0441A" w:rsidP="00BA3E8B"/>
    <w:p w:rsidR="00C82498" w:rsidRPr="0061387E" w:rsidRDefault="003057C9" w:rsidP="00C82498">
      <w:pPr>
        <w:spacing w:line="240" w:lineRule="exact"/>
        <w:rPr>
          <w:sz w:val="27"/>
          <w:szCs w:val="27"/>
        </w:rPr>
      </w:pPr>
      <w:r w:rsidRPr="0061387E">
        <w:rPr>
          <w:sz w:val="27"/>
          <w:szCs w:val="27"/>
        </w:rPr>
        <w:t>Руководител</w:t>
      </w:r>
      <w:r>
        <w:rPr>
          <w:sz w:val="27"/>
          <w:szCs w:val="27"/>
        </w:rPr>
        <w:t>ь</w:t>
      </w:r>
      <w:r w:rsidRPr="0061387E">
        <w:rPr>
          <w:sz w:val="27"/>
          <w:szCs w:val="27"/>
        </w:rPr>
        <w:t xml:space="preserve"> </w:t>
      </w:r>
      <w:r w:rsidR="00C82498" w:rsidRPr="0061387E">
        <w:rPr>
          <w:sz w:val="27"/>
          <w:szCs w:val="27"/>
        </w:rPr>
        <w:t xml:space="preserve">комитета труда и </w:t>
      </w:r>
    </w:p>
    <w:p w:rsidR="00C82498" w:rsidRPr="0061387E" w:rsidRDefault="00C82498" w:rsidP="00C82498">
      <w:pPr>
        <w:spacing w:line="240" w:lineRule="exact"/>
        <w:rPr>
          <w:sz w:val="27"/>
          <w:szCs w:val="27"/>
        </w:rPr>
      </w:pPr>
      <w:r w:rsidRPr="0061387E">
        <w:rPr>
          <w:sz w:val="27"/>
          <w:szCs w:val="27"/>
        </w:rPr>
        <w:t xml:space="preserve">социальной защиты населения </w:t>
      </w:r>
    </w:p>
    <w:p w:rsidR="00C82498" w:rsidRPr="0061387E" w:rsidRDefault="00C82498" w:rsidP="00C82498">
      <w:pPr>
        <w:spacing w:line="240" w:lineRule="exact"/>
        <w:rPr>
          <w:sz w:val="27"/>
          <w:szCs w:val="27"/>
        </w:rPr>
      </w:pPr>
      <w:r w:rsidRPr="0061387E">
        <w:rPr>
          <w:sz w:val="27"/>
          <w:szCs w:val="27"/>
        </w:rPr>
        <w:t>администрации города Ставрополя</w:t>
      </w:r>
      <w:r w:rsidR="003057C9">
        <w:rPr>
          <w:sz w:val="27"/>
          <w:szCs w:val="27"/>
        </w:rPr>
        <w:tab/>
      </w:r>
      <w:r w:rsidR="003057C9">
        <w:rPr>
          <w:sz w:val="27"/>
          <w:szCs w:val="27"/>
        </w:rPr>
        <w:tab/>
      </w:r>
      <w:r w:rsidR="003057C9">
        <w:rPr>
          <w:sz w:val="27"/>
          <w:szCs w:val="27"/>
        </w:rPr>
        <w:tab/>
      </w:r>
      <w:r w:rsidR="003057C9">
        <w:rPr>
          <w:sz w:val="27"/>
          <w:szCs w:val="27"/>
        </w:rPr>
        <w:tab/>
      </w:r>
      <w:r w:rsidR="003057C9">
        <w:rPr>
          <w:sz w:val="27"/>
          <w:szCs w:val="27"/>
        </w:rPr>
        <w:tab/>
        <w:t xml:space="preserve">        Л.А. Карпенко</w:t>
      </w:r>
    </w:p>
    <w:p w:rsidR="00C82498" w:rsidRPr="00BC3636" w:rsidRDefault="00C82498" w:rsidP="00C82498">
      <w:pPr>
        <w:spacing w:line="240" w:lineRule="exact"/>
        <w:rPr>
          <w:sz w:val="27"/>
          <w:szCs w:val="27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4C0EC8" w:rsidRDefault="004C0EC8" w:rsidP="00050D94">
      <w:pPr>
        <w:spacing w:line="240" w:lineRule="exact"/>
        <w:rPr>
          <w:sz w:val="28"/>
          <w:szCs w:val="28"/>
        </w:rPr>
      </w:pPr>
    </w:p>
    <w:p w:rsidR="003057C9" w:rsidRDefault="003057C9" w:rsidP="00050D94">
      <w:pPr>
        <w:spacing w:line="240" w:lineRule="exact"/>
        <w:rPr>
          <w:sz w:val="28"/>
          <w:szCs w:val="28"/>
        </w:rPr>
      </w:pPr>
    </w:p>
    <w:p w:rsidR="003057C9" w:rsidRDefault="003057C9" w:rsidP="00050D94">
      <w:pPr>
        <w:spacing w:line="240" w:lineRule="exact"/>
        <w:rPr>
          <w:sz w:val="28"/>
          <w:szCs w:val="28"/>
        </w:rPr>
      </w:pPr>
    </w:p>
    <w:p w:rsidR="003057C9" w:rsidRDefault="003057C9" w:rsidP="00050D94">
      <w:pPr>
        <w:spacing w:line="240" w:lineRule="exact"/>
        <w:rPr>
          <w:sz w:val="28"/>
          <w:szCs w:val="28"/>
        </w:rPr>
      </w:pPr>
    </w:p>
    <w:p w:rsidR="003057C9" w:rsidRDefault="003057C9" w:rsidP="00050D94">
      <w:pPr>
        <w:spacing w:line="240" w:lineRule="exact"/>
        <w:rPr>
          <w:sz w:val="28"/>
          <w:szCs w:val="28"/>
        </w:rPr>
      </w:pPr>
    </w:p>
    <w:p w:rsidR="003057C9" w:rsidRDefault="003057C9" w:rsidP="00050D94">
      <w:pPr>
        <w:spacing w:line="240" w:lineRule="exact"/>
        <w:rPr>
          <w:sz w:val="28"/>
          <w:szCs w:val="28"/>
        </w:rPr>
      </w:pPr>
    </w:p>
    <w:p w:rsidR="00E97251" w:rsidRDefault="00C82498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Запорожцева Е.Ю.</w:t>
      </w:r>
    </w:p>
    <w:p w:rsidR="00B92BD6" w:rsidRPr="00050D94" w:rsidRDefault="00C82498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56-66-87</w:t>
      </w:r>
    </w:p>
    <w:sectPr w:rsidR="00B92BD6" w:rsidRPr="00050D94" w:rsidSect="00C8249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50D94"/>
    <w:rsid w:val="00081903"/>
    <w:rsid w:val="000C0468"/>
    <w:rsid w:val="0011034F"/>
    <w:rsid w:val="001C3518"/>
    <w:rsid w:val="003057C9"/>
    <w:rsid w:val="0033659F"/>
    <w:rsid w:val="00340B4C"/>
    <w:rsid w:val="00407932"/>
    <w:rsid w:val="004C0EC8"/>
    <w:rsid w:val="004E1A88"/>
    <w:rsid w:val="004E53AE"/>
    <w:rsid w:val="00610CF0"/>
    <w:rsid w:val="00611A58"/>
    <w:rsid w:val="00727142"/>
    <w:rsid w:val="00734EA7"/>
    <w:rsid w:val="00745806"/>
    <w:rsid w:val="007C3973"/>
    <w:rsid w:val="007E1528"/>
    <w:rsid w:val="0089644C"/>
    <w:rsid w:val="00945C5B"/>
    <w:rsid w:val="00AD10BB"/>
    <w:rsid w:val="00B35BA2"/>
    <w:rsid w:val="00B92BD6"/>
    <w:rsid w:val="00BA3E8B"/>
    <w:rsid w:val="00C01E5B"/>
    <w:rsid w:val="00C0533F"/>
    <w:rsid w:val="00C45107"/>
    <w:rsid w:val="00C76326"/>
    <w:rsid w:val="00C82498"/>
    <w:rsid w:val="00D0441A"/>
    <w:rsid w:val="00D77E50"/>
    <w:rsid w:val="00E7070F"/>
    <w:rsid w:val="00E867B2"/>
    <w:rsid w:val="00E97251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0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EC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0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E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F7F6-906E-4D39-B9B1-67BAF28D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SA. Morozova</dc:creator>
  <cp:lastModifiedBy>Запорожцева Екатерина Юрьевна</cp:lastModifiedBy>
  <cp:revision>10</cp:revision>
  <cp:lastPrinted>2023-10-24T09:43:00Z</cp:lastPrinted>
  <dcterms:created xsi:type="dcterms:W3CDTF">2021-11-12T15:08:00Z</dcterms:created>
  <dcterms:modified xsi:type="dcterms:W3CDTF">2023-12-29T08:35:00Z</dcterms:modified>
</cp:coreProperties>
</file>