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B1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7BB1" w:rsidRPr="00845F46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097BB1" w:rsidRPr="00845F46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аукционе на право заключения договоров аренды недвижимого имущества, находящегося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B1" w:rsidRPr="00844DEF" w:rsidRDefault="00097BB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845F46" w:rsidRDefault="005233A1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июня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2A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г. Ставрополь           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8D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737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45F46" w:rsidRDefault="002726E5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44DEF" w:rsidRDefault="00844DEF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B1" w:rsidRPr="00845F46" w:rsidRDefault="00097BB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F235A6" w:rsidRDefault="00845F46" w:rsidP="00F2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место рассмотрения заявок: </w:t>
      </w:r>
      <w:r w:rsidR="007D2A1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A1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C2A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proofErr w:type="gramStart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 </w:t>
      </w:r>
      <w:proofErr w:type="gramEnd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 Ставрополь, просп. К. Маркса, 9</w:t>
      </w:r>
      <w:r w:rsidR="008D77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3–й 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этаж, зал заседаний комитета по управлению муниципальным имуществом города Ставрополя. </w:t>
      </w:r>
    </w:p>
    <w:p w:rsidR="00845F46" w:rsidRDefault="00845F46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Комиссией, утвержденной распоряжением комитета по управлению муниципальным имуществом города Ставрополя от </w:t>
      </w:r>
      <w:r w:rsidR="00AF32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9.06.2012</w:t>
      </w:r>
      <w:r w:rsidR="007D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283 «О комиссии по проведению конкурсов и аукционов на право заключения договоров аренды в отношении муниципального имущества города Ставрополя», в редакции распоряжения комитета по управлению муниципальным имуществом города Ставрополя от</w:t>
      </w:r>
      <w:r w:rsidR="00AE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5D12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05.04.2018</w:t>
      </w:r>
      <w:r w:rsidR="007D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E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E5D12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5F46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состав комиссии по проведению конкурсов и аукционов на право заключения договоров аренды в отношении муниципального имущества города Ставрополя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следующем составе:</w:t>
      </w:r>
    </w:p>
    <w:p w:rsidR="00B50ABE" w:rsidRDefault="00B50ABE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76" w:type="dxa"/>
        <w:tblLook w:val="01E0" w:firstRow="1" w:lastRow="1" w:firstColumn="1" w:lastColumn="1" w:noHBand="0" w:noVBand="0"/>
      </w:tblPr>
      <w:tblGrid>
        <w:gridCol w:w="3070"/>
        <w:gridCol w:w="6806"/>
      </w:tblGrid>
      <w:tr w:rsidR="00B00DC0" w:rsidRPr="00B00DC0" w:rsidTr="003C2A91">
        <w:trPr>
          <w:trHeight w:val="1249"/>
        </w:trPr>
        <w:tc>
          <w:tcPr>
            <w:tcW w:w="3070" w:type="dxa"/>
          </w:tcPr>
          <w:p w:rsidR="00B00DC0" w:rsidRPr="00B00DC0" w:rsidRDefault="00B00DC0" w:rsidP="00B00D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Долбышенко</w:t>
            </w:r>
            <w:proofErr w:type="spellEnd"/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 </w:t>
            </w:r>
          </w:p>
        </w:tc>
        <w:tc>
          <w:tcPr>
            <w:tcW w:w="6806" w:type="dxa"/>
          </w:tcPr>
          <w:p w:rsidR="00CB407B" w:rsidRDefault="00CB407B" w:rsidP="00CB4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7B" w:rsidRPr="00CB407B" w:rsidRDefault="00CB407B" w:rsidP="00CB4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07B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07B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07B">
              <w:rPr>
                <w:rFonts w:ascii="Times New Roman" w:hAnsi="Times New Roman" w:cs="Times New Roman"/>
                <w:sz w:val="28"/>
                <w:szCs w:val="28"/>
              </w:rPr>
              <w:t>города Ставрополя, руководителя</w:t>
            </w:r>
          </w:p>
          <w:p w:rsidR="00CB407B" w:rsidRPr="00CB407B" w:rsidRDefault="00CB407B" w:rsidP="00CB4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07B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муниципальным</w:t>
            </w:r>
          </w:p>
          <w:p w:rsidR="00B00DC0" w:rsidRPr="00CB407B" w:rsidRDefault="00CB407B" w:rsidP="00CB4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07B">
              <w:rPr>
                <w:rFonts w:ascii="Times New Roman" w:hAnsi="Times New Roman" w:cs="Times New Roman"/>
                <w:sz w:val="28"/>
                <w:szCs w:val="28"/>
              </w:rPr>
              <w:t>имуществом города Ставрополя заместитель руководителя комитета по управлению муниципальным имуществом города Ставрополя,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C0" w:rsidRPr="00CB4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026DE6" w:rsidRPr="00B00DC0" w:rsidRDefault="00026DE6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DC0" w:rsidRPr="00B00DC0" w:rsidTr="003C2A91">
        <w:trPr>
          <w:trHeight w:val="1554"/>
        </w:trPr>
        <w:tc>
          <w:tcPr>
            <w:tcW w:w="3070" w:type="dxa"/>
          </w:tcPr>
          <w:p w:rsidR="00B00DC0" w:rsidRPr="00B00DC0" w:rsidRDefault="002726E5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806" w:type="dxa"/>
          </w:tcPr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главный специалист отдела нежилых объектов недвижимости комитета по управлению муниципальным имуществом города Ставрополя, секретарь комиссии</w:t>
            </w:r>
          </w:p>
        </w:tc>
      </w:tr>
      <w:tr w:rsidR="00B00DC0" w:rsidRPr="00B00DC0" w:rsidTr="003C2A91">
        <w:trPr>
          <w:trHeight w:val="319"/>
        </w:trPr>
        <w:tc>
          <w:tcPr>
            <w:tcW w:w="3070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DC0" w:rsidRPr="00B00DC0" w:rsidTr="003C2A91">
        <w:trPr>
          <w:trHeight w:val="304"/>
        </w:trPr>
        <w:tc>
          <w:tcPr>
            <w:tcW w:w="3070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</w:tcPr>
          <w:p w:rsid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3C2A91" w:rsidRPr="00B00DC0" w:rsidRDefault="003C2A91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DC0" w:rsidRPr="00B00DC0" w:rsidTr="003C2A91">
        <w:trPr>
          <w:trHeight w:val="319"/>
        </w:trPr>
        <w:tc>
          <w:tcPr>
            <w:tcW w:w="3070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</w:tcPr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3A1" w:rsidRPr="00B00DC0" w:rsidTr="003C2A91">
        <w:trPr>
          <w:trHeight w:val="304"/>
        </w:trPr>
        <w:tc>
          <w:tcPr>
            <w:tcW w:w="3070" w:type="dxa"/>
          </w:tcPr>
          <w:p w:rsidR="005233A1" w:rsidRPr="005233A1" w:rsidRDefault="005233A1" w:rsidP="005233A1">
            <w:pP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AFAFA"/>
              </w:rPr>
            </w:pPr>
            <w:r w:rsidRPr="005233A1">
              <w:rPr>
                <w:rFonts w:ascii="Times New Roman" w:hAnsi="Times New Roman" w:cs="Times New Roman"/>
                <w:sz w:val="28"/>
                <w:szCs w:val="28"/>
              </w:rPr>
              <w:t>Лагода Светлана Викторовна</w:t>
            </w:r>
          </w:p>
          <w:p w:rsidR="005233A1" w:rsidRPr="005233A1" w:rsidRDefault="005233A1" w:rsidP="005233A1">
            <w:pP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AFAFA"/>
              </w:rPr>
            </w:pPr>
          </w:p>
          <w:p w:rsidR="005233A1" w:rsidRPr="005233A1" w:rsidRDefault="005233A1" w:rsidP="0052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CB407B" w:rsidRDefault="00CB407B" w:rsidP="00CB4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A1" w:rsidRPr="005233A1" w:rsidRDefault="005233A1" w:rsidP="00CB4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3A1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  <w:tr w:rsidR="008C71BC" w:rsidRPr="00B00DC0" w:rsidTr="006C67BF">
        <w:trPr>
          <w:trHeight w:val="1451"/>
        </w:trPr>
        <w:tc>
          <w:tcPr>
            <w:tcW w:w="3070" w:type="dxa"/>
          </w:tcPr>
          <w:p w:rsidR="008C71BC" w:rsidRPr="008C71BC" w:rsidRDefault="008C71BC" w:rsidP="008C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8C71B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t xml:space="preserve">Семко Дмитрий Владимирович   </w:t>
            </w:r>
          </w:p>
          <w:p w:rsidR="008C71BC" w:rsidRPr="008C71BC" w:rsidRDefault="008C71BC" w:rsidP="008C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806" w:type="dxa"/>
          </w:tcPr>
          <w:p w:rsidR="008C71BC" w:rsidRPr="008C71BC" w:rsidRDefault="008C71BC" w:rsidP="008C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BC" w:rsidRPr="008C71BC" w:rsidRDefault="008C71BC" w:rsidP="006C6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отдела учета и ведения реестра муниципального имущества комитета по управлению муниципальным имуществом города Ставрополя</w:t>
            </w:r>
          </w:p>
        </w:tc>
      </w:tr>
      <w:tr w:rsidR="006C67BF" w:rsidRPr="00B00DC0" w:rsidTr="006C67BF">
        <w:trPr>
          <w:trHeight w:val="1273"/>
        </w:trPr>
        <w:tc>
          <w:tcPr>
            <w:tcW w:w="3070" w:type="dxa"/>
          </w:tcPr>
          <w:p w:rsidR="006C67BF" w:rsidRPr="008D1FF4" w:rsidRDefault="006C67BF" w:rsidP="00FE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6C67BF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t xml:space="preserve">Холод Светлана Викторовна   </w:t>
            </w:r>
          </w:p>
        </w:tc>
        <w:tc>
          <w:tcPr>
            <w:tcW w:w="6806" w:type="dxa"/>
          </w:tcPr>
          <w:p w:rsidR="006C67BF" w:rsidRPr="00B00DC0" w:rsidRDefault="006C67BF" w:rsidP="00FE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7BF" w:rsidRPr="00B00DC0" w:rsidRDefault="006C67BF" w:rsidP="006C6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6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6C67BF" w:rsidRDefault="00F235A6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E8587F" w:rsidRDefault="001257DA" w:rsidP="007D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комитета по управлению муниципальным и</w:t>
      </w:r>
      <w:r w:rsid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муществом города Ставрополя от </w:t>
      </w:r>
      <w:r w:rsidR="0052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18.05.2018 г. 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233A1">
        <w:rPr>
          <w:rFonts w:ascii="Times New Roman" w:eastAsia="Times New Roman" w:hAnsi="Times New Roman" w:cs="Times New Roman"/>
          <w:sz w:val="28"/>
          <w:szCs w:val="28"/>
          <w:lang w:eastAsia="ru-RU"/>
        </w:rPr>
        <w:t>343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аукциона и утверждении документации об аукционе на право заключения договоров аренды объектов недвижимого имущества, находящегося в муниципальной собственности города Ставрополя», рассмотрены следующие заявки на участие в аукционе на право заключения договоров аренды объектов недвижимого имущества, находящегося в муниципальной собственности города Ставрополя, объявленном на </w:t>
      </w:r>
      <w:r w:rsidR="0052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июня 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527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7F3" w:rsidRDefault="009527F3" w:rsidP="007D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0E" w:rsidRDefault="00845F46" w:rsidP="007D2A1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принятых заявок на участие в аукционе</w:t>
      </w:r>
      <w:r w:rsidR="00AF7BF1" w:rsidRPr="005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B50C4" w:rsidRPr="005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67BF" w:rsidRDefault="006C67BF" w:rsidP="007D2A1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C29" w:rsidRDefault="00AF7BF1" w:rsidP="007D2A1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</w:t>
      </w:r>
      <w:r w:rsidR="006C6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5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</w:t>
      </w:r>
      <w:proofErr w:type="gramEnd"/>
      <w:r w:rsidRPr="005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 </w:t>
      </w:r>
    </w:p>
    <w:p w:rsidR="006C67BF" w:rsidRDefault="006C67BF" w:rsidP="007D2A1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2127"/>
        <w:gridCol w:w="1275"/>
        <w:gridCol w:w="1413"/>
      </w:tblGrid>
      <w:tr w:rsidR="00C86EDC" w:rsidTr="006C67BF">
        <w:tc>
          <w:tcPr>
            <w:tcW w:w="4106" w:type="dxa"/>
          </w:tcPr>
          <w:p w:rsidR="00511D0E" w:rsidRDefault="00511D0E" w:rsidP="007D2A1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расположения,  </w:t>
            </w:r>
          </w:p>
          <w:p w:rsidR="00511D0E" w:rsidRDefault="00511D0E" w:rsidP="007D2A1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характеристика, описание,</w:t>
            </w:r>
          </w:p>
          <w:p w:rsidR="00511D0E" w:rsidRDefault="00511D0E" w:rsidP="007D2A1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назначение</w:t>
            </w:r>
          </w:p>
          <w:p w:rsidR="00511D0E" w:rsidRDefault="00511D0E" w:rsidP="007D2A1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недвижимого имущества,</w:t>
            </w:r>
          </w:p>
          <w:p w:rsidR="00C86EDC" w:rsidRDefault="00511D0E" w:rsidP="007D2A1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обременение</w:t>
            </w:r>
          </w:p>
          <w:p w:rsidR="00C86EDC" w:rsidRDefault="00C86EDC" w:rsidP="007D2A1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11D0E" w:rsidRPr="00511D0E" w:rsidRDefault="00511D0E" w:rsidP="007D2A17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Срок </w:t>
            </w:r>
          </w:p>
          <w:p w:rsidR="00511D0E" w:rsidRPr="00511D0E" w:rsidRDefault="00511D0E" w:rsidP="007D2A17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действия</w:t>
            </w:r>
          </w:p>
          <w:p w:rsidR="00511D0E" w:rsidRPr="00511D0E" w:rsidRDefault="00511D0E" w:rsidP="007D2A17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договора</w:t>
            </w:r>
          </w:p>
          <w:p w:rsidR="00C86EDC" w:rsidRDefault="00511D0E" w:rsidP="007D2A1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2127" w:type="dxa"/>
          </w:tcPr>
          <w:p w:rsidR="00511D0E" w:rsidRPr="00511D0E" w:rsidRDefault="00511D0E" w:rsidP="007D2A17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Начальная (минимальная)</w:t>
            </w:r>
          </w:p>
          <w:p w:rsidR="00511D0E" w:rsidRPr="00511D0E" w:rsidRDefault="00511D0E" w:rsidP="007D2A17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цена договора</w:t>
            </w:r>
          </w:p>
          <w:p w:rsidR="00C86EDC" w:rsidRDefault="00511D0E" w:rsidP="007D2A1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5" w:type="dxa"/>
          </w:tcPr>
          <w:p w:rsidR="00511D0E" w:rsidRDefault="00511D0E" w:rsidP="007D2A1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задатка</w:t>
            </w:r>
          </w:p>
          <w:p w:rsidR="00511D0E" w:rsidRDefault="00511D0E" w:rsidP="007D2A17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(10 % от предмета </w:t>
            </w:r>
            <w:r>
              <w:rPr>
                <w:spacing w:val="-10"/>
                <w:sz w:val="20"/>
                <w:szCs w:val="20"/>
              </w:rPr>
              <w:t>аукциона</w:t>
            </w:r>
            <w:r>
              <w:rPr>
                <w:spacing w:val="-18"/>
                <w:sz w:val="20"/>
                <w:szCs w:val="20"/>
              </w:rPr>
              <w:t>)</w:t>
            </w:r>
          </w:p>
          <w:p w:rsidR="00C86EDC" w:rsidRDefault="00511D0E" w:rsidP="007D2A1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413" w:type="dxa"/>
          </w:tcPr>
          <w:p w:rsidR="00511D0E" w:rsidRDefault="00511D0E" w:rsidP="007D2A1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аукциона</w:t>
            </w:r>
          </w:p>
          <w:p w:rsidR="00511D0E" w:rsidRDefault="00511D0E" w:rsidP="007D2A17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(5 % от предмета </w:t>
            </w:r>
            <w:r>
              <w:rPr>
                <w:spacing w:val="-10"/>
                <w:sz w:val="20"/>
                <w:szCs w:val="20"/>
              </w:rPr>
              <w:t>аукциона</w:t>
            </w:r>
            <w:r>
              <w:rPr>
                <w:spacing w:val="-18"/>
                <w:sz w:val="20"/>
                <w:szCs w:val="20"/>
              </w:rPr>
              <w:t>)</w:t>
            </w:r>
          </w:p>
          <w:p w:rsidR="00C86EDC" w:rsidRDefault="00511D0E" w:rsidP="007D2A1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(руб.)</w:t>
            </w:r>
          </w:p>
        </w:tc>
      </w:tr>
      <w:tr w:rsidR="008D7731" w:rsidTr="006C67BF">
        <w:tc>
          <w:tcPr>
            <w:tcW w:w="4106" w:type="dxa"/>
            <w:vAlign w:val="center"/>
          </w:tcPr>
          <w:p w:rsidR="00F03A4D" w:rsidRPr="00F03A4D" w:rsidRDefault="00F03A4D" w:rsidP="007D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A4D"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Ставрополь, ул. Булкина, 8, этаж 2, помещения №№ 18,19,41,44,135, общей площадью </w:t>
            </w:r>
            <w:r w:rsidRPr="00F03A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79,4 </w:t>
            </w:r>
            <w:proofErr w:type="spellStart"/>
            <w:r w:rsidRPr="00F03A4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3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3A4D" w:rsidRPr="00F03A4D" w:rsidRDefault="00F03A4D" w:rsidP="007D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A4D">
              <w:rPr>
                <w:rFonts w:ascii="Times New Roman" w:hAnsi="Times New Roman" w:cs="Times New Roman"/>
                <w:sz w:val="24"/>
                <w:szCs w:val="24"/>
              </w:rPr>
              <w:t>кадастровый номер 26:12:022309:216</w:t>
            </w:r>
          </w:p>
          <w:p w:rsidR="00F03A4D" w:rsidRPr="00F03A4D" w:rsidRDefault="00F03A4D" w:rsidP="007D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A4D">
              <w:rPr>
                <w:rFonts w:ascii="Times New Roman" w:hAnsi="Times New Roman" w:cs="Times New Roman"/>
                <w:sz w:val="24"/>
                <w:szCs w:val="24"/>
              </w:rPr>
              <w:t>Наименование: нежилое помещение</w:t>
            </w:r>
          </w:p>
          <w:p w:rsidR="00F03A4D" w:rsidRPr="00F03A4D" w:rsidRDefault="00F03A4D" w:rsidP="007D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A4D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</w:t>
            </w:r>
          </w:p>
          <w:p w:rsidR="00F03A4D" w:rsidRPr="00F03A4D" w:rsidRDefault="00F03A4D" w:rsidP="007D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A4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предоставляются для использования </w:t>
            </w:r>
            <w:r w:rsidRPr="00F03A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офисное, торговое, бытовое обслуживание</w:t>
            </w:r>
            <w:r w:rsidRPr="00F0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731" w:rsidRPr="00F03A4D" w:rsidRDefault="00F03A4D" w:rsidP="007D2A1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3A4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</w:t>
            </w:r>
            <w:r w:rsidRPr="00F0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предпринимательства.</w:t>
            </w:r>
          </w:p>
        </w:tc>
        <w:tc>
          <w:tcPr>
            <w:tcW w:w="992" w:type="dxa"/>
            <w:vAlign w:val="center"/>
          </w:tcPr>
          <w:p w:rsidR="008D7731" w:rsidRPr="00F03A4D" w:rsidRDefault="008D7731" w:rsidP="007D2A1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3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лет</w:t>
            </w:r>
          </w:p>
        </w:tc>
        <w:tc>
          <w:tcPr>
            <w:tcW w:w="2127" w:type="dxa"/>
            <w:vAlign w:val="center"/>
          </w:tcPr>
          <w:p w:rsidR="008D7731" w:rsidRPr="00F03A4D" w:rsidRDefault="00F03A4D" w:rsidP="007D2A1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3A4D">
              <w:rPr>
                <w:rFonts w:ascii="Times New Roman" w:hAnsi="Times New Roman" w:cs="Times New Roman"/>
                <w:sz w:val="26"/>
                <w:szCs w:val="26"/>
              </w:rPr>
              <w:t>471 636,00</w:t>
            </w:r>
          </w:p>
        </w:tc>
        <w:tc>
          <w:tcPr>
            <w:tcW w:w="1275" w:type="dxa"/>
            <w:vAlign w:val="center"/>
          </w:tcPr>
          <w:p w:rsidR="008D7731" w:rsidRPr="00F03A4D" w:rsidRDefault="00F03A4D" w:rsidP="007D2A17">
            <w:pPr>
              <w:pStyle w:val="a5"/>
              <w:jc w:val="center"/>
              <w:rPr>
                <w:sz w:val="26"/>
                <w:szCs w:val="26"/>
              </w:rPr>
            </w:pPr>
            <w:r w:rsidRPr="00F03A4D">
              <w:rPr>
                <w:sz w:val="26"/>
                <w:szCs w:val="26"/>
              </w:rPr>
              <w:t>47 163,60</w:t>
            </w:r>
          </w:p>
        </w:tc>
        <w:tc>
          <w:tcPr>
            <w:tcW w:w="1413" w:type="dxa"/>
            <w:vAlign w:val="center"/>
          </w:tcPr>
          <w:p w:rsidR="008D7731" w:rsidRPr="00F03A4D" w:rsidRDefault="00F03A4D" w:rsidP="007D2A17">
            <w:pPr>
              <w:pStyle w:val="a5"/>
              <w:jc w:val="center"/>
              <w:rPr>
                <w:sz w:val="26"/>
                <w:szCs w:val="26"/>
              </w:rPr>
            </w:pPr>
            <w:r w:rsidRPr="00F03A4D">
              <w:rPr>
                <w:sz w:val="26"/>
                <w:szCs w:val="26"/>
              </w:rPr>
              <w:t>23581,80</w:t>
            </w:r>
          </w:p>
        </w:tc>
      </w:tr>
    </w:tbl>
    <w:p w:rsidR="006C67BF" w:rsidRDefault="00511D0E" w:rsidP="007D2A1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7828" w:rsidRDefault="00511D0E" w:rsidP="007D2A1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Заявки не поступали</w:t>
      </w:r>
    </w:p>
    <w:p w:rsidR="006C67BF" w:rsidRDefault="006C67BF" w:rsidP="007D2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21FB" w:rsidRDefault="00F03A4D" w:rsidP="007D2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</w:t>
      </w:r>
      <w:r w:rsidR="00396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№ 2 </w:t>
      </w:r>
    </w:p>
    <w:p w:rsidR="00F03A4D" w:rsidRDefault="00F03A4D" w:rsidP="007D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2393"/>
        <w:gridCol w:w="1434"/>
        <w:gridCol w:w="1413"/>
      </w:tblGrid>
      <w:tr w:rsidR="00F03A4D" w:rsidTr="0039679C">
        <w:tc>
          <w:tcPr>
            <w:tcW w:w="3681" w:type="dxa"/>
          </w:tcPr>
          <w:p w:rsidR="00F03A4D" w:rsidRDefault="00F03A4D" w:rsidP="007D2A1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расположения,  </w:t>
            </w:r>
          </w:p>
          <w:p w:rsidR="00F03A4D" w:rsidRDefault="00F03A4D" w:rsidP="007D2A1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характеристика, описание,</w:t>
            </w:r>
          </w:p>
          <w:p w:rsidR="00F03A4D" w:rsidRDefault="00F03A4D" w:rsidP="007D2A1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назначение</w:t>
            </w:r>
          </w:p>
          <w:p w:rsidR="00F03A4D" w:rsidRDefault="00F03A4D" w:rsidP="007D2A1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недвижимого имущества,</w:t>
            </w:r>
          </w:p>
          <w:p w:rsidR="00F03A4D" w:rsidRDefault="00F03A4D" w:rsidP="007D2A1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обременение</w:t>
            </w:r>
          </w:p>
          <w:p w:rsidR="00F03A4D" w:rsidRDefault="00F03A4D" w:rsidP="007D2A1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3A4D" w:rsidRPr="00511D0E" w:rsidRDefault="00F03A4D" w:rsidP="007D2A17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Срок </w:t>
            </w:r>
          </w:p>
          <w:p w:rsidR="00F03A4D" w:rsidRPr="00511D0E" w:rsidRDefault="00F03A4D" w:rsidP="007D2A17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действия</w:t>
            </w:r>
          </w:p>
          <w:p w:rsidR="00F03A4D" w:rsidRPr="00511D0E" w:rsidRDefault="00F03A4D" w:rsidP="007D2A17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договора</w:t>
            </w:r>
          </w:p>
          <w:p w:rsidR="00F03A4D" w:rsidRDefault="00F03A4D" w:rsidP="007D2A1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2393" w:type="dxa"/>
          </w:tcPr>
          <w:p w:rsidR="00F03A4D" w:rsidRPr="00511D0E" w:rsidRDefault="00F03A4D" w:rsidP="007D2A17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Начальная (минимальная)</w:t>
            </w:r>
          </w:p>
          <w:p w:rsidR="00F03A4D" w:rsidRPr="00511D0E" w:rsidRDefault="00F03A4D" w:rsidP="007D2A17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цена договора</w:t>
            </w:r>
          </w:p>
          <w:p w:rsidR="00F03A4D" w:rsidRDefault="00F03A4D" w:rsidP="007D2A1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434" w:type="dxa"/>
          </w:tcPr>
          <w:p w:rsidR="00F03A4D" w:rsidRDefault="00F03A4D" w:rsidP="007D2A1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задатка</w:t>
            </w:r>
          </w:p>
          <w:p w:rsidR="00F03A4D" w:rsidRDefault="00F03A4D" w:rsidP="007D2A17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(10 % от предмета </w:t>
            </w:r>
            <w:r>
              <w:rPr>
                <w:spacing w:val="-10"/>
                <w:sz w:val="20"/>
                <w:szCs w:val="20"/>
              </w:rPr>
              <w:t>аукциона</w:t>
            </w:r>
            <w:r>
              <w:rPr>
                <w:spacing w:val="-18"/>
                <w:sz w:val="20"/>
                <w:szCs w:val="20"/>
              </w:rPr>
              <w:t>)</w:t>
            </w:r>
          </w:p>
          <w:p w:rsidR="00F03A4D" w:rsidRDefault="00F03A4D" w:rsidP="007D2A1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413" w:type="dxa"/>
          </w:tcPr>
          <w:p w:rsidR="00F03A4D" w:rsidRDefault="00F03A4D" w:rsidP="007D2A1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аукциона</w:t>
            </w:r>
          </w:p>
          <w:p w:rsidR="00F03A4D" w:rsidRDefault="00F03A4D" w:rsidP="007D2A17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(5 % от предмета </w:t>
            </w:r>
            <w:r>
              <w:rPr>
                <w:spacing w:val="-10"/>
                <w:sz w:val="20"/>
                <w:szCs w:val="20"/>
              </w:rPr>
              <w:t>аукциона</w:t>
            </w:r>
            <w:r>
              <w:rPr>
                <w:spacing w:val="-18"/>
                <w:sz w:val="20"/>
                <w:szCs w:val="20"/>
              </w:rPr>
              <w:t>)</w:t>
            </w:r>
          </w:p>
          <w:p w:rsidR="00F03A4D" w:rsidRDefault="00F03A4D" w:rsidP="007D2A1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(руб.)</w:t>
            </w:r>
          </w:p>
        </w:tc>
      </w:tr>
      <w:tr w:rsidR="00F03A4D" w:rsidRPr="00F03A4D" w:rsidTr="0039679C">
        <w:tc>
          <w:tcPr>
            <w:tcW w:w="3681" w:type="dxa"/>
            <w:vAlign w:val="center"/>
          </w:tcPr>
          <w:p w:rsidR="00F03A4D" w:rsidRPr="00F03A4D" w:rsidRDefault="00F03A4D" w:rsidP="007D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Ставрополь, ул. </w:t>
            </w:r>
            <w:proofErr w:type="spellStart"/>
            <w:r w:rsidRPr="00F0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Доваторцев</w:t>
            </w:r>
            <w:proofErr w:type="spellEnd"/>
            <w:r w:rsidRPr="00F0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65/1, этаж 1, литер А, помещения №№ 1-10, общей площадью 70,0 </w:t>
            </w:r>
            <w:proofErr w:type="spellStart"/>
            <w:r w:rsidRPr="00F0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0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кадастровый номер: </w:t>
            </w:r>
            <w:r w:rsidRPr="00F03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26:12:011001:3115</w:t>
            </w:r>
          </w:p>
          <w:p w:rsidR="00F03A4D" w:rsidRPr="00F03A4D" w:rsidRDefault="00F03A4D" w:rsidP="007D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A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нежилое </w:t>
            </w:r>
          </w:p>
          <w:p w:rsidR="00F03A4D" w:rsidRPr="00F03A4D" w:rsidRDefault="00F03A4D" w:rsidP="007D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A4D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</w:t>
            </w:r>
          </w:p>
          <w:p w:rsidR="00F03A4D" w:rsidRPr="00F03A4D" w:rsidRDefault="00F03A4D" w:rsidP="007D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A4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предоставляются для использования под офисное, торговое, бытовое обслуживание. </w:t>
            </w:r>
          </w:p>
          <w:p w:rsidR="00F03A4D" w:rsidRPr="00F03A4D" w:rsidRDefault="00F03A4D" w:rsidP="007D2A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A4D">
              <w:rPr>
                <w:rFonts w:ascii="Times New Roman" w:hAnsi="Times New Roman" w:cs="Times New Roman"/>
                <w:sz w:val="24"/>
                <w:szCs w:val="24"/>
              </w:rPr>
              <w:t>Помещения предназначены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992" w:type="dxa"/>
            <w:vAlign w:val="center"/>
          </w:tcPr>
          <w:p w:rsidR="00F03A4D" w:rsidRPr="00F03A4D" w:rsidRDefault="00F03A4D" w:rsidP="007D2A1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A4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93" w:type="dxa"/>
            <w:vAlign w:val="center"/>
          </w:tcPr>
          <w:p w:rsidR="00F03A4D" w:rsidRPr="00F03A4D" w:rsidRDefault="00F03A4D" w:rsidP="007D2A1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A4D">
              <w:rPr>
                <w:rFonts w:ascii="Times New Roman" w:hAnsi="Times New Roman" w:cs="Times New Roman"/>
                <w:sz w:val="24"/>
                <w:szCs w:val="24"/>
              </w:rPr>
              <w:t>317 520,00</w:t>
            </w:r>
          </w:p>
        </w:tc>
        <w:tc>
          <w:tcPr>
            <w:tcW w:w="1434" w:type="dxa"/>
            <w:vAlign w:val="center"/>
          </w:tcPr>
          <w:p w:rsidR="00F03A4D" w:rsidRPr="00F03A4D" w:rsidRDefault="00F03A4D" w:rsidP="007D2A17">
            <w:pPr>
              <w:pStyle w:val="a5"/>
              <w:jc w:val="center"/>
              <w:rPr>
                <w:sz w:val="26"/>
                <w:szCs w:val="26"/>
              </w:rPr>
            </w:pPr>
            <w:r>
              <w:t>31 752,00</w:t>
            </w:r>
          </w:p>
        </w:tc>
        <w:tc>
          <w:tcPr>
            <w:tcW w:w="1413" w:type="dxa"/>
            <w:vAlign w:val="center"/>
          </w:tcPr>
          <w:p w:rsidR="00F03A4D" w:rsidRPr="00F03A4D" w:rsidRDefault="004D28DA" w:rsidP="007D2A17">
            <w:pPr>
              <w:pStyle w:val="a5"/>
              <w:jc w:val="center"/>
              <w:rPr>
                <w:sz w:val="26"/>
                <w:szCs w:val="26"/>
              </w:rPr>
            </w:pPr>
            <w:r>
              <w:t>15 876,00</w:t>
            </w:r>
          </w:p>
        </w:tc>
      </w:tr>
    </w:tbl>
    <w:p w:rsidR="006C67BF" w:rsidRDefault="006C67BF" w:rsidP="007D2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7BF" w:rsidRPr="00C60DA3" w:rsidRDefault="006C67BF" w:rsidP="007D2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не поступали</w:t>
      </w:r>
    </w:p>
    <w:p w:rsidR="006C67BF" w:rsidRDefault="00C60DA3" w:rsidP="007D2A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60DA3" w:rsidRPr="00C60DA3" w:rsidRDefault="00C60DA3" w:rsidP="007D2A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39679C" w:rsidRPr="006C6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отсутствием заявок</w:t>
      </w:r>
      <w:r w:rsidR="00F74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</w:t>
      </w:r>
      <w:r w:rsidR="0039679C" w:rsidRPr="006C6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участие в аукционе</w:t>
      </w:r>
      <w:r w:rsidRPr="006C6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 также </w:t>
      </w:r>
      <w:r w:rsidR="006C67BF" w:rsidRPr="006C6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основании</w:t>
      </w:r>
      <w:r w:rsidRPr="006C6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пункта </w:t>
      </w:r>
      <w:r w:rsidR="007D2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129</w:t>
      </w:r>
      <w:r w:rsidRPr="006C6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Pr="006C67BF">
        <w:rPr>
          <w:rFonts w:ascii="Times New Roman" w:hAnsi="Times New Roman" w:cs="Times New Roman"/>
          <w:b/>
          <w:sz w:val="28"/>
          <w:szCs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</w:t>
      </w:r>
      <w:r w:rsidR="00F74EA6">
        <w:rPr>
          <w:rFonts w:ascii="Times New Roman" w:hAnsi="Times New Roman" w:cs="Times New Roman"/>
          <w:b/>
          <w:sz w:val="28"/>
          <w:szCs w:val="28"/>
        </w:rPr>
        <w:t>п</w:t>
      </w:r>
      <w:r w:rsidRPr="006C67BF">
        <w:rPr>
          <w:rFonts w:ascii="Times New Roman" w:hAnsi="Times New Roman" w:cs="Times New Roman"/>
          <w:b/>
          <w:sz w:val="28"/>
          <w:szCs w:val="28"/>
        </w:rPr>
        <w:t>риказом ФАС России от 10.02.2010</w:t>
      </w:r>
      <w:r w:rsidR="006C67B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6C67BF">
        <w:rPr>
          <w:rFonts w:ascii="Times New Roman" w:hAnsi="Times New Roman" w:cs="Times New Roman"/>
          <w:b/>
          <w:sz w:val="28"/>
          <w:szCs w:val="28"/>
        </w:rPr>
        <w:t xml:space="preserve">  № 67   комиссия </w:t>
      </w:r>
      <w:r w:rsidR="007D2A17" w:rsidRPr="006C67BF">
        <w:rPr>
          <w:rFonts w:ascii="Times New Roman" w:hAnsi="Times New Roman" w:cs="Times New Roman"/>
          <w:b/>
          <w:sz w:val="28"/>
          <w:szCs w:val="28"/>
        </w:rPr>
        <w:t>решила</w:t>
      </w:r>
      <w:r w:rsidRPr="006C67BF">
        <w:rPr>
          <w:rFonts w:ascii="Times New Roman" w:hAnsi="Times New Roman" w:cs="Times New Roman"/>
          <w:b/>
          <w:sz w:val="28"/>
          <w:szCs w:val="28"/>
        </w:rPr>
        <w:t xml:space="preserve"> признать аукцион несостоявшимся по следующим Л</w:t>
      </w:r>
      <w:r w:rsidR="00C934B7">
        <w:rPr>
          <w:rFonts w:ascii="Times New Roman" w:hAnsi="Times New Roman" w:cs="Times New Roman"/>
          <w:b/>
          <w:sz w:val="28"/>
          <w:szCs w:val="28"/>
        </w:rPr>
        <w:t>ОТАМ</w:t>
      </w:r>
      <w:r w:rsidRPr="006C67BF">
        <w:rPr>
          <w:rFonts w:ascii="Times New Roman" w:hAnsi="Times New Roman" w:cs="Times New Roman"/>
          <w:b/>
          <w:sz w:val="28"/>
          <w:szCs w:val="28"/>
        </w:rPr>
        <w:t>:</w:t>
      </w:r>
      <w:r w:rsidRPr="00C60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DA3" w:rsidRPr="00C60DA3" w:rsidRDefault="00C60DA3" w:rsidP="007D2A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7BF" w:rsidRDefault="00C60DA3" w:rsidP="007D2A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DA3">
        <w:rPr>
          <w:rFonts w:ascii="Times New Roman" w:hAnsi="Times New Roman" w:cs="Times New Roman"/>
          <w:sz w:val="28"/>
          <w:szCs w:val="28"/>
        </w:rPr>
        <w:t xml:space="preserve"> </w:t>
      </w:r>
      <w:r w:rsidR="00845F46" w:rsidRPr="00C6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C6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845F46" w:rsidRPr="00C6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</w:t>
      </w:r>
      <w:r w:rsidR="00845F46" w:rsidRPr="00C6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A4D" w:rsidRPr="00C6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3A4D" w:rsidRPr="00C60DA3">
        <w:rPr>
          <w:rFonts w:ascii="Times New Roman" w:hAnsi="Times New Roman" w:cs="Times New Roman"/>
          <w:sz w:val="28"/>
          <w:szCs w:val="28"/>
        </w:rPr>
        <w:t xml:space="preserve">г. Ставрополь, ул. Булкина, 8, этаж 2, помещения №№ 18,19,41,44,135, общей площадью </w:t>
      </w:r>
      <w:r w:rsidR="00F03A4D" w:rsidRPr="00C60DA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 xml:space="preserve">79,4 </w:t>
      </w:r>
      <w:proofErr w:type="spellStart"/>
      <w:r w:rsidR="00F03A4D" w:rsidRPr="00C60DA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Start"/>
      <w:r w:rsidR="00F03A4D" w:rsidRPr="00C60DA3">
        <w:rPr>
          <w:rFonts w:ascii="Times New Roman" w:hAnsi="Times New Roman" w:cs="Times New Roman"/>
          <w:sz w:val="28"/>
          <w:szCs w:val="28"/>
        </w:rPr>
        <w:t>,  кадастровый</w:t>
      </w:r>
      <w:proofErr w:type="gramEnd"/>
      <w:r w:rsidR="00F03A4D" w:rsidRPr="00C60DA3">
        <w:rPr>
          <w:rFonts w:ascii="Times New Roman" w:hAnsi="Times New Roman" w:cs="Times New Roman"/>
          <w:sz w:val="28"/>
          <w:szCs w:val="28"/>
        </w:rPr>
        <w:t xml:space="preserve"> номер 26:12:022309:216, наименование: нежилое помещение; назначение: нежилое помещение.</w:t>
      </w:r>
      <w:r w:rsidR="006C67BF">
        <w:rPr>
          <w:rFonts w:ascii="Times New Roman" w:hAnsi="Times New Roman" w:cs="Times New Roman"/>
          <w:sz w:val="28"/>
          <w:szCs w:val="28"/>
        </w:rPr>
        <w:t xml:space="preserve"> </w:t>
      </w:r>
      <w:r w:rsidR="00F03A4D" w:rsidRPr="00C60DA3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F03A4D" w:rsidRPr="00C60DA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предоставляются для использования </w:t>
      </w:r>
      <w:r w:rsidR="00F03A4D" w:rsidRPr="00C60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офисное, торговое, бытовое обслуживание</w:t>
      </w:r>
      <w:r w:rsidR="00F03A4D" w:rsidRPr="00C60D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03A4D" w:rsidRPr="00C60DA3" w:rsidRDefault="00F03A4D" w:rsidP="007D2A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DA3">
        <w:rPr>
          <w:rFonts w:ascii="Times New Roman" w:hAnsi="Times New Roman" w:cs="Times New Roman"/>
          <w:sz w:val="28"/>
          <w:szCs w:val="28"/>
        </w:rPr>
        <w:t xml:space="preserve">Помещения предназначены для предоставления в пользование на долгосрочной основе субъектам малого и среднего </w:t>
      </w:r>
      <w:r w:rsidRPr="00C60DA3">
        <w:rPr>
          <w:rFonts w:ascii="Times New Roman" w:hAnsi="Times New Roman" w:cs="Times New Roman"/>
          <w:sz w:val="28"/>
          <w:szCs w:val="28"/>
        </w:rPr>
        <w:t>пр</w:t>
      </w:r>
      <w:r w:rsidRPr="00C60DA3">
        <w:rPr>
          <w:rFonts w:ascii="Times New Roman" w:hAnsi="Times New Roman" w:cs="Times New Roman"/>
          <w:sz w:val="28"/>
          <w:szCs w:val="28"/>
        </w:rPr>
        <w:t>едпринимательства и организациям, образующим инфраструктуру поддержки субъектов малого и среднего предпринимательства.</w:t>
      </w:r>
    </w:p>
    <w:p w:rsidR="004D28DA" w:rsidRPr="00C60DA3" w:rsidRDefault="00F03A4D" w:rsidP="007D2A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DA3">
        <w:rPr>
          <w:rFonts w:ascii="Times New Roman" w:hAnsi="Times New Roman" w:cs="Times New Roman"/>
          <w:sz w:val="28"/>
          <w:szCs w:val="28"/>
        </w:rPr>
        <w:t xml:space="preserve"> </w:t>
      </w:r>
      <w:r w:rsidRPr="00C60DA3">
        <w:rPr>
          <w:rFonts w:ascii="Times New Roman" w:hAnsi="Times New Roman" w:cs="Times New Roman"/>
          <w:b/>
          <w:sz w:val="28"/>
          <w:szCs w:val="28"/>
        </w:rPr>
        <w:t>Л</w:t>
      </w:r>
      <w:r w:rsidR="006C67BF">
        <w:rPr>
          <w:rFonts w:ascii="Times New Roman" w:hAnsi="Times New Roman" w:cs="Times New Roman"/>
          <w:b/>
          <w:sz w:val="28"/>
          <w:szCs w:val="28"/>
        </w:rPr>
        <w:t>ОТ</w:t>
      </w:r>
      <w:r w:rsidRPr="00C60D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60DA3">
        <w:rPr>
          <w:rFonts w:ascii="Times New Roman" w:hAnsi="Times New Roman" w:cs="Times New Roman"/>
          <w:b/>
          <w:sz w:val="28"/>
          <w:szCs w:val="28"/>
        </w:rPr>
        <w:t>№  2</w:t>
      </w:r>
      <w:proofErr w:type="gramEnd"/>
      <w:r w:rsidRPr="00C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DA" w:rsidRPr="00C60DA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D28DA" w:rsidRPr="00C60DA3">
        <w:rPr>
          <w:rFonts w:ascii="Times New Roman" w:hAnsi="Times New Roman" w:cs="Times New Roman"/>
          <w:color w:val="000000"/>
          <w:sz w:val="28"/>
          <w:szCs w:val="28"/>
        </w:rPr>
        <w:t xml:space="preserve">г. Ставрополь, ул. </w:t>
      </w:r>
      <w:proofErr w:type="spellStart"/>
      <w:r w:rsidR="004D28DA" w:rsidRPr="00C60DA3">
        <w:rPr>
          <w:rFonts w:ascii="Times New Roman" w:hAnsi="Times New Roman" w:cs="Times New Roman"/>
          <w:color w:val="000000"/>
          <w:sz w:val="28"/>
          <w:szCs w:val="28"/>
        </w:rPr>
        <w:t>Доваторцев</w:t>
      </w:r>
      <w:proofErr w:type="spellEnd"/>
      <w:r w:rsidR="004D28DA" w:rsidRPr="00C60DA3">
        <w:rPr>
          <w:rFonts w:ascii="Times New Roman" w:hAnsi="Times New Roman" w:cs="Times New Roman"/>
          <w:color w:val="000000"/>
          <w:sz w:val="28"/>
          <w:szCs w:val="28"/>
        </w:rPr>
        <w:t>, 65/1,</w:t>
      </w:r>
      <w:r w:rsidR="004D28DA" w:rsidRPr="00C60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8DA" w:rsidRPr="00C60DA3">
        <w:rPr>
          <w:rFonts w:ascii="Times New Roman" w:hAnsi="Times New Roman" w:cs="Times New Roman"/>
          <w:color w:val="000000"/>
          <w:sz w:val="28"/>
          <w:szCs w:val="28"/>
        </w:rPr>
        <w:t xml:space="preserve">этаж 1, литер А, помещения №№ 1-10, общей площадью 70,0 </w:t>
      </w:r>
      <w:proofErr w:type="spellStart"/>
      <w:r w:rsidR="004D28DA" w:rsidRPr="00C60DA3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4D28DA" w:rsidRPr="00C60D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D28DA" w:rsidRPr="00C60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8DA" w:rsidRPr="00C60DA3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кадастровый номер: </w:t>
      </w:r>
      <w:r w:rsidR="004D28DA" w:rsidRPr="00C60DA3">
        <w:rPr>
          <w:rFonts w:ascii="Times New Roman" w:hAnsi="Times New Roman" w:cs="Times New Roman"/>
          <w:bCs/>
          <w:color w:val="000000"/>
          <w:sz w:val="28"/>
          <w:szCs w:val="28"/>
        </w:rPr>
        <w:t>26:12:011001:3115, н</w:t>
      </w:r>
      <w:r w:rsidR="004D28DA" w:rsidRPr="00C60DA3">
        <w:rPr>
          <w:rFonts w:ascii="Times New Roman" w:hAnsi="Times New Roman" w:cs="Times New Roman"/>
          <w:sz w:val="28"/>
          <w:szCs w:val="28"/>
        </w:rPr>
        <w:t xml:space="preserve">аименование: нежилое,  назначение: нежилое помещение. </w:t>
      </w:r>
    </w:p>
    <w:p w:rsidR="00F03A4D" w:rsidRPr="00C60DA3" w:rsidRDefault="004D28DA" w:rsidP="007D2A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DA3">
        <w:rPr>
          <w:rFonts w:ascii="Times New Roman" w:hAnsi="Times New Roman" w:cs="Times New Roman"/>
          <w:sz w:val="28"/>
          <w:szCs w:val="28"/>
        </w:rPr>
        <w:t xml:space="preserve">Помещения предоставляются для использования под офисное, торговое, бытовое обслуживание. </w:t>
      </w:r>
      <w:r w:rsidR="006C67BF">
        <w:rPr>
          <w:rFonts w:ascii="Times New Roman" w:hAnsi="Times New Roman" w:cs="Times New Roman"/>
          <w:sz w:val="28"/>
          <w:szCs w:val="28"/>
        </w:rPr>
        <w:t xml:space="preserve"> </w:t>
      </w:r>
      <w:r w:rsidRPr="00C60DA3">
        <w:rPr>
          <w:rFonts w:ascii="Times New Roman" w:hAnsi="Times New Roman" w:cs="Times New Roman"/>
          <w:sz w:val="28"/>
          <w:szCs w:val="28"/>
        </w:rPr>
        <w:t>Помещения предназначены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9679C" w:rsidRPr="00C60DA3" w:rsidRDefault="0039679C" w:rsidP="004D2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BDA" w:rsidRDefault="008A7BDA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90" w:rsidRDefault="00936D90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Долбышенко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   </w:t>
      </w:r>
      <w:r w:rsidR="008D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2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С.В. Лагода    </w:t>
      </w:r>
      <w:r w:rsidR="004D2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</w:t>
      </w:r>
      <w:r w:rsidR="0052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8D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936D90" w:rsidRDefault="00936D90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Default="00936D90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Default="00936D90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</w:t>
      </w:r>
      <w:r w:rsidR="0014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Галда</w:t>
      </w:r>
      <w:r w:rsidR="008D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4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</w:t>
      </w:r>
      <w:r w:rsidR="008D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A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CA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A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Д.В. Семко   </w:t>
      </w:r>
      <w:r w:rsidR="008D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A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</w:t>
      </w: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Default="00881161" w:rsidP="00936D9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  Холод ____________________</w:t>
      </w:r>
    </w:p>
    <w:p w:rsidR="00F235A6" w:rsidRPr="00E91223" w:rsidRDefault="00F235A6" w:rsidP="00936D90">
      <w:pPr>
        <w:autoSpaceDE w:val="0"/>
        <w:autoSpaceDN w:val="0"/>
        <w:adjustRightInd w:val="0"/>
        <w:spacing w:after="0" w:line="240" w:lineRule="auto"/>
        <w:jc w:val="both"/>
      </w:pP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F46" w:rsidRDefault="00845F46">
      <w:bookmarkStart w:id="0" w:name="_GoBack"/>
      <w:bookmarkEnd w:id="0"/>
    </w:p>
    <w:sectPr w:rsidR="00845F46" w:rsidSect="007D2A1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C4C" w:rsidRDefault="00403C4C" w:rsidP="00C66085">
      <w:pPr>
        <w:spacing w:after="0" w:line="240" w:lineRule="auto"/>
      </w:pPr>
      <w:r>
        <w:separator/>
      </w:r>
    </w:p>
  </w:endnote>
  <w:endnote w:type="continuationSeparator" w:id="0">
    <w:p w:rsidR="00403C4C" w:rsidRDefault="00403C4C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C4C" w:rsidRDefault="00403C4C" w:rsidP="00C66085">
      <w:pPr>
        <w:spacing w:after="0" w:line="240" w:lineRule="auto"/>
      </w:pPr>
      <w:r>
        <w:separator/>
      </w:r>
    </w:p>
  </w:footnote>
  <w:footnote w:type="continuationSeparator" w:id="0">
    <w:p w:rsidR="00403C4C" w:rsidRDefault="00403C4C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887663"/>
      <w:docPartObj>
        <w:docPartGallery w:val="Page Numbers (Top of Page)"/>
        <w:docPartUnique/>
      </w:docPartObj>
    </w:sdtPr>
    <w:sdtEndPr/>
    <w:sdtContent>
      <w:p w:rsidR="00C66085" w:rsidRDefault="00C660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EA6">
          <w:rPr>
            <w:noProof/>
          </w:rPr>
          <w:t>3</w:t>
        </w:r>
        <w:r>
          <w:fldChar w:fldCharType="end"/>
        </w:r>
      </w:p>
    </w:sdtContent>
  </w:sdt>
  <w:p w:rsidR="00C66085" w:rsidRDefault="00C660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15"/>
    <w:rsid w:val="00010180"/>
    <w:rsid w:val="00012A42"/>
    <w:rsid w:val="00020455"/>
    <w:rsid w:val="00020492"/>
    <w:rsid w:val="00026DE6"/>
    <w:rsid w:val="00097BB1"/>
    <w:rsid w:val="000B14F9"/>
    <w:rsid w:val="000C44E3"/>
    <w:rsid w:val="000E4CF1"/>
    <w:rsid w:val="000F35A5"/>
    <w:rsid w:val="0010727E"/>
    <w:rsid w:val="0012241C"/>
    <w:rsid w:val="001257DA"/>
    <w:rsid w:val="00141810"/>
    <w:rsid w:val="00180369"/>
    <w:rsid w:val="00182326"/>
    <w:rsid w:val="001B1479"/>
    <w:rsid w:val="001D2839"/>
    <w:rsid w:val="0025481E"/>
    <w:rsid w:val="002726E5"/>
    <w:rsid w:val="002845D6"/>
    <w:rsid w:val="002A3FC0"/>
    <w:rsid w:val="002D5B6F"/>
    <w:rsid w:val="00303F92"/>
    <w:rsid w:val="00335673"/>
    <w:rsid w:val="00361009"/>
    <w:rsid w:val="003726FC"/>
    <w:rsid w:val="003831DD"/>
    <w:rsid w:val="003956E6"/>
    <w:rsid w:val="0039679C"/>
    <w:rsid w:val="003A6224"/>
    <w:rsid w:val="003C2A91"/>
    <w:rsid w:val="00401912"/>
    <w:rsid w:val="00403C4C"/>
    <w:rsid w:val="00434DF3"/>
    <w:rsid w:val="004350F8"/>
    <w:rsid w:val="0045561A"/>
    <w:rsid w:val="004A5902"/>
    <w:rsid w:val="004A7828"/>
    <w:rsid w:val="004D28DA"/>
    <w:rsid w:val="004D53DD"/>
    <w:rsid w:val="004F3682"/>
    <w:rsid w:val="004F3DA1"/>
    <w:rsid w:val="004F7FE3"/>
    <w:rsid w:val="005006CA"/>
    <w:rsid w:val="00511D0E"/>
    <w:rsid w:val="005233A1"/>
    <w:rsid w:val="00545EA4"/>
    <w:rsid w:val="00554588"/>
    <w:rsid w:val="00584423"/>
    <w:rsid w:val="005B21FB"/>
    <w:rsid w:val="00630A6D"/>
    <w:rsid w:val="006316BD"/>
    <w:rsid w:val="00653064"/>
    <w:rsid w:val="00653C29"/>
    <w:rsid w:val="00677451"/>
    <w:rsid w:val="006A0E24"/>
    <w:rsid w:val="006C67BF"/>
    <w:rsid w:val="006F1F0B"/>
    <w:rsid w:val="00712925"/>
    <w:rsid w:val="00733C54"/>
    <w:rsid w:val="00736791"/>
    <w:rsid w:val="00752C52"/>
    <w:rsid w:val="00760382"/>
    <w:rsid w:val="007727E8"/>
    <w:rsid w:val="007748FD"/>
    <w:rsid w:val="007A450C"/>
    <w:rsid w:val="007B270E"/>
    <w:rsid w:val="007C0D5D"/>
    <w:rsid w:val="007D2A17"/>
    <w:rsid w:val="007D7C42"/>
    <w:rsid w:val="00840E69"/>
    <w:rsid w:val="00844DEF"/>
    <w:rsid w:val="00845F46"/>
    <w:rsid w:val="00881161"/>
    <w:rsid w:val="00885FA4"/>
    <w:rsid w:val="008A7BDA"/>
    <w:rsid w:val="008B14B2"/>
    <w:rsid w:val="008C71BC"/>
    <w:rsid w:val="008D1FF4"/>
    <w:rsid w:val="008D286C"/>
    <w:rsid w:val="008D7731"/>
    <w:rsid w:val="00932590"/>
    <w:rsid w:val="00936D90"/>
    <w:rsid w:val="00941CB0"/>
    <w:rsid w:val="009527F3"/>
    <w:rsid w:val="009557B6"/>
    <w:rsid w:val="00965095"/>
    <w:rsid w:val="009654D5"/>
    <w:rsid w:val="00973B85"/>
    <w:rsid w:val="009A0958"/>
    <w:rsid w:val="009D7975"/>
    <w:rsid w:val="00A1189F"/>
    <w:rsid w:val="00A4058B"/>
    <w:rsid w:val="00A831A8"/>
    <w:rsid w:val="00A96861"/>
    <w:rsid w:val="00AB5755"/>
    <w:rsid w:val="00AB6AD6"/>
    <w:rsid w:val="00AB6D7C"/>
    <w:rsid w:val="00AC28B7"/>
    <w:rsid w:val="00AC2AB4"/>
    <w:rsid w:val="00AC7EBD"/>
    <w:rsid w:val="00AE01B6"/>
    <w:rsid w:val="00AF3273"/>
    <w:rsid w:val="00AF6970"/>
    <w:rsid w:val="00AF7BF1"/>
    <w:rsid w:val="00B00DC0"/>
    <w:rsid w:val="00B1067B"/>
    <w:rsid w:val="00B25FA8"/>
    <w:rsid w:val="00B50ABE"/>
    <w:rsid w:val="00B52E56"/>
    <w:rsid w:val="00B62A41"/>
    <w:rsid w:val="00BB1774"/>
    <w:rsid w:val="00BE5D12"/>
    <w:rsid w:val="00C27033"/>
    <w:rsid w:val="00C3062A"/>
    <w:rsid w:val="00C40D0B"/>
    <w:rsid w:val="00C4771B"/>
    <w:rsid w:val="00C56B15"/>
    <w:rsid w:val="00C60DA3"/>
    <w:rsid w:val="00C66085"/>
    <w:rsid w:val="00C82960"/>
    <w:rsid w:val="00C86EDC"/>
    <w:rsid w:val="00C934B7"/>
    <w:rsid w:val="00CA5668"/>
    <w:rsid w:val="00CB407B"/>
    <w:rsid w:val="00CD072D"/>
    <w:rsid w:val="00CD6743"/>
    <w:rsid w:val="00D672C0"/>
    <w:rsid w:val="00DA0C09"/>
    <w:rsid w:val="00DE7779"/>
    <w:rsid w:val="00E007C9"/>
    <w:rsid w:val="00E04C2C"/>
    <w:rsid w:val="00E117D8"/>
    <w:rsid w:val="00E33734"/>
    <w:rsid w:val="00E434A4"/>
    <w:rsid w:val="00E54709"/>
    <w:rsid w:val="00E61C3E"/>
    <w:rsid w:val="00E74630"/>
    <w:rsid w:val="00E7606A"/>
    <w:rsid w:val="00E80B1C"/>
    <w:rsid w:val="00E8587F"/>
    <w:rsid w:val="00EA7375"/>
    <w:rsid w:val="00EC50D0"/>
    <w:rsid w:val="00EC6FD9"/>
    <w:rsid w:val="00EE701B"/>
    <w:rsid w:val="00F03A4D"/>
    <w:rsid w:val="00F11899"/>
    <w:rsid w:val="00F235A6"/>
    <w:rsid w:val="00F2667A"/>
    <w:rsid w:val="00F56EF9"/>
    <w:rsid w:val="00F74EA6"/>
    <w:rsid w:val="00FB50C4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006A-842B-4C2A-B81C-81CDBFB9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9CCBF-FE8E-4E5C-9175-B3C5528B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Ребракова Ольга Анатольевна</cp:lastModifiedBy>
  <cp:revision>9</cp:revision>
  <cp:lastPrinted>2018-06-18T08:27:00Z</cp:lastPrinted>
  <dcterms:created xsi:type="dcterms:W3CDTF">2018-06-18T07:07:00Z</dcterms:created>
  <dcterms:modified xsi:type="dcterms:W3CDTF">2018-06-18T08:34:00Z</dcterms:modified>
</cp:coreProperties>
</file>