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3" w:rsidRPr="00966479" w:rsidRDefault="00A26D43" w:rsidP="00A26D43">
      <w:pPr>
        <w:pStyle w:val="a3"/>
      </w:pPr>
      <w:r>
        <w:t>П О С Т А Н О В Л Е Н И Е</w:t>
      </w:r>
    </w:p>
    <w:p w:rsidR="00A26D43" w:rsidRDefault="00A26D43" w:rsidP="00A26D4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A26D43" w:rsidRDefault="00A26D43" w:rsidP="00A26D4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A26D43" w:rsidRDefault="00A26D43" w:rsidP="00A26D43">
      <w:pPr>
        <w:jc w:val="both"/>
        <w:rPr>
          <w:rFonts w:eastAsia="Arial Unicode MS"/>
          <w:spacing w:val="30"/>
          <w:sz w:val="32"/>
        </w:rPr>
      </w:pPr>
    </w:p>
    <w:p w:rsidR="00CE4C1E" w:rsidRDefault="00A26D43" w:rsidP="00470C9C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31.10.2013               г. Ставрополь                    № 3833</w:t>
      </w:r>
    </w:p>
    <w:p w:rsidR="00A26D43" w:rsidRDefault="00A26D43" w:rsidP="00470C9C">
      <w:pPr>
        <w:jc w:val="both"/>
        <w:rPr>
          <w:rFonts w:eastAsia="Arial Unicode MS"/>
          <w:sz w:val="28"/>
          <w:szCs w:val="28"/>
        </w:rPr>
      </w:pPr>
    </w:p>
    <w:p w:rsidR="00CE4C1E" w:rsidRPr="00CE4C1E" w:rsidRDefault="00CE4C1E" w:rsidP="00470C9C">
      <w:pPr>
        <w:jc w:val="both"/>
        <w:rPr>
          <w:rFonts w:eastAsia="Arial Unicode MS"/>
          <w:sz w:val="28"/>
          <w:szCs w:val="28"/>
        </w:rPr>
      </w:pPr>
    </w:p>
    <w:p w:rsidR="00470C9C" w:rsidRDefault="00470C9C" w:rsidP="00470C9C">
      <w:pPr>
        <w:spacing w:line="240" w:lineRule="exact"/>
        <w:jc w:val="both"/>
        <w:rPr>
          <w:sz w:val="28"/>
        </w:rPr>
      </w:pPr>
      <w:bookmarkStart w:id="0" w:name="Заголовок"/>
      <w:r>
        <w:rPr>
          <w:sz w:val="28"/>
        </w:rPr>
        <w:t>Об утверждении муниципальной программы «Энергосбережение и повышение энерг</w:t>
      </w:r>
      <w:r w:rsidR="002E3D4A">
        <w:rPr>
          <w:sz w:val="28"/>
        </w:rPr>
        <w:t xml:space="preserve">етической </w:t>
      </w:r>
      <w:r>
        <w:rPr>
          <w:sz w:val="28"/>
        </w:rPr>
        <w:t xml:space="preserve">эффективности в городе Ставрополе </w:t>
      </w:r>
      <w:r w:rsidR="002E3D4A">
        <w:rPr>
          <w:sz w:val="28"/>
        </w:rPr>
        <w:t xml:space="preserve">                                             </w:t>
      </w:r>
      <w:r>
        <w:rPr>
          <w:sz w:val="28"/>
        </w:rPr>
        <w:t>на 2014</w:t>
      </w:r>
      <w:r w:rsidR="00CE4C1E">
        <w:rPr>
          <w:sz w:val="28"/>
        </w:rPr>
        <w:t xml:space="preserve"> </w:t>
      </w:r>
      <w:r>
        <w:rPr>
          <w:sz w:val="28"/>
        </w:rPr>
        <w:t>-</w:t>
      </w:r>
      <w:r w:rsidR="00CE4C1E">
        <w:rPr>
          <w:sz w:val="28"/>
        </w:rPr>
        <w:t xml:space="preserve"> </w:t>
      </w:r>
      <w:r>
        <w:rPr>
          <w:sz w:val="28"/>
        </w:rPr>
        <w:t>2016 годы»</w:t>
      </w:r>
    </w:p>
    <w:bookmarkEnd w:id="0"/>
    <w:p w:rsidR="00470C9C" w:rsidRDefault="00470C9C" w:rsidP="00470C9C">
      <w:pPr>
        <w:jc w:val="both"/>
        <w:rPr>
          <w:sz w:val="28"/>
        </w:rPr>
      </w:pPr>
    </w:p>
    <w:p w:rsidR="00470C9C" w:rsidRDefault="00470C9C" w:rsidP="00470C9C">
      <w:pPr>
        <w:tabs>
          <w:tab w:val="left" w:pos="720"/>
        </w:tabs>
        <w:jc w:val="both"/>
        <w:rPr>
          <w:sz w:val="28"/>
        </w:rPr>
      </w:pPr>
    </w:p>
    <w:p w:rsidR="00470C9C" w:rsidRDefault="00470C9C" w:rsidP="0047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E3D4A">
        <w:rPr>
          <w:sz w:val="28"/>
          <w:szCs w:val="28"/>
        </w:rPr>
        <w:t xml:space="preserve">Бюджетным кодексом Российской Федерации, Федеральным законом от 06 октября 2003 г. № 131-ФЗ «Об общих принципах </w:t>
      </w:r>
      <w:r w:rsidR="007A52C0">
        <w:rPr>
          <w:sz w:val="28"/>
          <w:szCs w:val="28"/>
        </w:rPr>
        <w:t xml:space="preserve">организации </w:t>
      </w:r>
      <w:r w:rsidR="002E3D4A">
        <w:rPr>
          <w:sz w:val="28"/>
          <w:szCs w:val="28"/>
        </w:rPr>
        <w:t xml:space="preserve">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261-ФЗ «Об энергосбережении и </w:t>
      </w:r>
      <w:r w:rsidR="002E3D4A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энергетической эффективности и о внесении изменений в отдельные законодательные акты Российской Федерации»</w:t>
      </w:r>
      <w:r w:rsidR="002E3D4A">
        <w:rPr>
          <w:sz w:val="28"/>
          <w:szCs w:val="28"/>
        </w:rPr>
        <w:t>, постановлением администрации города Ст</w:t>
      </w:r>
      <w:r w:rsidR="00744948">
        <w:rPr>
          <w:sz w:val="28"/>
          <w:szCs w:val="28"/>
        </w:rPr>
        <w:t>аврополя от 20.09.2013 № 3232 «</w:t>
      </w:r>
      <w:r w:rsidR="002E3D4A">
        <w:rPr>
          <w:sz w:val="28"/>
          <w:szCs w:val="28"/>
        </w:rPr>
        <w:t>О Порядке разработки муниципальных программ, их формирования и реализации»</w:t>
      </w:r>
    </w:p>
    <w:p w:rsidR="00470C9C" w:rsidRDefault="00470C9C" w:rsidP="00470C9C">
      <w:pPr>
        <w:jc w:val="both"/>
        <w:rPr>
          <w:sz w:val="28"/>
          <w:szCs w:val="28"/>
        </w:rPr>
      </w:pPr>
    </w:p>
    <w:p w:rsidR="00470C9C" w:rsidRDefault="00470C9C" w:rsidP="00470C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70C9C" w:rsidRDefault="00470C9C" w:rsidP="00470C9C">
      <w:pPr>
        <w:jc w:val="both"/>
        <w:rPr>
          <w:sz w:val="28"/>
          <w:szCs w:val="28"/>
        </w:rPr>
      </w:pPr>
    </w:p>
    <w:p w:rsidR="00470C9C" w:rsidRDefault="00470C9C" w:rsidP="00744948">
      <w:pPr>
        <w:numPr>
          <w:ilvl w:val="0"/>
          <w:numId w:val="1"/>
        </w:numPr>
        <w:tabs>
          <w:tab w:val="clear" w:pos="1500"/>
          <w:tab w:val="num" w:pos="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>
        <w:rPr>
          <w:sz w:val="28"/>
        </w:rPr>
        <w:t>«Энергосбережение и повышение энерг</w:t>
      </w:r>
      <w:r w:rsidR="002E3D4A">
        <w:rPr>
          <w:sz w:val="28"/>
        </w:rPr>
        <w:t xml:space="preserve">етической </w:t>
      </w:r>
      <w:r>
        <w:rPr>
          <w:sz w:val="28"/>
        </w:rPr>
        <w:t>эффективности в городе Ставрополе</w:t>
      </w:r>
      <w:r w:rsidR="002E3D4A">
        <w:rPr>
          <w:sz w:val="28"/>
        </w:rPr>
        <w:t xml:space="preserve">                     </w:t>
      </w:r>
      <w:r>
        <w:rPr>
          <w:sz w:val="28"/>
        </w:rPr>
        <w:t xml:space="preserve"> на 2014</w:t>
      </w:r>
      <w:r w:rsidR="00CE4C1E">
        <w:rPr>
          <w:sz w:val="28"/>
        </w:rPr>
        <w:t xml:space="preserve"> </w:t>
      </w:r>
      <w:r>
        <w:rPr>
          <w:sz w:val="28"/>
        </w:rPr>
        <w:t>-</w:t>
      </w:r>
      <w:r w:rsidR="00CE4C1E">
        <w:rPr>
          <w:sz w:val="28"/>
        </w:rPr>
        <w:t xml:space="preserve"> </w:t>
      </w:r>
      <w:r>
        <w:rPr>
          <w:sz w:val="28"/>
        </w:rPr>
        <w:t>2016 годы»</w:t>
      </w:r>
      <w:r>
        <w:rPr>
          <w:sz w:val="28"/>
          <w:szCs w:val="28"/>
        </w:rPr>
        <w:t xml:space="preserve"> согласно приложению.</w:t>
      </w:r>
    </w:p>
    <w:p w:rsidR="002E3D4A" w:rsidRDefault="002E3D4A" w:rsidP="00744948">
      <w:pPr>
        <w:numPr>
          <w:ilvl w:val="0"/>
          <w:numId w:val="1"/>
        </w:numPr>
        <w:tabs>
          <w:tab w:val="clear" w:pos="1500"/>
          <w:tab w:val="num" w:pos="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</w:t>
      </w:r>
      <w:r w:rsidR="009A59D4">
        <w:rPr>
          <w:sz w:val="28"/>
          <w:szCs w:val="28"/>
        </w:rPr>
        <w:t xml:space="preserve"> на официальном </w:t>
      </w:r>
      <w:r w:rsidR="00744948">
        <w:rPr>
          <w:sz w:val="28"/>
          <w:szCs w:val="28"/>
        </w:rPr>
        <w:t xml:space="preserve">                       </w:t>
      </w:r>
      <w:r w:rsidR="009A59D4">
        <w:rPr>
          <w:sz w:val="28"/>
          <w:szCs w:val="28"/>
        </w:rPr>
        <w:t>сайте администрации го</w:t>
      </w:r>
      <w:r w:rsidR="00744948">
        <w:rPr>
          <w:sz w:val="28"/>
          <w:szCs w:val="28"/>
        </w:rPr>
        <w:t>рода Ставрополя в информационно-</w:t>
      </w:r>
      <w:r w:rsidR="009A59D4">
        <w:rPr>
          <w:sz w:val="28"/>
          <w:szCs w:val="28"/>
        </w:rPr>
        <w:t>телекоммуникационной сети «Интернет».</w:t>
      </w:r>
    </w:p>
    <w:p w:rsidR="009A59D4" w:rsidRDefault="009A59D4" w:rsidP="00744948">
      <w:pPr>
        <w:numPr>
          <w:ilvl w:val="0"/>
          <w:numId w:val="1"/>
        </w:numPr>
        <w:tabs>
          <w:tab w:val="clear" w:pos="1500"/>
          <w:tab w:val="num" w:pos="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2014 года.</w:t>
      </w:r>
    </w:p>
    <w:p w:rsidR="00470C9C" w:rsidRDefault="00470C9C" w:rsidP="00744948">
      <w:pPr>
        <w:numPr>
          <w:ilvl w:val="0"/>
          <w:numId w:val="1"/>
        </w:numPr>
        <w:tabs>
          <w:tab w:val="clear" w:pos="1500"/>
          <w:tab w:val="num" w:pos="0"/>
          <w:tab w:val="left" w:pos="993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городского хозяйства администрации города Ставрополя Голоскокова Ю.В.</w:t>
      </w:r>
    </w:p>
    <w:p w:rsidR="00470C9C" w:rsidRDefault="00470C9C" w:rsidP="00470C9C">
      <w:pPr>
        <w:jc w:val="both"/>
        <w:rPr>
          <w:sz w:val="28"/>
          <w:szCs w:val="28"/>
        </w:rPr>
      </w:pPr>
    </w:p>
    <w:p w:rsidR="009A59D4" w:rsidRDefault="009A59D4" w:rsidP="00470C9C">
      <w:pPr>
        <w:jc w:val="both"/>
        <w:rPr>
          <w:sz w:val="28"/>
          <w:szCs w:val="28"/>
        </w:rPr>
      </w:pPr>
    </w:p>
    <w:p w:rsidR="00470C9C" w:rsidRDefault="00470C9C" w:rsidP="00470C9C">
      <w:pPr>
        <w:jc w:val="both"/>
        <w:rPr>
          <w:sz w:val="28"/>
          <w:szCs w:val="28"/>
        </w:rPr>
      </w:pPr>
    </w:p>
    <w:p w:rsidR="00A26D43" w:rsidRPr="00A26D43" w:rsidRDefault="00A26D43" w:rsidP="00A26D43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A26D43">
        <w:rPr>
          <w:sz w:val="28"/>
          <w:szCs w:val="28"/>
        </w:rPr>
        <w:t>Исполняющий полномочия</w:t>
      </w:r>
    </w:p>
    <w:p w:rsidR="00A26D43" w:rsidRPr="00A26D43" w:rsidRDefault="00A26D43" w:rsidP="00A26D43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A26D43">
        <w:rPr>
          <w:sz w:val="28"/>
          <w:szCs w:val="28"/>
        </w:rPr>
        <w:t>и обязанности главы</w:t>
      </w:r>
    </w:p>
    <w:p w:rsidR="00A26D43" w:rsidRPr="00A26D43" w:rsidRDefault="00A26D43" w:rsidP="00A26D43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A26D43">
        <w:rPr>
          <w:sz w:val="28"/>
          <w:szCs w:val="28"/>
        </w:rPr>
        <w:t>администрации города Ставрополя</w:t>
      </w:r>
    </w:p>
    <w:p w:rsidR="00A26D43" w:rsidRPr="00A26D43" w:rsidRDefault="00A26D43" w:rsidP="00A26D43">
      <w:pPr>
        <w:spacing w:line="240" w:lineRule="exact"/>
        <w:jc w:val="both"/>
        <w:rPr>
          <w:sz w:val="28"/>
          <w:szCs w:val="28"/>
        </w:rPr>
      </w:pPr>
      <w:r w:rsidRPr="00A26D43">
        <w:rPr>
          <w:sz w:val="28"/>
          <w:szCs w:val="28"/>
        </w:rPr>
        <w:t>первый заместитель главы</w:t>
      </w:r>
    </w:p>
    <w:p w:rsidR="00A26D43" w:rsidRPr="00A26D43" w:rsidRDefault="00A26D43" w:rsidP="00A26D43">
      <w:pPr>
        <w:spacing w:line="240" w:lineRule="exact"/>
        <w:jc w:val="both"/>
        <w:rPr>
          <w:sz w:val="28"/>
          <w:szCs w:val="28"/>
        </w:rPr>
      </w:pPr>
      <w:r w:rsidRPr="00A26D43">
        <w:rPr>
          <w:sz w:val="28"/>
          <w:szCs w:val="28"/>
        </w:rPr>
        <w:t xml:space="preserve">администрации </w:t>
      </w:r>
      <w:r w:rsidRPr="00A26D43">
        <w:rPr>
          <w:snapToGrid w:val="0"/>
          <w:color w:val="000000"/>
          <w:sz w:val="28"/>
          <w:szCs w:val="28"/>
        </w:rPr>
        <w:t>города Ставрополя</w:t>
      </w:r>
      <w:r w:rsidRPr="00A26D43">
        <w:rPr>
          <w:snapToGrid w:val="0"/>
          <w:color w:val="000000"/>
          <w:sz w:val="28"/>
          <w:szCs w:val="28"/>
        </w:rPr>
        <w:tab/>
      </w:r>
      <w:r w:rsidRPr="00A26D43">
        <w:rPr>
          <w:snapToGrid w:val="0"/>
          <w:color w:val="000000"/>
          <w:sz w:val="28"/>
          <w:szCs w:val="28"/>
        </w:rPr>
        <w:tab/>
      </w:r>
      <w:r w:rsidRPr="00A26D43">
        <w:rPr>
          <w:snapToGrid w:val="0"/>
          <w:color w:val="000000"/>
          <w:sz w:val="28"/>
          <w:szCs w:val="28"/>
        </w:rPr>
        <w:tab/>
      </w:r>
      <w:r w:rsidRPr="00A26D43">
        <w:rPr>
          <w:snapToGrid w:val="0"/>
          <w:color w:val="000000"/>
          <w:sz w:val="28"/>
          <w:szCs w:val="28"/>
        </w:rPr>
        <w:tab/>
      </w:r>
      <w:r w:rsidRPr="00A26D43">
        <w:rPr>
          <w:snapToGrid w:val="0"/>
          <w:color w:val="000000"/>
          <w:sz w:val="28"/>
          <w:szCs w:val="28"/>
        </w:rPr>
        <w:tab/>
        <w:t xml:space="preserve">   </w:t>
      </w:r>
      <w:r w:rsidRPr="00A26D43">
        <w:rPr>
          <w:rFonts w:eastAsia="Arial Unicode MS"/>
          <w:sz w:val="28"/>
          <w:szCs w:val="28"/>
        </w:rPr>
        <w:t>И.И. Ульянченко</w:t>
      </w:r>
    </w:p>
    <w:p w:rsidR="00470C9C" w:rsidRDefault="00470C9C" w:rsidP="00470C9C">
      <w:pPr>
        <w:jc w:val="both"/>
      </w:pPr>
    </w:p>
    <w:p w:rsidR="00470C9C" w:rsidRDefault="00470C9C" w:rsidP="00470C9C">
      <w:pPr>
        <w:jc w:val="both"/>
      </w:pPr>
    </w:p>
    <w:p w:rsidR="00470C9C" w:rsidRDefault="00470C9C" w:rsidP="00470C9C">
      <w:pPr>
        <w:jc w:val="both"/>
      </w:pPr>
    </w:p>
    <w:p w:rsidR="00470C9C" w:rsidRDefault="00470C9C" w:rsidP="00470C9C">
      <w:pPr>
        <w:jc w:val="both"/>
      </w:pPr>
    </w:p>
    <w:p w:rsidR="00470C9C" w:rsidRDefault="00470C9C" w:rsidP="00470C9C">
      <w:pPr>
        <w:jc w:val="both"/>
      </w:pPr>
    </w:p>
    <w:p w:rsidR="006A6ED1" w:rsidRDefault="006A6ED1" w:rsidP="00A330C3">
      <w:pPr>
        <w:spacing w:line="240" w:lineRule="exact"/>
        <w:ind w:firstLine="5387"/>
        <w:rPr>
          <w:sz w:val="28"/>
          <w:szCs w:val="28"/>
        </w:rPr>
      </w:pPr>
      <w:r w:rsidRPr="00C97F2B">
        <w:rPr>
          <w:sz w:val="28"/>
          <w:szCs w:val="28"/>
        </w:rPr>
        <w:t>Приложение</w:t>
      </w:r>
    </w:p>
    <w:p w:rsidR="006A6ED1" w:rsidRDefault="006A6ED1" w:rsidP="00A330C3">
      <w:pPr>
        <w:spacing w:line="240" w:lineRule="exact"/>
        <w:ind w:firstLine="5387"/>
        <w:rPr>
          <w:sz w:val="28"/>
          <w:szCs w:val="28"/>
        </w:rPr>
      </w:pPr>
    </w:p>
    <w:p w:rsidR="006A6ED1" w:rsidRDefault="006A6ED1" w:rsidP="00A330C3">
      <w:pPr>
        <w:spacing w:line="240" w:lineRule="exact"/>
        <w:ind w:right="-144"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6ED1" w:rsidRDefault="006A6ED1" w:rsidP="00A330C3">
      <w:pPr>
        <w:spacing w:line="240" w:lineRule="exact"/>
        <w:ind w:firstLine="5387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6A6ED1" w:rsidRPr="00C97F2B" w:rsidRDefault="006A6ED1" w:rsidP="00A330C3">
      <w:pPr>
        <w:spacing w:line="240" w:lineRule="exact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A26D43">
        <w:rPr>
          <w:sz w:val="28"/>
          <w:szCs w:val="28"/>
        </w:rPr>
        <w:t>31.10.2013</w:t>
      </w:r>
      <w:r>
        <w:rPr>
          <w:sz w:val="28"/>
          <w:szCs w:val="28"/>
        </w:rPr>
        <w:t xml:space="preserve">      №</w:t>
      </w:r>
      <w:r w:rsidR="00A26D43">
        <w:rPr>
          <w:sz w:val="28"/>
          <w:szCs w:val="28"/>
        </w:rPr>
        <w:t xml:space="preserve"> 3833</w:t>
      </w:r>
    </w:p>
    <w:p w:rsidR="006A6ED1" w:rsidRPr="00ED137A" w:rsidRDefault="006A6ED1" w:rsidP="00A330C3">
      <w:pPr>
        <w:ind w:firstLine="5387"/>
        <w:rPr>
          <w:sz w:val="28"/>
          <w:szCs w:val="28"/>
        </w:rPr>
      </w:pPr>
    </w:p>
    <w:p w:rsidR="006A6ED1" w:rsidRDefault="006A6ED1" w:rsidP="006A6ED1">
      <w:pPr>
        <w:jc w:val="center"/>
        <w:rPr>
          <w:sz w:val="28"/>
          <w:szCs w:val="28"/>
        </w:rPr>
      </w:pPr>
    </w:p>
    <w:p w:rsidR="006A6ED1" w:rsidRDefault="006A6ED1" w:rsidP="006A6E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A6ED1" w:rsidRPr="00ED137A" w:rsidRDefault="006A6ED1" w:rsidP="006A6ED1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>«Энергосбережение и повышение энергетической эффективности в городе Ставрополе на 2014 - 2016 годы»</w:t>
      </w:r>
    </w:p>
    <w:p w:rsidR="006A6ED1" w:rsidRPr="00ED137A" w:rsidRDefault="006A6ED1" w:rsidP="006A6ED1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ED137A">
        <w:rPr>
          <w:sz w:val="28"/>
          <w:szCs w:val="28"/>
        </w:rPr>
        <w:tab/>
      </w:r>
    </w:p>
    <w:p w:rsidR="006A6ED1" w:rsidRPr="00ED137A" w:rsidRDefault="006A6ED1" w:rsidP="006A6ED1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ED137A">
        <w:rPr>
          <w:sz w:val="28"/>
          <w:szCs w:val="28"/>
        </w:rPr>
        <w:t>ПАСПОРТ</w:t>
      </w:r>
    </w:p>
    <w:p w:rsidR="006A6ED1" w:rsidRDefault="006A6ED1" w:rsidP="006A6ED1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>эффективности в городе Ставрополе на 201</w:t>
      </w:r>
      <w:r>
        <w:rPr>
          <w:sz w:val="28"/>
          <w:szCs w:val="28"/>
        </w:rPr>
        <w:t xml:space="preserve">4 - </w:t>
      </w:r>
      <w:r w:rsidRPr="00ED137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D137A">
        <w:rPr>
          <w:sz w:val="28"/>
          <w:szCs w:val="28"/>
        </w:rPr>
        <w:t xml:space="preserve"> годы»</w:t>
      </w:r>
    </w:p>
    <w:p w:rsidR="006A6ED1" w:rsidRPr="00ED137A" w:rsidRDefault="006A6ED1" w:rsidP="006A6ED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943"/>
        <w:gridCol w:w="6521"/>
      </w:tblGrid>
      <w:tr w:rsidR="006A6ED1" w:rsidRPr="00FA6A66" w:rsidTr="0014664E">
        <w:tc>
          <w:tcPr>
            <w:tcW w:w="2943" w:type="dxa"/>
          </w:tcPr>
          <w:p w:rsidR="006A6ED1" w:rsidRPr="00FA6A66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</w:t>
            </w:r>
          </w:p>
        </w:tc>
        <w:tc>
          <w:tcPr>
            <w:tcW w:w="6521" w:type="dxa"/>
          </w:tcPr>
          <w:p w:rsidR="006A6ED1" w:rsidRDefault="006A6ED1" w:rsidP="0014664E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A6A66">
              <w:rPr>
                <w:rFonts w:ascii="Times New Roman" w:hAnsi="Times New Roman" w:cs="Times New Roman"/>
                <w:sz w:val="28"/>
              </w:rPr>
              <w:t xml:space="preserve">«Энергосбережение </w:t>
            </w:r>
            <w:r w:rsidRPr="00FA6A6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и 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EB2A78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 в городе Ставрополе на 2014 - 2016 годы» 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  <w:p w:rsidR="006A6ED1" w:rsidRPr="00FA6A66" w:rsidRDefault="006A6ED1" w:rsidP="0014664E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ED1" w:rsidRPr="00FA6A66" w:rsidTr="0014664E">
        <w:tc>
          <w:tcPr>
            <w:tcW w:w="2943" w:type="dxa"/>
          </w:tcPr>
          <w:p w:rsidR="006A6ED1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EB39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</w:p>
          <w:p w:rsidR="006A6ED1" w:rsidRPr="00FA6A66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A6ED1" w:rsidRPr="00FA6A66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Ставрополя от 03.09.2013 № 2959 «О перечне муниципальных программ города Ставрополя»</w:t>
            </w:r>
          </w:p>
          <w:p w:rsidR="006A6ED1" w:rsidRPr="00FA6A66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ED1" w:rsidRPr="00FA6A66" w:rsidTr="0014664E">
        <w:tc>
          <w:tcPr>
            <w:tcW w:w="2943" w:type="dxa"/>
          </w:tcPr>
          <w:p w:rsidR="006A6ED1" w:rsidRPr="00EC5002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C500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00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A6ED1" w:rsidRDefault="006A6ED1" w:rsidP="00EB3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6A6ED1" w:rsidRPr="00FA6A66" w:rsidRDefault="006A6ED1" w:rsidP="0014664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ED1" w:rsidRPr="00FA6A66" w:rsidTr="0014664E">
        <w:tc>
          <w:tcPr>
            <w:tcW w:w="2943" w:type="dxa"/>
          </w:tcPr>
          <w:p w:rsidR="00EB2A78" w:rsidRDefault="00EB2A78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ED1" w:rsidRPr="00FA6A66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EB2A78" w:rsidRDefault="00EB2A78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ED1" w:rsidRPr="00CF2F7D" w:rsidRDefault="006A6ED1" w:rsidP="00EB3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 w:rsidRPr="00CF2F7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 w:rsidRPr="00CF2F7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2F7D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администрации города Ставрополя</w:t>
            </w:r>
          </w:p>
          <w:p w:rsidR="006A6ED1" w:rsidRPr="00FA6A66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ED1" w:rsidRPr="00FA6A66" w:rsidTr="0014664E">
        <w:tc>
          <w:tcPr>
            <w:tcW w:w="2943" w:type="dxa"/>
          </w:tcPr>
          <w:p w:rsidR="006A6ED1" w:rsidRPr="00FA6A66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и задачи Программы</w:t>
            </w:r>
          </w:p>
        </w:tc>
        <w:tc>
          <w:tcPr>
            <w:tcW w:w="6521" w:type="dxa"/>
          </w:tcPr>
          <w:p w:rsidR="006A6ED1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EB39AE" w:rsidRPr="003E300B" w:rsidRDefault="006A6ED1" w:rsidP="00EB3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BE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</w:t>
            </w:r>
            <w:r w:rsidR="00EB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BE7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топливно-энергетических ресурсов на территории</w:t>
            </w:r>
            <w:r w:rsidR="00EB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BE7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3E30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6ED1" w:rsidRPr="00FA6A66" w:rsidRDefault="006A6ED1" w:rsidP="00EB3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Программы: </w:t>
            </w:r>
          </w:p>
          <w:p w:rsidR="006A6ED1" w:rsidRPr="00FA6A66" w:rsidRDefault="006A6ED1" w:rsidP="00EB39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ресурсов;</w:t>
            </w:r>
          </w:p>
          <w:p w:rsidR="006A6ED1" w:rsidRPr="00FA6A66" w:rsidRDefault="006A6ED1" w:rsidP="00EB39AE">
            <w:pPr>
              <w:jc w:val="both"/>
              <w:rPr>
                <w:color w:val="000000"/>
                <w:sz w:val="28"/>
                <w:szCs w:val="28"/>
              </w:rPr>
            </w:pPr>
            <w:r w:rsidRPr="00FA6A66">
              <w:rPr>
                <w:color w:val="000000"/>
                <w:sz w:val="28"/>
                <w:szCs w:val="28"/>
              </w:rPr>
              <w:t>снижение расходов бюджета города Ставрополя на оплату за потребленные энергетические ресу</w:t>
            </w:r>
            <w:r w:rsidRPr="00FA6A66">
              <w:rPr>
                <w:color w:val="000000"/>
                <w:sz w:val="28"/>
                <w:szCs w:val="28"/>
              </w:rPr>
              <w:t>р</w:t>
            </w:r>
            <w:r w:rsidRPr="00FA6A66">
              <w:rPr>
                <w:color w:val="000000"/>
                <w:sz w:val="28"/>
                <w:szCs w:val="28"/>
              </w:rPr>
              <w:t>сы с о</w:t>
            </w:r>
            <w:r>
              <w:rPr>
                <w:color w:val="000000"/>
                <w:sz w:val="28"/>
                <w:szCs w:val="28"/>
              </w:rPr>
              <w:t xml:space="preserve">дновременным повышением уровня </w:t>
            </w:r>
            <w:r w:rsidRPr="00FA6A66">
              <w:rPr>
                <w:color w:val="000000"/>
                <w:sz w:val="28"/>
                <w:szCs w:val="28"/>
              </w:rPr>
              <w:t>комфорта помещений объектов социальной сферы города Ставрополя;</w:t>
            </w:r>
          </w:p>
          <w:p w:rsidR="006A6ED1" w:rsidRPr="00FA6A66" w:rsidRDefault="006A6ED1" w:rsidP="0014664E">
            <w:pPr>
              <w:jc w:val="both"/>
              <w:rPr>
                <w:color w:val="000000"/>
                <w:sz w:val="28"/>
                <w:szCs w:val="28"/>
              </w:rPr>
            </w:pPr>
            <w:r w:rsidRPr="00FA6A66">
              <w:rPr>
                <w:color w:val="000000"/>
                <w:sz w:val="28"/>
                <w:szCs w:val="28"/>
              </w:rPr>
              <w:t>повышение эффективности производства эле</w:t>
            </w:r>
            <w:r w:rsidRPr="00FA6A66">
              <w:rPr>
                <w:color w:val="000000"/>
                <w:sz w:val="28"/>
                <w:szCs w:val="28"/>
              </w:rPr>
              <w:t>к</w:t>
            </w:r>
            <w:r w:rsidRPr="00FA6A66">
              <w:rPr>
                <w:color w:val="000000"/>
                <w:sz w:val="28"/>
                <w:szCs w:val="28"/>
              </w:rPr>
              <w:t>трической и тепловой</w:t>
            </w:r>
            <w:r>
              <w:rPr>
                <w:color w:val="000000"/>
                <w:sz w:val="28"/>
                <w:szCs w:val="28"/>
              </w:rPr>
              <w:t xml:space="preserve"> энергии, снижение потерь при их</w:t>
            </w:r>
            <w:r w:rsidRPr="00FA6A66">
              <w:rPr>
                <w:color w:val="000000"/>
                <w:sz w:val="28"/>
                <w:szCs w:val="28"/>
              </w:rPr>
              <w:t xml:space="preserve"> транспортировке;</w:t>
            </w:r>
          </w:p>
          <w:p w:rsidR="006A6ED1" w:rsidRPr="00FA6A66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энергопотребления путем внедрения современных энергосберега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щих технологий и оборудования</w:t>
            </w:r>
          </w:p>
          <w:p w:rsidR="006A6ED1" w:rsidRPr="00FA6A66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ED1" w:rsidRPr="00FA6A66" w:rsidTr="0014664E">
        <w:trPr>
          <w:trHeight w:val="790"/>
        </w:trPr>
        <w:tc>
          <w:tcPr>
            <w:tcW w:w="2943" w:type="dxa"/>
          </w:tcPr>
          <w:p w:rsidR="006A6ED1" w:rsidRDefault="006A6ED1" w:rsidP="0014664E">
            <w:pPr>
              <w:pStyle w:val="ConsPlusNonformat"/>
              <w:widowControl/>
              <w:ind w:right="-159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6A6ED1" w:rsidRPr="00FA6A66" w:rsidRDefault="006A6ED1" w:rsidP="0014664E">
            <w:pPr>
              <w:pStyle w:val="ConsPlusNonformat"/>
              <w:widowControl/>
              <w:ind w:right="-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A6ED1" w:rsidRPr="00FA6A66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6A6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A6ED1" w:rsidRPr="00FA6A66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ED1" w:rsidRPr="00FA6A66" w:rsidTr="0014664E">
        <w:trPr>
          <w:trHeight w:val="126"/>
        </w:trPr>
        <w:tc>
          <w:tcPr>
            <w:tcW w:w="2943" w:type="dxa"/>
          </w:tcPr>
          <w:p w:rsidR="006A6ED1" w:rsidRPr="00EC5002" w:rsidRDefault="006A6ED1" w:rsidP="0014664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EC5002">
              <w:rPr>
                <w:rFonts w:cs="Calibri"/>
                <w:sz w:val="28"/>
                <w:szCs w:val="28"/>
              </w:rPr>
              <w:t xml:space="preserve">Ресурсное обеспечение </w:t>
            </w:r>
            <w:r>
              <w:rPr>
                <w:rFonts w:cs="Calibri"/>
                <w:sz w:val="28"/>
                <w:szCs w:val="28"/>
              </w:rPr>
              <w:t>П</w:t>
            </w:r>
            <w:r w:rsidRPr="00EC5002">
              <w:rPr>
                <w:rFonts w:cs="Calibri"/>
                <w:sz w:val="28"/>
                <w:szCs w:val="28"/>
              </w:rPr>
              <w:t>рограмм</w:t>
            </w:r>
            <w:r>
              <w:rPr>
                <w:rFonts w:cs="Calibri"/>
                <w:sz w:val="28"/>
                <w:szCs w:val="28"/>
              </w:rPr>
              <w:t>ы</w:t>
            </w:r>
          </w:p>
          <w:p w:rsidR="006A6ED1" w:rsidRPr="00FA6A66" w:rsidRDefault="006A6ED1" w:rsidP="001466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A6ED1" w:rsidRPr="00FA6A66" w:rsidRDefault="007A52C0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средств</w:t>
            </w:r>
            <w:r w:rsidR="006A6ED1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>ляет</w:t>
            </w:r>
            <w:r w:rsidR="006A6ED1" w:rsidRPr="00FA6A66">
              <w:rPr>
                <w:sz w:val="28"/>
                <w:szCs w:val="28"/>
              </w:rPr>
              <w:t xml:space="preserve"> </w:t>
            </w:r>
            <w:r w:rsidR="006A6ED1" w:rsidRPr="003A627E">
              <w:rPr>
                <w:color w:val="000000"/>
                <w:sz w:val="28"/>
                <w:szCs w:val="28"/>
              </w:rPr>
              <w:t>85</w:t>
            </w:r>
            <w:r w:rsidR="006A6ED1">
              <w:rPr>
                <w:color w:val="000000"/>
                <w:sz w:val="28"/>
                <w:szCs w:val="28"/>
              </w:rPr>
              <w:t>0 394</w:t>
            </w:r>
            <w:r w:rsidR="006A6ED1" w:rsidRPr="003A627E">
              <w:rPr>
                <w:color w:val="000000"/>
                <w:sz w:val="28"/>
                <w:szCs w:val="28"/>
              </w:rPr>
              <w:t>,</w:t>
            </w:r>
            <w:r w:rsidR="006A6ED1">
              <w:rPr>
                <w:color w:val="000000"/>
                <w:sz w:val="28"/>
                <w:szCs w:val="28"/>
              </w:rPr>
              <w:t>57</w:t>
            </w:r>
            <w:r w:rsidR="006A6ED1" w:rsidRPr="00FA6A66">
              <w:rPr>
                <w:sz w:val="28"/>
                <w:szCs w:val="28"/>
              </w:rPr>
              <w:t xml:space="preserve"> тыс. рублей, в том числе за счет средств</w:t>
            </w:r>
            <w:r w:rsidR="006A6ED1">
              <w:rPr>
                <w:sz w:val="28"/>
                <w:szCs w:val="28"/>
              </w:rPr>
              <w:t>:</w:t>
            </w:r>
            <w:r w:rsidR="006A6ED1" w:rsidRPr="00FA6A66">
              <w:rPr>
                <w:sz w:val="28"/>
                <w:szCs w:val="28"/>
              </w:rPr>
              <w:t xml:space="preserve"> </w:t>
            </w:r>
          </w:p>
          <w:p w:rsidR="006A6ED1" w:rsidRPr="00FA6A66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A66">
              <w:rPr>
                <w:sz w:val="28"/>
                <w:szCs w:val="28"/>
              </w:rPr>
              <w:t>бюджета города Ставропол</w:t>
            </w:r>
            <w:r>
              <w:rPr>
                <w:sz w:val="28"/>
                <w:szCs w:val="28"/>
              </w:rPr>
              <w:t>я</w:t>
            </w:r>
            <w:r w:rsidRPr="00FA6A66">
              <w:rPr>
                <w:sz w:val="28"/>
                <w:szCs w:val="28"/>
              </w:rPr>
              <w:t xml:space="preserve"> </w:t>
            </w:r>
            <w:r w:rsidR="00EB39AE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43 882,64</w:t>
            </w:r>
            <w:r w:rsidRPr="00FA6A66">
              <w:rPr>
                <w:sz w:val="28"/>
                <w:szCs w:val="28"/>
              </w:rPr>
              <w:t xml:space="preserve"> т</w:t>
            </w:r>
            <w:r w:rsidR="003E300B">
              <w:rPr>
                <w:sz w:val="28"/>
                <w:szCs w:val="28"/>
              </w:rPr>
              <w:t>ыс. рублей, в том числе</w:t>
            </w:r>
            <w:r w:rsidRPr="00FA6A66">
              <w:rPr>
                <w:sz w:val="28"/>
                <w:szCs w:val="28"/>
              </w:rPr>
              <w:t>: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2014 год – 16 264,82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2015 год – 13 808,91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2016 год – 13 808,91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бюджета города Ставрополя</w:t>
            </w:r>
            <w:r w:rsidR="00EB39AE">
              <w:rPr>
                <w:sz w:val="28"/>
                <w:szCs w:val="28"/>
              </w:rPr>
              <w:t>,</w:t>
            </w:r>
            <w:r w:rsidRPr="001461B5">
              <w:rPr>
                <w:sz w:val="28"/>
                <w:szCs w:val="28"/>
              </w:rPr>
              <w:t xml:space="preserve"> предусмотренных в иных муниципальных программах на обеспечение деятельности муниципальных учреждений города Ставрополя</w:t>
            </w:r>
            <w:r w:rsidR="0014664E" w:rsidRPr="001461B5">
              <w:rPr>
                <w:sz w:val="28"/>
                <w:szCs w:val="28"/>
              </w:rPr>
              <w:t xml:space="preserve"> </w:t>
            </w:r>
            <w:r w:rsidR="00EB39AE">
              <w:rPr>
                <w:sz w:val="28"/>
                <w:szCs w:val="28"/>
              </w:rPr>
              <w:t xml:space="preserve">в сумме </w:t>
            </w:r>
            <w:r w:rsidR="0014664E" w:rsidRPr="001461B5">
              <w:rPr>
                <w:sz w:val="28"/>
                <w:szCs w:val="28"/>
              </w:rPr>
              <w:t xml:space="preserve">33 950,53 </w:t>
            </w:r>
            <w:r w:rsidR="003E300B">
              <w:rPr>
                <w:sz w:val="28"/>
                <w:szCs w:val="28"/>
              </w:rPr>
              <w:t>тыс.</w:t>
            </w:r>
            <w:r w:rsidRPr="001461B5">
              <w:rPr>
                <w:sz w:val="28"/>
                <w:szCs w:val="28"/>
              </w:rPr>
              <w:t xml:space="preserve"> рублей,</w:t>
            </w:r>
          </w:p>
          <w:p w:rsidR="006A6ED1" w:rsidRPr="001461B5" w:rsidRDefault="003E300B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6A6ED1" w:rsidRPr="001461B5">
              <w:rPr>
                <w:sz w:val="28"/>
                <w:szCs w:val="28"/>
              </w:rPr>
              <w:t>:</w:t>
            </w:r>
          </w:p>
          <w:p w:rsidR="0014664E" w:rsidRPr="001461B5" w:rsidRDefault="0014664E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2014 год – 18 961,69 тыс. рублей;</w:t>
            </w:r>
          </w:p>
          <w:p w:rsidR="0014664E" w:rsidRPr="001461B5" w:rsidRDefault="0014664E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2015 год – 8 482,89 тыс. рублей;</w:t>
            </w:r>
          </w:p>
          <w:p w:rsidR="0014664E" w:rsidRPr="001461B5" w:rsidRDefault="0014664E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2016 год – 6 505,95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 xml:space="preserve">бюджета Ставропольского края </w:t>
            </w:r>
            <w:r w:rsidR="00EB39AE">
              <w:rPr>
                <w:sz w:val="28"/>
                <w:szCs w:val="28"/>
              </w:rPr>
              <w:t xml:space="preserve">в сумме                    6 000,00 </w:t>
            </w:r>
            <w:r w:rsidRPr="001461B5">
              <w:rPr>
                <w:sz w:val="28"/>
                <w:szCs w:val="28"/>
              </w:rPr>
              <w:t>т</w:t>
            </w:r>
            <w:r w:rsidR="003E300B">
              <w:rPr>
                <w:sz w:val="28"/>
                <w:szCs w:val="28"/>
              </w:rPr>
              <w:t>ыс. рублей, в том числе</w:t>
            </w:r>
            <w:r w:rsidRPr="001461B5">
              <w:rPr>
                <w:sz w:val="28"/>
                <w:szCs w:val="28"/>
              </w:rPr>
              <w:t>: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2014 год – 2 000,00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2015 год – 2 000,00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2016 год – 2 000,00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 xml:space="preserve">внебюджетных средств </w:t>
            </w:r>
            <w:r w:rsidR="00EB39AE">
              <w:rPr>
                <w:sz w:val="28"/>
                <w:szCs w:val="28"/>
              </w:rPr>
              <w:t xml:space="preserve">в сумме </w:t>
            </w:r>
            <w:r w:rsidR="0014664E" w:rsidRPr="001461B5">
              <w:rPr>
                <w:sz w:val="28"/>
                <w:szCs w:val="28"/>
              </w:rPr>
              <w:t xml:space="preserve">766 561,40 </w:t>
            </w:r>
            <w:r w:rsidRPr="001461B5">
              <w:rPr>
                <w:sz w:val="28"/>
                <w:szCs w:val="28"/>
              </w:rPr>
              <w:t>тыс. рублей,</w:t>
            </w:r>
            <w:r w:rsidR="00010EBB">
              <w:rPr>
                <w:sz w:val="28"/>
                <w:szCs w:val="28"/>
              </w:rPr>
              <w:t xml:space="preserve"> </w:t>
            </w:r>
            <w:r w:rsidRPr="001461B5">
              <w:rPr>
                <w:sz w:val="28"/>
                <w:szCs w:val="28"/>
              </w:rPr>
              <w:t>в том числе:</w:t>
            </w:r>
          </w:p>
          <w:p w:rsidR="006A6ED1" w:rsidRPr="001461B5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собственников помещений</w:t>
            </w:r>
            <w:r w:rsidR="00EB39AE">
              <w:rPr>
                <w:rFonts w:ascii="Times New Roman" w:hAnsi="Times New Roman" w:cs="Times New Roman"/>
                <w:sz w:val="28"/>
                <w:szCs w:val="28"/>
              </w:rPr>
              <w:t xml:space="preserve"> в сумме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64E" w:rsidRPr="001461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664E" w:rsidRPr="001461B5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,20 т</w:t>
            </w:r>
            <w:r w:rsidR="003E300B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2014 год – 27 367,50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2015 год – 3</w:t>
            </w:r>
            <w:r w:rsidR="0014664E" w:rsidRPr="001461B5">
              <w:rPr>
                <w:sz w:val="28"/>
                <w:szCs w:val="28"/>
              </w:rPr>
              <w:t>7</w:t>
            </w:r>
            <w:r w:rsidRPr="001461B5">
              <w:rPr>
                <w:sz w:val="28"/>
                <w:szCs w:val="28"/>
              </w:rPr>
              <w:t> 8</w:t>
            </w:r>
            <w:r w:rsidR="0014664E" w:rsidRPr="001461B5">
              <w:rPr>
                <w:sz w:val="28"/>
                <w:szCs w:val="28"/>
              </w:rPr>
              <w:t>1</w:t>
            </w:r>
            <w:r w:rsidRPr="001461B5">
              <w:rPr>
                <w:sz w:val="28"/>
                <w:szCs w:val="28"/>
              </w:rPr>
              <w:t>7,10 тыс. рублей;</w:t>
            </w:r>
          </w:p>
          <w:p w:rsidR="006A6ED1" w:rsidRPr="001461B5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>2016 год – 2</w:t>
            </w:r>
            <w:r w:rsidR="0014664E" w:rsidRPr="001461B5">
              <w:rPr>
                <w:sz w:val="28"/>
                <w:szCs w:val="28"/>
              </w:rPr>
              <w:t>5</w:t>
            </w:r>
            <w:r w:rsidRPr="001461B5">
              <w:rPr>
                <w:sz w:val="28"/>
                <w:szCs w:val="28"/>
              </w:rPr>
              <w:t> </w:t>
            </w:r>
            <w:r w:rsidR="0014664E" w:rsidRPr="001461B5">
              <w:rPr>
                <w:sz w:val="28"/>
                <w:szCs w:val="28"/>
              </w:rPr>
              <w:t>4</w:t>
            </w:r>
            <w:r w:rsidRPr="001461B5">
              <w:rPr>
                <w:sz w:val="28"/>
                <w:szCs w:val="28"/>
              </w:rPr>
              <w:t>10,60 тыс. рублей;</w:t>
            </w:r>
          </w:p>
          <w:p w:rsidR="006A6ED1" w:rsidRPr="001461B5" w:rsidRDefault="006A6ED1" w:rsidP="001466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хозяйствующих субъектов </w:t>
            </w:r>
            <w:r w:rsidR="002F4EF2">
              <w:rPr>
                <w:rFonts w:ascii="Times New Roman" w:hAnsi="Times New Roman" w:cs="Times New Roman"/>
                <w:sz w:val="28"/>
                <w:szCs w:val="28"/>
              </w:rPr>
              <w:t>в сумме</w:t>
            </w:r>
            <w:r w:rsidR="002F4EF2" w:rsidRPr="00146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64E" w:rsidRPr="001461B5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664E" w:rsidRPr="001461B5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64E" w:rsidRPr="001461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0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 w:rsidRPr="001461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6ED1" w:rsidRPr="00FA6A66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1B5">
              <w:rPr>
                <w:sz w:val="28"/>
                <w:szCs w:val="28"/>
              </w:rPr>
              <w:t xml:space="preserve">2014 год – </w:t>
            </w:r>
            <w:r w:rsidR="0014664E" w:rsidRPr="001461B5">
              <w:rPr>
                <w:sz w:val="28"/>
                <w:szCs w:val="28"/>
              </w:rPr>
              <w:t>158</w:t>
            </w:r>
            <w:r w:rsidRPr="001461B5">
              <w:rPr>
                <w:sz w:val="28"/>
                <w:szCs w:val="28"/>
              </w:rPr>
              <w:t> </w:t>
            </w:r>
            <w:r w:rsidR="0014664E" w:rsidRPr="001461B5">
              <w:rPr>
                <w:sz w:val="28"/>
                <w:szCs w:val="28"/>
              </w:rPr>
              <w:t>271</w:t>
            </w:r>
            <w:r w:rsidRPr="001461B5">
              <w:rPr>
                <w:sz w:val="28"/>
                <w:szCs w:val="28"/>
              </w:rPr>
              <w:t>,</w:t>
            </w:r>
            <w:r w:rsidR="0014664E" w:rsidRPr="001461B5">
              <w:rPr>
                <w:sz w:val="28"/>
                <w:szCs w:val="28"/>
              </w:rPr>
              <w:t>12</w:t>
            </w:r>
            <w:r w:rsidRPr="001461B5">
              <w:rPr>
                <w:sz w:val="28"/>
                <w:szCs w:val="28"/>
              </w:rPr>
              <w:t xml:space="preserve"> тыс. рублей</w:t>
            </w:r>
            <w:r w:rsidRPr="00FA6A66">
              <w:rPr>
                <w:sz w:val="28"/>
                <w:szCs w:val="28"/>
              </w:rPr>
              <w:t>;</w:t>
            </w:r>
          </w:p>
          <w:p w:rsidR="006A6ED1" w:rsidRPr="00FA6A66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A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A6A6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FA6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14664E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 386,28</w:t>
            </w:r>
            <w:r w:rsidRPr="00FA6A66">
              <w:rPr>
                <w:sz w:val="28"/>
                <w:szCs w:val="28"/>
              </w:rPr>
              <w:t xml:space="preserve"> тыс. рублей;</w:t>
            </w:r>
          </w:p>
          <w:p w:rsidR="006A6ED1" w:rsidRPr="00FA6A66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A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A6A6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FA6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14664E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 308,80</w:t>
            </w:r>
            <w:r w:rsidR="003E300B">
              <w:rPr>
                <w:sz w:val="28"/>
                <w:szCs w:val="28"/>
              </w:rPr>
              <w:t xml:space="preserve"> тыс. рублей</w:t>
            </w:r>
          </w:p>
          <w:p w:rsidR="006A6ED1" w:rsidRPr="00FA6A66" w:rsidRDefault="006A6ED1" w:rsidP="00146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6ED1" w:rsidRPr="00FA6A66" w:rsidTr="0014664E">
        <w:tc>
          <w:tcPr>
            <w:tcW w:w="2943" w:type="dxa"/>
          </w:tcPr>
          <w:p w:rsidR="006A6ED1" w:rsidRPr="00111D48" w:rsidRDefault="006A6ED1" w:rsidP="007A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1D48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реализацией </w:t>
            </w:r>
            <w:r w:rsidR="007A52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1D4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A6ED1" w:rsidRDefault="006A6ED1" w:rsidP="0014664E">
            <w:pPr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управления реализацией Программы включает:</w:t>
            </w:r>
          </w:p>
          <w:p w:rsidR="006A6ED1" w:rsidRDefault="006A6ED1" w:rsidP="0014664E">
            <w:pPr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разработку комитетом городского хозяйства администрации города Ставрополя ежегодного плана реализации Программы, а также проведение ежеквартального мониторинга исполнения данного плана;</w:t>
            </w:r>
          </w:p>
          <w:p w:rsidR="006A6ED1" w:rsidRDefault="006A6ED1" w:rsidP="0014664E">
            <w:pPr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подготовку комитетом городского хозяйства администрации города Ставрополя сводного годового отчета о ходе реализации Программы;</w:t>
            </w:r>
          </w:p>
          <w:p w:rsidR="006A6ED1" w:rsidRPr="00ED137A" w:rsidRDefault="006A6ED1" w:rsidP="0014664E">
            <w:pPr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хода реализации Программы комитетом экономического развития администрации города Ставрополя</w:t>
            </w:r>
          </w:p>
          <w:p w:rsidR="006A6ED1" w:rsidRPr="00FA6A66" w:rsidRDefault="006A6ED1" w:rsidP="0014664E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6A6ED1" w:rsidRPr="00FA6A66" w:rsidTr="0014664E">
        <w:tc>
          <w:tcPr>
            <w:tcW w:w="2943" w:type="dxa"/>
          </w:tcPr>
          <w:p w:rsidR="006A6ED1" w:rsidRPr="00FA6A66" w:rsidRDefault="006A6ED1" w:rsidP="007A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1D48">
              <w:rPr>
                <w:rFonts w:cs="Calibri"/>
                <w:sz w:val="28"/>
                <w:szCs w:val="28"/>
              </w:rPr>
              <w:t xml:space="preserve">Оценка эффективности реализации </w:t>
            </w:r>
            <w:r w:rsidR="007A52C0">
              <w:rPr>
                <w:rFonts w:cs="Calibri"/>
                <w:sz w:val="28"/>
                <w:szCs w:val="28"/>
              </w:rPr>
              <w:t>П</w:t>
            </w:r>
            <w:r w:rsidRPr="00111D48">
              <w:rPr>
                <w:rFonts w:cs="Calibri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D9581C" w:rsidRDefault="00E25CFB" w:rsidP="00D958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581C">
              <w:rPr>
                <w:sz w:val="28"/>
                <w:szCs w:val="28"/>
              </w:rPr>
              <w:t xml:space="preserve">ценка эффективности </w:t>
            </w:r>
            <w:r>
              <w:rPr>
                <w:sz w:val="28"/>
                <w:szCs w:val="28"/>
              </w:rPr>
              <w:t xml:space="preserve">реализации </w:t>
            </w:r>
            <w:r w:rsidR="00D9581C">
              <w:rPr>
                <w:sz w:val="28"/>
                <w:szCs w:val="28"/>
              </w:rPr>
              <w:t xml:space="preserve">Программы определяется в соответствии с приказом Министерства регионального развития Российской  Федерации от 07 июня 2010 г. № 273 «Об утверждении </w:t>
            </w:r>
            <w:r w:rsidR="003E300B">
              <w:rPr>
                <w:sz w:val="28"/>
                <w:szCs w:val="28"/>
              </w:rPr>
              <w:t>М</w:t>
            </w:r>
            <w:r w:rsidR="00D9581C">
              <w:rPr>
                <w:sz w:val="28"/>
                <w:szCs w:val="28"/>
              </w:rPr>
              <w:t>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6A6ED1" w:rsidRPr="00FA6A66" w:rsidRDefault="00D9581C" w:rsidP="00E25CFB">
            <w:pPr>
              <w:pStyle w:val="Default"/>
              <w:keepNext/>
              <w:keepLines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Программы приведены в </w:t>
            </w:r>
            <w:r w:rsidR="00E25CFB">
              <w:rPr>
                <w:sz w:val="28"/>
                <w:szCs w:val="28"/>
              </w:rPr>
              <w:t>приложении 1 к Программе</w:t>
            </w:r>
          </w:p>
        </w:tc>
      </w:tr>
      <w:tr w:rsidR="006A6ED1" w:rsidRPr="00FA6A66" w:rsidTr="0014664E">
        <w:tc>
          <w:tcPr>
            <w:tcW w:w="2943" w:type="dxa"/>
          </w:tcPr>
          <w:p w:rsidR="00EB2A78" w:rsidRPr="00D9581C" w:rsidRDefault="00EB2A78" w:rsidP="0014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:rsidR="006A6ED1" w:rsidRPr="00111D48" w:rsidRDefault="006A6ED1" w:rsidP="0014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Подпрограммы</w:t>
            </w:r>
          </w:p>
        </w:tc>
        <w:tc>
          <w:tcPr>
            <w:tcW w:w="6521" w:type="dxa"/>
          </w:tcPr>
          <w:p w:rsidR="00EB2A78" w:rsidRDefault="00EB2A78" w:rsidP="0014664E">
            <w:pPr>
              <w:pStyle w:val="Default"/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</w:p>
          <w:p w:rsidR="006A6ED1" w:rsidRPr="00FA6A66" w:rsidRDefault="00894515" w:rsidP="0014664E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 не предусмотрены</w:t>
            </w:r>
          </w:p>
        </w:tc>
      </w:tr>
    </w:tbl>
    <w:p w:rsidR="006A6ED1" w:rsidRDefault="006A6ED1" w:rsidP="006A6ED1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6A6ED1" w:rsidRDefault="006A6ED1" w:rsidP="006A6ED1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6A6ED1" w:rsidRPr="00EB2A78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 w:rsidRPr="005F72A2">
        <w:rPr>
          <w:rFonts w:cs="Calibri"/>
          <w:sz w:val="28"/>
          <w:szCs w:val="28"/>
        </w:rPr>
        <w:t xml:space="preserve">1. Общая характеристика текущего состояния сферы реализации </w:t>
      </w:r>
      <w:r w:rsidR="007A52C0"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 и прогноз ее развития</w:t>
      </w:r>
    </w:p>
    <w:p w:rsidR="006A6ED1" w:rsidRPr="005F72A2" w:rsidRDefault="006A6ED1" w:rsidP="006A6ED1">
      <w:pPr>
        <w:ind w:firstLine="960"/>
        <w:jc w:val="center"/>
        <w:rPr>
          <w:sz w:val="28"/>
          <w:szCs w:val="28"/>
        </w:rPr>
      </w:pPr>
    </w:p>
    <w:p w:rsidR="006A6ED1" w:rsidRDefault="006A6ED1" w:rsidP="006A6ED1">
      <w:pPr>
        <w:pStyle w:val="a6"/>
        <w:spacing w:after="0"/>
        <w:ind w:firstLine="720"/>
        <w:jc w:val="both"/>
      </w:pPr>
      <w:r>
        <w:t>Основания</w:t>
      </w:r>
      <w:r w:rsidR="00E25CFB">
        <w:t>ми</w:t>
      </w:r>
      <w:r>
        <w:t xml:space="preserve"> для разработки </w:t>
      </w:r>
      <w:r w:rsidR="00E25CFB">
        <w:t>П</w:t>
      </w:r>
      <w:r>
        <w:t>рограммы явля</w:t>
      </w:r>
      <w:r w:rsidR="00E25CFB">
        <w:t>ю</w:t>
      </w:r>
      <w:r>
        <w:t xml:space="preserve">тся </w:t>
      </w:r>
      <w:r w:rsidRPr="00FA6A66">
        <w:t xml:space="preserve">Федеральный закон </w:t>
      </w:r>
      <w:r>
        <w:t xml:space="preserve">        </w:t>
      </w:r>
      <w:r w:rsidRPr="00FA6A66">
        <w:t xml:space="preserve">от 23 ноября </w:t>
      </w:r>
      <w:smartTag w:uri="urn:schemas-microsoft-com:office:smarttags" w:element="metricconverter">
        <w:smartTagPr>
          <w:attr w:name="ProductID" w:val="2009 г"/>
        </w:smartTagPr>
        <w:r w:rsidRPr="00FA6A66">
          <w:t>2009 г</w:t>
        </w:r>
      </w:smartTag>
      <w:r w:rsidRPr="00FA6A66"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</w:t>
      </w:r>
      <w:r>
        <w:t>вительства Российской Федерации</w:t>
      </w:r>
      <w:r w:rsidRPr="00FA6A66">
        <w:t xml:space="preserve"> от 31</w:t>
      </w:r>
      <w:r>
        <w:t xml:space="preserve"> </w:t>
      </w:r>
      <w:r w:rsidRPr="00FA6A66"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Pr="00FA6A66">
          <w:t>2009 г</w:t>
        </w:r>
      </w:smartTag>
      <w:r w:rsidRPr="00FA6A66">
        <w:t xml:space="preserve">. № 1225 </w:t>
      </w:r>
      <w:r>
        <w:t xml:space="preserve">                     </w:t>
      </w:r>
      <w:r w:rsidRPr="00FA6A66">
        <w:t>«О требованиях к региональным и муниципальным программам в области энергосбережения и повышения энергет</w:t>
      </w:r>
      <w:r>
        <w:t>ической эффективности», приказ М</w:t>
      </w:r>
      <w:r w:rsidRPr="00FA6A66">
        <w:t xml:space="preserve">инистерства экономического развития Российской Федерации </w:t>
      </w:r>
      <w:r>
        <w:t xml:space="preserve">                    от </w:t>
      </w:r>
      <w:r w:rsidRPr="00FA6A66">
        <w:t xml:space="preserve">17 февраля </w:t>
      </w:r>
      <w:smartTag w:uri="urn:schemas-microsoft-com:office:smarttags" w:element="metricconverter">
        <w:smartTagPr>
          <w:attr w:name="ProductID" w:val="2010 г"/>
        </w:smartTagPr>
        <w:r w:rsidRPr="00FA6A66">
          <w:t>2010 г</w:t>
        </w:r>
      </w:smartTag>
      <w:r w:rsidRPr="00FA6A66">
        <w:t>. № 61 «О</w:t>
      </w:r>
      <w:r>
        <w:t>б</w:t>
      </w:r>
      <w:r w:rsidRPr="00FA6A66">
        <w:t xml:space="preserve"> утверждении примерного перечня мероприятий в области энергосбережения и повышения энергетической эффективности, который может быть использован в  целях разработки региональных, муниципальных программ в области энергосбережения и повышен</w:t>
      </w:r>
      <w:r>
        <w:t>ия энергетической эффективности».</w:t>
      </w:r>
    </w:p>
    <w:p w:rsidR="006A6ED1" w:rsidRPr="001134FC" w:rsidRDefault="006A6ED1" w:rsidP="006A6ED1">
      <w:pPr>
        <w:pStyle w:val="a6"/>
        <w:spacing w:after="0"/>
        <w:ind w:firstLine="720"/>
        <w:jc w:val="both"/>
      </w:pPr>
      <w:r>
        <w:t xml:space="preserve">Город </w:t>
      </w:r>
      <w:r w:rsidRPr="00ED137A">
        <w:t xml:space="preserve">Ставрополь – административная столица Ставропольского края, который является одним из наиболее развитых в экономическом отношении субъектов Российской Федерации </w:t>
      </w:r>
      <w:r>
        <w:t>Северо-Кавказского</w:t>
      </w:r>
      <w:r w:rsidRPr="00ED137A">
        <w:t xml:space="preserve"> федерального округа. На территории города </w:t>
      </w:r>
      <w:r w:rsidR="00E25CFB">
        <w:t xml:space="preserve">Ставрополя </w:t>
      </w:r>
      <w:r w:rsidRPr="00ED137A">
        <w:t>располож</w:t>
      </w:r>
      <w:r>
        <w:t>ены три административных района:</w:t>
      </w:r>
      <w:r w:rsidRPr="00ED137A">
        <w:t xml:space="preserve"> Ленинский, Октябрьский, Промышленный. </w:t>
      </w:r>
      <w:r w:rsidRPr="001134FC">
        <w:t xml:space="preserve">В городе </w:t>
      </w:r>
      <w:r w:rsidR="00E25CFB">
        <w:t xml:space="preserve">Ставрополе </w:t>
      </w:r>
      <w:r w:rsidRPr="001134FC">
        <w:t>проживает более тринадцати процентов населения</w:t>
      </w:r>
      <w:r w:rsidR="000912D3">
        <w:t xml:space="preserve"> Ставропольского</w:t>
      </w:r>
      <w:r w:rsidRPr="001134FC">
        <w:t xml:space="preserve"> края. </w:t>
      </w:r>
      <w:r w:rsidR="000912D3">
        <w:t xml:space="preserve">          </w:t>
      </w:r>
      <w:r w:rsidRPr="001134FC">
        <w:t xml:space="preserve">По состоянию на </w:t>
      </w:r>
      <w:r>
        <w:t xml:space="preserve">01 октября 2013 </w:t>
      </w:r>
      <w:r w:rsidRPr="001134FC">
        <w:t xml:space="preserve">года численность населения города Ставрополя составила </w:t>
      </w:r>
      <w:r>
        <w:t>407</w:t>
      </w:r>
      <w:r w:rsidRPr="001134FC">
        <w:t xml:space="preserve"> тыс. человек. </w:t>
      </w:r>
    </w:p>
    <w:p w:rsidR="006A6ED1" w:rsidRDefault="006A6ED1" w:rsidP="006A6ED1">
      <w:pPr>
        <w:pStyle w:val="2"/>
        <w:spacing w:after="0" w:line="240" w:lineRule="auto"/>
        <w:ind w:left="0" w:firstLine="720"/>
        <w:jc w:val="both"/>
      </w:pPr>
      <w:r w:rsidRPr="00ED137A">
        <w:t xml:space="preserve">В условиях </w:t>
      </w:r>
      <w:r>
        <w:t xml:space="preserve">темпов роста цен на газ, электрическую </w:t>
      </w:r>
      <w:r w:rsidRPr="00ED137A">
        <w:t>энергию и другие виды топлива стоимость тепловой энергии, производимой энергоснабжающими организациями, в период до 20</w:t>
      </w:r>
      <w:r>
        <w:t xml:space="preserve">16 </w:t>
      </w:r>
      <w:r w:rsidRPr="00ED137A">
        <w:t>г</w:t>
      </w:r>
      <w:r>
        <w:t xml:space="preserve">ода будет расти         в пределах 12 </w:t>
      </w:r>
      <w:r w:rsidRPr="00ED137A">
        <w:t>% в год</w:t>
      </w:r>
      <w:r>
        <w:t>. П</w:t>
      </w:r>
      <w:r w:rsidRPr="00ED137A">
        <w:t xml:space="preserve">рогноз темпов роста стоимости услуг </w:t>
      </w:r>
      <w:r>
        <w:t xml:space="preserve">                       </w:t>
      </w:r>
      <w:r w:rsidRPr="00ED137A">
        <w:t>по водоснабжени</w:t>
      </w:r>
      <w:r>
        <w:t xml:space="preserve">ю и водоотведению составит 10 - 11% в год. </w:t>
      </w:r>
      <w:r w:rsidR="00E25CFB">
        <w:t>К</w:t>
      </w:r>
      <w:r w:rsidR="00E25CFB" w:rsidRPr="00ED137A">
        <w:t xml:space="preserve"> 201</w:t>
      </w:r>
      <w:r w:rsidR="00E25CFB">
        <w:t>6</w:t>
      </w:r>
      <w:r w:rsidR="00E25CFB" w:rsidRPr="00ED137A">
        <w:t xml:space="preserve"> </w:t>
      </w:r>
      <w:r w:rsidR="00E25CFB">
        <w:t>году ожидается увеличение</w:t>
      </w:r>
      <w:r w:rsidR="00E25CFB" w:rsidRPr="00ED137A">
        <w:t xml:space="preserve"> </w:t>
      </w:r>
      <w:r w:rsidRPr="00ED137A">
        <w:t>затрат муниципальн</w:t>
      </w:r>
      <w:r>
        <w:t>ых</w:t>
      </w:r>
      <w:r w:rsidRPr="00ED137A">
        <w:t xml:space="preserve"> </w:t>
      </w:r>
      <w:r>
        <w:t>учреждений</w:t>
      </w:r>
      <w:r w:rsidRPr="00ED137A">
        <w:t xml:space="preserve"> на оплату основных энергетических ресурсов</w:t>
      </w:r>
      <w:r>
        <w:t xml:space="preserve"> </w:t>
      </w:r>
      <w:r w:rsidRPr="00ED137A">
        <w:t>по сравнению с 20</w:t>
      </w:r>
      <w:r>
        <w:t>10</w:t>
      </w:r>
      <w:r w:rsidRPr="00ED137A">
        <w:t xml:space="preserve"> г</w:t>
      </w:r>
      <w:r>
        <w:t xml:space="preserve">одом, </w:t>
      </w:r>
      <w:r w:rsidRPr="00ED137A">
        <w:t>в 2 раза.</w:t>
      </w:r>
    </w:p>
    <w:p w:rsidR="006A6ED1" w:rsidRPr="00B6098D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98D">
        <w:rPr>
          <w:sz w:val="28"/>
          <w:szCs w:val="28"/>
        </w:rPr>
        <w:t xml:space="preserve">Основная масса приобретенных городом энергоресурсов потребляется в зданиях, находящихся в пользовании бюджетных организаций. Значительная часть </w:t>
      </w:r>
      <w:r w:rsidR="00E25CFB">
        <w:rPr>
          <w:sz w:val="28"/>
          <w:szCs w:val="28"/>
        </w:rPr>
        <w:t>данных</w:t>
      </w:r>
      <w:r w:rsidRPr="00B6098D">
        <w:rPr>
          <w:sz w:val="28"/>
          <w:szCs w:val="28"/>
        </w:rPr>
        <w:t xml:space="preserve"> ресурсов используется нерационально </w:t>
      </w:r>
      <w:r>
        <w:rPr>
          <w:sz w:val="28"/>
          <w:szCs w:val="28"/>
        </w:rPr>
        <w:t xml:space="preserve">                      </w:t>
      </w:r>
      <w:r w:rsidRPr="00B6098D">
        <w:rPr>
          <w:sz w:val="28"/>
          <w:szCs w:val="28"/>
        </w:rPr>
        <w:t xml:space="preserve">и непродуктивно по ряду причин: устаревшие технологии, низкое качество эксплуатации зданий и энергетического оборудования. Системы отопления </w:t>
      </w:r>
      <w:r>
        <w:rPr>
          <w:sz w:val="28"/>
          <w:szCs w:val="28"/>
        </w:rPr>
        <w:t xml:space="preserve">   </w:t>
      </w:r>
      <w:r w:rsidRPr="00B6098D">
        <w:rPr>
          <w:sz w:val="28"/>
          <w:szCs w:val="28"/>
        </w:rPr>
        <w:t xml:space="preserve">в подавляющем большинстве бюджетных объектов зависимые – </w:t>
      </w:r>
      <w:r>
        <w:rPr>
          <w:sz w:val="28"/>
          <w:szCs w:val="28"/>
        </w:rPr>
        <w:t xml:space="preserve">                                     </w:t>
      </w:r>
      <w:r w:rsidRPr="00B6098D">
        <w:rPr>
          <w:sz w:val="28"/>
          <w:szCs w:val="28"/>
        </w:rPr>
        <w:t xml:space="preserve">с элеваторным присоединением, что не позволяет  осуществлять регулирование потребления энергии в зависимости от объема задач </w:t>
      </w:r>
      <w:r>
        <w:rPr>
          <w:sz w:val="28"/>
          <w:szCs w:val="28"/>
        </w:rPr>
        <w:t xml:space="preserve">               </w:t>
      </w:r>
      <w:r w:rsidRPr="00B6098D">
        <w:rPr>
          <w:sz w:val="28"/>
          <w:szCs w:val="28"/>
        </w:rPr>
        <w:t xml:space="preserve">и функций, поддерживая температуру в помещениях в соответствии </w:t>
      </w:r>
      <w:r>
        <w:rPr>
          <w:sz w:val="28"/>
          <w:szCs w:val="28"/>
        </w:rPr>
        <w:t xml:space="preserve">                   </w:t>
      </w:r>
      <w:r w:rsidR="000912D3">
        <w:rPr>
          <w:sz w:val="28"/>
          <w:szCs w:val="28"/>
        </w:rPr>
        <w:t>с санитарными нормами</w:t>
      </w:r>
      <w:r w:rsidRPr="00B6098D">
        <w:rPr>
          <w:sz w:val="28"/>
          <w:szCs w:val="28"/>
        </w:rPr>
        <w:t xml:space="preserve"> и снижая теплопотребление в часы отсутствия в помещениях людей.</w:t>
      </w:r>
    </w:p>
    <w:p w:rsidR="006A6ED1" w:rsidRPr="00B6098D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98D">
        <w:rPr>
          <w:sz w:val="28"/>
          <w:szCs w:val="28"/>
        </w:rPr>
        <w:t xml:space="preserve">Во многих объектах системы отопления длительное время </w:t>
      </w:r>
      <w:r>
        <w:rPr>
          <w:sz w:val="28"/>
          <w:szCs w:val="28"/>
        </w:rPr>
        <w:t xml:space="preserve">                            </w:t>
      </w:r>
      <w:r w:rsidRPr="00B6098D">
        <w:rPr>
          <w:sz w:val="28"/>
          <w:szCs w:val="28"/>
        </w:rPr>
        <w:t xml:space="preserve">не подвергались капитальному ремонту, что привело к частой аварийности </w:t>
      </w:r>
      <w:r>
        <w:rPr>
          <w:sz w:val="28"/>
          <w:szCs w:val="28"/>
        </w:rPr>
        <w:t xml:space="preserve">   </w:t>
      </w:r>
      <w:r w:rsidRPr="00B6098D">
        <w:rPr>
          <w:sz w:val="28"/>
          <w:szCs w:val="28"/>
        </w:rPr>
        <w:t>и зашлакованности трубопроводов и радиаторов. Указанные факторы снижают эффективность работы систем отопления и приводят к росту бюджетных платежей.</w:t>
      </w:r>
    </w:p>
    <w:p w:rsidR="006A6ED1" w:rsidRPr="00B6098D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98D">
        <w:rPr>
          <w:sz w:val="28"/>
          <w:szCs w:val="28"/>
        </w:rPr>
        <w:t>Системы горячего водоснабжения на всех объектах – независимые, присоедин</w:t>
      </w:r>
      <w:r w:rsidR="00E25CFB">
        <w:rPr>
          <w:sz w:val="28"/>
          <w:szCs w:val="28"/>
        </w:rPr>
        <w:t>е</w:t>
      </w:r>
      <w:r w:rsidRPr="00B6098D">
        <w:rPr>
          <w:sz w:val="28"/>
          <w:szCs w:val="28"/>
        </w:rPr>
        <w:t>нные в основном через низкоэффективные кожухотрубные  теплообменники, не оборудованные системами автомат</w:t>
      </w:r>
      <w:r w:rsidR="00E25CFB">
        <w:rPr>
          <w:sz w:val="28"/>
          <w:szCs w:val="28"/>
        </w:rPr>
        <w:t>ического регулирования, что так</w:t>
      </w:r>
      <w:r w:rsidRPr="00B6098D">
        <w:rPr>
          <w:sz w:val="28"/>
          <w:szCs w:val="28"/>
        </w:rPr>
        <w:t>же приводит к превышению расходов тепловой энергии на горячее водоснабжение над нормативными значениями.</w:t>
      </w:r>
    </w:p>
    <w:p w:rsidR="006A6ED1" w:rsidRPr="00B6098D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98D">
        <w:rPr>
          <w:sz w:val="28"/>
          <w:szCs w:val="28"/>
        </w:rPr>
        <w:t>В систе</w:t>
      </w:r>
      <w:r w:rsidR="000912D3">
        <w:rPr>
          <w:sz w:val="28"/>
          <w:szCs w:val="28"/>
        </w:rPr>
        <w:t>мах водопотребления практически</w:t>
      </w:r>
      <w:r w:rsidRPr="00B6098D">
        <w:rPr>
          <w:sz w:val="28"/>
          <w:szCs w:val="28"/>
        </w:rPr>
        <w:t xml:space="preserve"> не применяется современное энергоэффективное санитарно-техническое оборудование.</w:t>
      </w:r>
      <w:r w:rsidR="000912D3">
        <w:rPr>
          <w:sz w:val="28"/>
          <w:szCs w:val="28"/>
        </w:rPr>
        <w:t xml:space="preserve"> </w:t>
      </w:r>
      <w:r w:rsidRPr="00B6098D">
        <w:rPr>
          <w:sz w:val="28"/>
          <w:szCs w:val="28"/>
        </w:rPr>
        <w:t>В связи с длительным сроком эксплуатации разводящих трубопроводов случаются аварии, вызывающие непроизводительный перер</w:t>
      </w:r>
      <w:r w:rsidR="00E25CFB">
        <w:rPr>
          <w:sz w:val="28"/>
          <w:szCs w:val="28"/>
        </w:rPr>
        <w:t>асход воды, так</w:t>
      </w:r>
      <w:r w:rsidRPr="00B6098D">
        <w:rPr>
          <w:sz w:val="28"/>
          <w:szCs w:val="28"/>
        </w:rPr>
        <w:t>же оплачиваемый из бюджета города</w:t>
      </w:r>
      <w:r>
        <w:rPr>
          <w:sz w:val="28"/>
          <w:szCs w:val="28"/>
        </w:rPr>
        <w:t xml:space="preserve"> Ставрополя</w:t>
      </w:r>
      <w:r w:rsidRPr="00B6098D">
        <w:rPr>
          <w:sz w:val="28"/>
          <w:szCs w:val="28"/>
        </w:rPr>
        <w:t>.</w:t>
      </w:r>
    </w:p>
    <w:p w:rsidR="006A6ED1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098D">
        <w:rPr>
          <w:sz w:val="28"/>
          <w:szCs w:val="28"/>
        </w:rPr>
        <w:t xml:space="preserve">В системах электроснабжения основное электропотребление производится на цели освещения. Постепенный переход </w:t>
      </w:r>
      <w:r>
        <w:rPr>
          <w:sz w:val="28"/>
          <w:szCs w:val="28"/>
        </w:rPr>
        <w:t xml:space="preserve">                                             </w:t>
      </w:r>
      <w:r w:rsidRPr="00B6098D">
        <w:rPr>
          <w:sz w:val="28"/>
          <w:szCs w:val="28"/>
        </w:rPr>
        <w:t>на энергосберегающие светильники и лампочки, по</w:t>
      </w:r>
      <w:r w:rsidR="00E25CFB">
        <w:rPr>
          <w:sz w:val="28"/>
          <w:szCs w:val="28"/>
        </w:rPr>
        <w:t xml:space="preserve"> мере их выхода из строя, не дае</w:t>
      </w:r>
      <w:r w:rsidRPr="00B6098D">
        <w:rPr>
          <w:sz w:val="28"/>
          <w:szCs w:val="28"/>
        </w:rPr>
        <w:t xml:space="preserve">т ощутимого энергосберегающего эффекта. Необходим программный подход к массовой замене неэффективных осветительных приборов. </w:t>
      </w:r>
    </w:p>
    <w:p w:rsidR="006A6ED1" w:rsidRPr="007C185A" w:rsidRDefault="00E25CFB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6A6ED1" w:rsidRPr="007C185A">
        <w:rPr>
          <w:sz w:val="28"/>
          <w:szCs w:val="28"/>
        </w:rPr>
        <w:t xml:space="preserve"> за сч</w:t>
      </w:r>
      <w:r>
        <w:rPr>
          <w:sz w:val="28"/>
          <w:szCs w:val="28"/>
        </w:rPr>
        <w:t>е</w:t>
      </w:r>
      <w:r w:rsidR="006A6ED1" w:rsidRPr="007C185A">
        <w:rPr>
          <w:sz w:val="28"/>
          <w:szCs w:val="28"/>
        </w:rPr>
        <w:t>т бюджетных средств производится поэтапный капитальный ремонт и реконструкция объектов бюджетной сферы, в составе которых производится частичное утепление ограждающих конструкций, частичная замена неэффективных деревянных оконных перепл</w:t>
      </w:r>
      <w:r w:rsidR="00EE2A2D">
        <w:rPr>
          <w:sz w:val="28"/>
          <w:szCs w:val="28"/>
        </w:rPr>
        <w:t>е</w:t>
      </w:r>
      <w:r w:rsidR="006A6ED1" w:rsidRPr="007C185A">
        <w:rPr>
          <w:sz w:val="28"/>
          <w:szCs w:val="28"/>
        </w:rPr>
        <w:t>тов на энергосберегающие и частичная замена трубопроводов систем отопления и водоснабжения.</w:t>
      </w:r>
    </w:p>
    <w:p w:rsidR="006A6ED1" w:rsidRPr="007C185A" w:rsidRDefault="00EE2A2D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6A6ED1" w:rsidRPr="007C185A">
        <w:rPr>
          <w:sz w:val="28"/>
          <w:szCs w:val="28"/>
        </w:rPr>
        <w:t xml:space="preserve"> мероприятия позволяют в некоторой степени снизить энергопотребление отремонтированных объектов. Однако, в связи с тем, </w:t>
      </w:r>
      <w:r w:rsidR="006A6ED1">
        <w:rPr>
          <w:sz w:val="28"/>
          <w:szCs w:val="28"/>
        </w:rPr>
        <w:t xml:space="preserve">    </w:t>
      </w:r>
      <w:r w:rsidR="006A6ED1" w:rsidRPr="007C185A">
        <w:rPr>
          <w:sz w:val="28"/>
          <w:szCs w:val="28"/>
        </w:rPr>
        <w:t xml:space="preserve">что они не носят системного характера, снижение бюджетных затрат </w:t>
      </w:r>
      <w:r w:rsidR="006A6ED1">
        <w:rPr>
          <w:sz w:val="28"/>
          <w:szCs w:val="28"/>
        </w:rPr>
        <w:t xml:space="preserve">             </w:t>
      </w:r>
      <w:r w:rsidR="006A6ED1" w:rsidRPr="007C185A">
        <w:rPr>
          <w:sz w:val="28"/>
          <w:szCs w:val="28"/>
        </w:rPr>
        <w:t xml:space="preserve">на энергоресурсы практически неощутимо. </w:t>
      </w:r>
    </w:p>
    <w:p w:rsidR="006A6ED1" w:rsidRPr="007C185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85A">
        <w:rPr>
          <w:sz w:val="28"/>
          <w:szCs w:val="28"/>
        </w:rPr>
        <w:t xml:space="preserve">Главной причиной непомерно высоких издержек на обеспечение энергетических потребностей жилых домов является низкая эффективность использования энергетических ресурсов. </w:t>
      </w:r>
      <w:r w:rsidR="00CF0E42">
        <w:rPr>
          <w:sz w:val="28"/>
          <w:szCs w:val="28"/>
        </w:rPr>
        <w:t>В настоящее время</w:t>
      </w:r>
      <w:r w:rsidRPr="007C185A">
        <w:rPr>
          <w:sz w:val="28"/>
          <w:szCs w:val="28"/>
        </w:rPr>
        <w:t xml:space="preserve"> более 85% стоимости </w:t>
      </w:r>
      <w:r>
        <w:rPr>
          <w:sz w:val="28"/>
          <w:szCs w:val="28"/>
        </w:rPr>
        <w:t>жилищно-коммунальных услуг</w:t>
      </w:r>
      <w:r w:rsidRPr="007C185A">
        <w:rPr>
          <w:sz w:val="28"/>
          <w:szCs w:val="28"/>
        </w:rPr>
        <w:t xml:space="preserve">, предоставляемых населению, прямо или косвенно связаны с финансированием тепло-, электро-, газо-, водоснабжения, а также текущего ремонта инженерных сетей зданий и их конструктивных элементов в целях повышения тепловой защиты зданий (ремонты кровель, межпанельных швов, входных дверей и оконных конструкций и др.). </w:t>
      </w:r>
    </w:p>
    <w:p w:rsidR="006A6ED1" w:rsidRPr="007C185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85A">
        <w:rPr>
          <w:sz w:val="28"/>
          <w:szCs w:val="28"/>
        </w:rPr>
        <w:t>В настоящее время темпы старения жилых зданий, сноса ветхого</w:t>
      </w:r>
      <w:r>
        <w:rPr>
          <w:sz w:val="28"/>
          <w:szCs w:val="28"/>
        </w:rPr>
        <w:t xml:space="preserve">         </w:t>
      </w:r>
      <w:r w:rsidRPr="007C185A">
        <w:rPr>
          <w:sz w:val="28"/>
          <w:szCs w:val="28"/>
        </w:rPr>
        <w:t xml:space="preserve"> и аварийного жилищного фонда значительно превышают темпы строительства новых жилых зданий, проведения капитального ремонта, модернизации, реконструкции в жил</w:t>
      </w:r>
      <w:r w:rsidR="00CF0E42">
        <w:rPr>
          <w:sz w:val="28"/>
          <w:szCs w:val="28"/>
        </w:rPr>
        <w:t>ых домов</w:t>
      </w:r>
      <w:r w:rsidRPr="007C185A">
        <w:rPr>
          <w:sz w:val="28"/>
          <w:szCs w:val="28"/>
        </w:rPr>
        <w:t>.</w:t>
      </w:r>
    </w:p>
    <w:p w:rsidR="006A6ED1" w:rsidRPr="007C185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85A">
        <w:rPr>
          <w:sz w:val="28"/>
          <w:szCs w:val="28"/>
        </w:rPr>
        <w:t xml:space="preserve">Много нареканий жителей вызывают крупнопанельные дома с весьма ненадежной гидро- и теплоизоляцией крыш и наружных стен, приводящей </w:t>
      </w:r>
      <w:r>
        <w:rPr>
          <w:sz w:val="28"/>
          <w:szCs w:val="28"/>
        </w:rPr>
        <w:t xml:space="preserve">    </w:t>
      </w:r>
      <w:r w:rsidRPr="007C185A">
        <w:rPr>
          <w:sz w:val="28"/>
          <w:szCs w:val="28"/>
        </w:rPr>
        <w:t xml:space="preserve">к протечкам и промерзаниям. </w:t>
      </w:r>
    </w:p>
    <w:p w:rsidR="006A6ED1" w:rsidRPr="007C185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85A">
        <w:rPr>
          <w:sz w:val="28"/>
          <w:szCs w:val="28"/>
        </w:rPr>
        <w:t xml:space="preserve">Дополнительными недостатками </w:t>
      </w:r>
      <w:r w:rsidR="00375DC5" w:rsidRPr="007C185A">
        <w:rPr>
          <w:sz w:val="28"/>
          <w:szCs w:val="28"/>
        </w:rPr>
        <w:t>крупнопанельны</w:t>
      </w:r>
      <w:r w:rsidR="00375DC5">
        <w:rPr>
          <w:sz w:val="28"/>
          <w:szCs w:val="28"/>
        </w:rPr>
        <w:t>х</w:t>
      </w:r>
      <w:r w:rsidR="00375DC5" w:rsidRPr="007C185A">
        <w:rPr>
          <w:sz w:val="28"/>
          <w:szCs w:val="28"/>
        </w:rPr>
        <w:t xml:space="preserve"> дом</w:t>
      </w:r>
      <w:r w:rsidR="00375DC5">
        <w:rPr>
          <w:sz w:val="28"/>
          <w:szCs w:val="28"/>
        </w:rPr>
        <w:t>ов</w:t>
      </w:r>
      <w:r w:rsidR="00375DC5" w:rsidRPr="007C185A">
        <w:rPr>
          <w:sz w:val="28"/>
          <w:szCs w:val="28"/>
        </w:rPr>
        <w:t xml:space="preserve"> </w:t>
      </w:r>
      <w:r w:rsidRPr="007C185A">
        <w:rPr>
          <w:sz w:val="28"/>
          <w:szCs w:val="28"/>
        </w:rPr>
        <w:t xml:space="preserve">является моральное старение в части планировочных решений и внешнего архитектурного облика. </w:t>
      </w:r>
    </w:p>
    <w:p w:rsidR="006A6ED1" w:rsidRPr="00AD689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9A">
        <w:rPr>
          <w:sz w:val="28"/>
          <w:szCs w:val="28"/>
        </w:rPr>
        <w:t xml:space="preserve">Весьма остро стоит для большинства российских зданий проблема избыточной инфильтрации (сквозняков) из-за плохого состояния деревянных оконных и дверных блоков в квартирах и, особенно, в местах общего пользования. Притом, что подавляющее количество российских зданий оборудовано системой естественной вентиляции, это часто приводит </w:t>
      </w:r>
      <w:r>
        <w:rPr>
          <w:sz w:val="28"/>
          <w:szCs w:val="28"/>
        </w:rPr>
        <w:t xml:space="preserve">                </w:t>
      </w:r>
      <w:r w:rsidRPr="00AD689A">
        <w:rPr>
          <w:sz w:val="28"/>
          <w:szCs w:val="28"/>
        </w:rPr>
        <w:t xml:space="preserve">к избыточному воздухообмену в квартирах нижних этажей </w:t>
      </w:r>
      <w:r>
        <w:rPr>
          <w:sz w:val="28"/>
          <w:szCs w:val="28"/>
        </w:rPr>
        <w:t xml:space="preserve">                              </w:t>
      </w:r>
      <w:r w:rsidRPr="00AD689A">
        <w:rPr>
          <w:sz w:val="28"/>
          <w:szCs w:val="28"/>
        </w:rPr>
        <w:t>и к недостаточному – в квартирах верхних этажей.</w:t>
      </w:r>
    </w:p>
    <w:p w:rsidR="006A6ED1" w:rsidRPr="00ED137A" w:rsidRDefault="006A6ED1" w:rsidP="006A6ED1">
      <w:pPr>
        <w:pStyle w:val="2"/>
        <w:spacing w:after="0" w:line="240" w:lineRule="auto"/>
        <w:ind w:left="0" w:firstLine="720"/>
        <w:jc w:val="both"/>
      </w:pPr>
      <w:r w:rsidRPr="00ED137A">
        <w:t>В этих условиях одной из основных угроз социально-экономическому развитию г</w:t>
      </w:r>
      <w:r>
        <w:t xml:space="preserve">орода </w:t>
      </w:r>
      <w:r w:rsidRPr="00ED137A">
        <w:t>Ставропол</w:t>
      </w:r>
      <w:r>
        <w:t>я</w:t>
      </w:r>
      <w:r w:rsidRPr="00ED137A">
        <w:t xml:space="preserve"> становится снижение конкурентоспособности отраслей экономики муниципального образования, эффективности муниципального управления, вызванное ростом затрат на оплату энергетических ресурсов. С учетом указанных обстоятельств, проблема заключается в том, что при существующем уровне энергоемкости экономики, социальной сферы муниципального образования и сферы </w:t>
      </w:r>
      <w:r>
        <w:t xml:space="preserve">                  жилищно-коммунального хозяйства предстоящи</w:t>
      </w:r>
      <w:r w:rsidRPr="00ED137A">
        <w:t>е изменения стоимости энергетических ресурсов приведут к следующим негативным последствиям:</w:t>
      </w:r>
    </w:p>
    <w:p w:rsidR="006A6ED1" w:rsidRPr="00ED137A" w:rsidRDefault="006A6ED1" w:rsidP="006A6ED1">
      <w:pPr>
        <w:pStyle w:val="2"/>
        <w:spacing w:after="0" w:line="240" w:lineRule="auto"/>
        <w:ind w:left="0" w:firstLine="720"/>
        <w:jc w:val="both"/>
      </w:pPr>
      <w:r>
        <w:t>росту затрат организаций</w:t>
      </w:r>
      <w:r w:rsidRPr="00ED137A">
        <w:t>, расположенных на территории г</w:t>
      </w:r>
      <w:r>
        <w:t xml:space="preserve">орода </w:t>
      </w:r>
      <w:r w:rsidRPr="00ED137A">
        <w:t>Ставропол</w:t>
      </w:r>
      <w:r>
        <w:t>я</w:t>
      </w:r>
      <w:r w:rsidRPr="00ED137A">
        <w:t xml:space="preserve">, на оплату энергетических ресурсов, </w:t>
      </w:r>
      <w:r w:rsidR="00EE2A2D">
        <w:t>которые приводят</w:t>
      </w:r>
      <w:r w:rsidRPr="00ED137A">
        <w:t xml:space="preserve"> к снижению конкурентоспособности и рентабельности их деятельности;</w:t>
      </w:r>
    </w:p>
    <w:p w:rsidR="006A6ED1" w:rsidRPr="00ED137A" w:rsidRDefault="006A6ED1" w:rsidP="006A6ED1">
      <w:pPr>
        <w:pStyle w:val="2"/>
        <w:spacing w:after="0" w:line="240" w:lineRule="auto"/>
        <w:ind w:left="0" w:firstLine="720"/>
        <w:jc w:val="both"/>
      </w:pPr>
      <w:r w:rsidRPr="00ED137A">
        <w:t>росту стоимости коммунальных услуг и снижению качества жизни населения;</w:t>
      </w:r>
    </w:p>
    <w:p w:rsidR="006A6ED1" w:rsidRPr="00ED137A" w:rsidRDefault="006A6ED1" w:rsidP="006A6ED1">
      <w:pPr>
        <w:pStyle w:val="2"/>
        <w:spacing w:after="0" w:line="240" w:lineRule="auto"/>
        <w:ind w:left="0" w:firstLine="720"/>
        <w:jc w:val="both"/>
      </w:pPr>
      <w:r w:rsidRPr="00ED137A">
        <w:t xml:space="preserve">опережающему росту затрат на оплату энергетических ресурсов </w:t>
      </w:r>
      <w:r>
        <w:t xml:space="preserve">              </w:t>
      </w:r>
      <w:r w:rsidRPr="00ED137A">
        <w:t xml:space="preserve">в расходах на содержание муниципальных </w:t>
      </w:r>
      <w:r>
        <w:t>учреждений</w:t>
      </w:r>
      <w:r w:rsidRPr="00ED137A">
        <w:t xml:space="preserve"> образования, культуры</w:t>
      </w:r>
      <w:r>
        <w:t xml:space="preserve">, </w:t>
      </w:r>
      <w:r w:rsidR="00EE2A2D">
        <w:t>физической культуры</w:t>
      </w:r>
      <w:r>
        <w:t xml:space="preserve"> и спорта</w:t>
      </w:r>
      <w:r w:rsidRPr="00ED137A">
        <w:t>, и вызванному этим снижению эффективности оказываемых услуг.</w:t>
      </w:r>
    </w:p>
    <w:p w:rsidR="006A6ED1" w:rsidRPr="00ED137A" w:rsidRDefault="006A6ED1" w:rsidP="006A6ED1">
      <w:pPr>
        <w:pStyle w:val="2"/>
        <w:spacing w:after="0" w:line="240" w:lineRule="auto"/>
        <w:ind w:left="0" w:firstLine="720"/>
        <w:jc w:val="both"/>
      </w:pPr>
      <w:r w:rsidRPr="00ED137A">
        <w:t>В</w:t>
      </w:r>
      <w:r>
        <w:t>ысокая энергоемкость организаций</w:t>
      </w:r>
      <w:r w:rsidRPr="00ED137A">
        <w:t xml:space="preserve"> в этих условиях может стать причиной снижения темпов роста экономики г</w:t>
      </w:r>
      <w:r>
        <w:t xml:space="preserve">орода </w:t>
      </w:r>
      <w:r w:rsidRPr="00ED137A">
        <w:t>Ставропол</w:t>
      </w:r>
      <w:r>
        <w:t>я</w:t>
      </w:r>
      <w:r w:rsidRPr="00ED137A">
        <w:t xml:space="preserve"> и налоговых поступлений в бюджеты всех уровней.</w:t>
      </w:r>
    </w:p>
    <w:p w:rsidR="006A6ED1" w:rsidRPr="00ED137A" w:rsidRDefault="006A6ED1" w:rsidP="006A6ED1">
      <w:pPr>
        <w:pStyle w:val="a6"/>
        <w:spacing w:after="0"/>
        <w:ind w:firstLine="720"/>
        <w:jc w:val="both"/>
      </w:pPr>
      <w:r w:rsidRPr="00ED137A">
        <w:t xml:space="preserve">Комплексное решение проблем, связанных с эффективным использованием топливно-энергетических ресурсов населением </w:t>
      </w:r>
      <w:r>
        <w:t xml:space="preserve">                     </w:t>
      </w:r>
      <w:r w:rsidRPr="00ED137A">
        <w:t xml:space="preserve">и </w:t>
      </w:r>
      <w:r>
        <w:t>организациями</w:t>
      </w:r>
      <w:r w:rsidRPr="00ED137A">
        <w:t xml:space="preserve"> </w:t>
      </w:r>
      <w:r w:rsidR="00EE2A2D">
        <w:t>города Ставрополя</w:t>
      </w:r>
      <w:r w:rsidRPr="00ED137A">
        <w:t>, является одной из приоритетных задач экономического развития хозяйственного ко</w:t>
      </w:r>
      <w:r w:rsidRPr="00ED137A">
        <w:t>м</w:t>
      </w:r>
      <w:r w:rsidRPr="00ED137A">
        <w:t>плекса города</w:t>
      </w:r>
      <w:r w:rsidR="00EE2A2D">
        <w:t xml:space="preserve"> Ставрополя</w:t>
      </w:r>
      <w:r w:rsidRPr="00ED137A">
        <w:t>.</w:t>
      </w:r>
    </w:p>
    <w:p w:rsidR="006A6ED1" w:rsidRPr="00ED137A" w:rsidRDefault="006A6ED1" w:rsidP="006A6ED1">
      <w:pPr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 xml:space="preserve">Для решения проблемы необходимо осуществление комплекса мер </w:t>
      </w:r>
      <w:r>
        <w:rPr>
          <w:sz w:val="28"/>
          <w:szCs w:val="28"/>
        </w:rPr>
        <w:t xml:space="preserve">     </w:t>
      </w:r>
      <w:r w:rsidRPr="00ED137A">
        <w:rPr>
          <w:sz w:val="28"/>
          <w:szCs w:val="28"/>
        </w:rPr>
        <w:t>по интенсификации энергосбережения, которое заключается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г</w:t>
      </w:r>
      <w:r>
        <w:rPr>
          <w:sz w:val="28"/>
          <w:szCs w:val="28"/>
        </w:rPr>
        <w:t xml:space="preserve">орода </w:t>
      </w:r>
      <w:r w:rsidRPr="00ED137A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Pr="00ED137A">
        <w:rPr>
          <w:sz w:val="28"/>
          <w:szCs w:val="28"/>
        </w:rPr>
        <w:t xml:space="preserve">, и прежде всего, в органах местного самоуправления, муниципальных учреждениях, муниципальных унитарных предприятиях, </w:t>
      </w:r>
      <w:r>
        <w:rPr>
          <w:sz w:val="28"/>
          <w:szCs w:val="28"/>
        </w:rPr>
        <w:t>организациях</w:t>
      </w:r>
      <w:r w:rsidRPr="00ED137A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й инфраструктуры</w:t>
      </w:r>
      <w:r w:rsidRPr="00ED137A">
        <w:rPr>
          <w:sz w:val="28"/>
          <w:szCs w:val="28"/>
        </w:rPr>
        <w:t>.</w:t>
      </w:r>
    </w:p>
    <w:p w:rsidR="006A6ED1" w:rsidRPr="00ED137A" w:rsidRDefault="006A6ED1" w:rsidP="006A6ED1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6A6ED1" w:rsidRPr="00ED137A" w:rsidRDefault="00EE2A2D" w:rsidP="00EE2A2D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A6ED1" w:rsidRPr="00ED137A">
        <w:rPr>
          <w:sz w:val="28"/>
          <w:szCs w:val="28"/>
        </w:rPr>
        <w:t>омплексный характер проблемы и необходимость коо</w:t>
      </w:r>
      <w:r>
        <w:rPr>
          <w:sz w:val="28"/>
          <w:szCs w:val="28"/>
        </w:rPr>
        <w:t>рдинации действий по ее решению;</w:t>
      </w:r>
    </w:p>
    <w:p w:rsidR="006A6ED1" w:rsidRPr="00ED137A" w:rsidRDefault="00EE2A2D" w:rsidP="00EE2A2D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6ED1" w:rsidRPr="00ED137A">
        <w:rPr>
          <w:sz w:val="28"/>
          <w:szCs w:val="28"/>
        </w:rPr>
        <w:t>еобходимость повышения эффективности расходования бюджетных средств и снижения рисков разв</w:t>
      </w:r>
      <w:r>
        <w:rPr>
          <w:sz w:val="28"/>
          <w:szCs w:val="28"/>
        </w:rPr>
        <w:t>ития муниципального образования;</w:t>
      </w:r>
    </w:p>
    <w:p w:rsidR="006A6ED1" w:rsidRPr="00ED137A" w:rsidRDefault="00EE2A2D" w:rsidP="00EE2A2D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6ED1" w:rsidRPr="00ED137A">
        <w:rPr>
          <w:sz w:val="28"/>
          <w:szCs w:val="28"/>
        </w:rPr>
        <w:t xml:space="preserve">едостаток средств </w:t>
      </w:r>
      <w:r w:rsidR="006A6ED1">
        <w:rPr>
          <w:sz w:val="28"/>
          <w:szCs w:val="28"/>
        </w:rPr>
        <w:t>бюджета города Ставрополя</w:t>
      </w:r>
      <w:r w:rsidR="006A6ED1" w:rsidRPr="00ED137A">
        <w:rPr>
          <w:sz w:val="28"/>
          <w:szCs w:val="28"/>
        </w:rPr>
        <w:t xml:space="preserve"> для финансирования всего комплекса </w:t>
      </w:r>
      <w:r>
        <w:rPr>
          <w:sz w:val="28"/>
          <w:szCs w:val="28"/>
        </w:rPr>
        <w:t>мероприятий по энергосбережению</w:t>
      </w:r>
      <w:r w:rsidR="006A6ED1">
        <w:rPr>
          <w:sz w:val="28"/>
          <w:szCs w:val="28"/>
        </w:rPr>
        <w:t xml:space="preserve"> </w:t>
      </w:r>
      <w:r w:rsidR="006A6ED1" w:rsidRPr="00ED137A">
        <w:rPr>
          <w:sz w:val="28"/>
          <w:szCs w:val="28"/>
        </w:rPr>
        <w:t>и необходимость координации действий и ресурсов органов местного самоуправления с мероприятиями краевого значения.</w:t>
      </w:r>
    </w:p>
    <w:p w:rsidR="006A6ED1" w:rsidRPr="00ED137A" w:rsidRDefault="006A6ED1" w:rsidP="006A6ED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6A6ED1" w:rsidRPr="00ED137A" w:rsidRDefault="006A6ED1" w:rsidP="006A6ED1">
      <w:pPr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 xml:space="preserve">ограниченностью источников финансирования программных мероприятий и неразвитостью механизмов привлечения средств </w:t>
      </w:r>
      <w:r>
        <w:rPr>
          <w:sz w:val="28"/>
          <w:szCs w:val="28"/>
        </w:rPr>
        <w:t xml:space="preserve">                   </w:t>
      </w:r>
      <w:r w:rsidRPr="00ED137A">
        <w:rPr>
          <w:sz w:val="28"/>
          <w:szCs w:val="28"/>
        </w:rPr>
        <w:t>на финансирование энергосберегающих мероприятий;</w:t>
      </w:r>
    </w:p>
    <w:p w:rsidR="006A6ED1" w:rsidRDefault="006A6ED1" w:rsidP="006A6ED1">
      <w:pPr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>неопределенностью конъюнктуры и неразвитостью ин</w:t>
      </w:r>
      <w:r>
        <w:rPr>
          <w:sz w:val="28"/>
          <w:szCs w:val="28"/>
        </w:rPr>
        <w:t>ститутов рынка энергосбережения.</w:t>
      </w:r>
    </w:p>
    <w:p w:rsidR="006A6ED1" w:rsidRPr="00CE16F0" w:rsidRDefault="006A6ED1" w:rsidP="006A6ED1">
      <w:pPr>
        <w:ind w:firstLine="720"/>
        <w:jc w:val="both"/>
        <w:rPr>
          <w:sz w:val="28"/>
          <w:szCs w:val="28"/>
        </w:rPr>
      </w:pPr>
      <w:r w:rsidRPr="00CE16F0">
        <w:rPr>
          <w:sz w:val="28"/>
          <w:szCs w:val="28"/>
        </w:rPr>
        <w:t xml:space="preserve">Программа должна стать основным документом для организации </w:t>
      </w:r>
      <w:r>
        <w:rPr>
          <w:sz w:val="28"/>
          <w:szCs w:val="28"/>
        </w:rPr>
        <w:t xml:space="preserve">           </w:t>
      </w:r>
      <w:r w:rsidRPr="00CE16F0">
        <w:rPr>
          <w:sz w:val="28"/>
          <w:szCs w:val="28"/>
        </w:rPr>
        <w:t>и реализации энергосберегающей политики при одновременном решении пр</w:t>
      </w:r>
      <w:r w:rsidRPr="00CE16F0">
        <w:rPr>
          <w:sz w:val="28"/>
          <w:szCs w:val="28"/>
        </w:rPr>
        <w:t>о</w:t>
      </w:r>
      <w:r w:rsidRPr="00CE16F0">
        <w:rPr>
          <w:sz w:val="28"/>
          <w:szCs w:val="28"/>
        </w:rPr>
        <w:t xml:space="preserve">блемы рационального использования топливно-энергетических ресурсов на территории </w:t>
      </w:r>
      <w:r w:rsidR="00EE2A2D">
        <w:rPr>
          <w:sz w:val="28"/>
          <w:szCs w:val="28"/>
        </w:rPr>
        <w:t>города Ставрополя</w:t>
      </w:r>
      <w:r w:rsidRPr="00CE16F0">
        <w:rPr>
          <w:sz w:val="28"/>
          <w:szCs w:val="28"/>
        </w:rPr>
        <w:t xml:space="preserve"> и создания условий для решения социальных программ. В</w:t>
      </w:r>
      <w:r w:rsidRPr="00CE16F0">
        <w:rPr>
          <w:sz w:val="28"/>
          <w:szCs w:val="28"/>
        </w:rPr>
        <w:t>ы</w:t>
      </w:r>
      <w:r w:rsidRPr="00CE16F0">
        <w:rPr>
          <w:sz w:val="28"/>
          <w:szCs w:val="28"/>
        </w:rPr>
        <w:t>свободившиеся за счет реализации энергосберегающих мероприятий средства будут направлены на создание более надежных условий обеспечения энергией муниципальных организаций, объектов жилищно-коммунальной инфраструктуры города Ставрополя и решение социальных проблем.</w:t>
      </w:r>
    </w:p>
    <w:p w:rsidR="006A6ED1" w:rsidRPr="00AD689A" w:rsidRDefault="006A6ED1" w:rsidP="006A6ED1">
      <w:pPr>
        <w:ind w:firstLine="720"/>
        <w:jc w:val="both"/>
        <w:rPr>
          <w:sz w:val="28"/>
          <w:szCs w:val="28"/>
        </w:rPr>
      </w:pPr>
      <w:r w:rsidRPr="00AD689A">
        <w:rPr>
          <w:sz w:val="28"/>
          <w:szCs w:val="28"/>
        </w:rPr>
        <w:t>Реализация мероприятий Программы позволит:</w:t>
      </w:r>
    </w:p>
    <w:p w:rsidR="006A6ED1" w:rsidRPr="00AD689A" w:rsidRDefault="006A6ED1" w:rsidP="006A6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9A">
        <w:rPr>
          <w:rFonts w:ascii="Times New Roman" w:hAnsi="Times New Roman" w:cs="Times New Roman"/>
          <w:sz w:val="28"/>
          <w:szCs w:val="28"/>
        </w:rPr>
        <w:t xml:space="preserve">снизить потребление энергоресурсов организациями бюджетной сферы, потребителями в многоквартирных домах, организациями коммунальной инфраструктуры на </w:t>
      </w:r>
      <w:r w:rsidRPr="00066638">
        <w:rPr>
          <w:rFonts w:ascii="Times New Roman" w:hAnsi="Times New Roman" w:cs="Times New Roman"/>
          <w:sz w:val="28"/>
          <w:szCs w:val="28"/>
        </w:rPr>
        <w:t>31</w:t>
      </w:r>
      <w:r w:rsidR="009D6A48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A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11AF">
        <w:rPr>
          <w:sz w:val="28"/>
          <w:szCs w:val="28"/>
        </w:rPr>
        <w:t xml:space="preserve"> </w:t>
      </w:r>
      <w:r w:rsidRPr="00A311AF">
        <w:rPr>
          <w:rFonts w:ascii="Times New Roman" w:hAnsi="Times New Roman" w:cs="Times New Roman"/>
          <w:sz w:val="28"/>
          <w:szCs w:val="28"/>
        </w:rPr>
        <w:t>тонн условного топлива (далее – т.у.т.)</w:t>
      </w:r>
      <w:r w:rsidRPr="00AD689A">
        <w:rPr>
          <w:rFonts w:ascii="Times New Roman" w:hAnsi="Times New Roman" w:cs="Times New Roman"/>
          <w:sz w:val="28"/>
          <w:szCs w:val="28"/>
        </w:rPr>
        <w:t>;</w:t>
      </w:r>
    </w:p>
    <w:p w:rsidR="006A6ED1" w:rsidRPr="00AD689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9A">
        <w:rPr>
          <w:sz w:val="28"/>
          <w:szCs w:val="28"/>
        </w:rPr>
        <w:t xml:space="preserve">перейти на отпуск коммунальных ресурсов потребителям </w:t>
      </w:r>
      <w:r>
        <w:rPr>
          <w:sz w:val="28"/>
          <w:szCs w:val="28"/>
        </w:rPr>
        <w:t xml:space="preserve">                      </w:t>
      </w:r>
      <w:r w:rsidRPr="00AD689A">
        <w:rPr>
          <w:sz w:val="28"/>
          <w:szCs w:val="28"/>
        </w:rPr>
        <w:t>в многоквартирных домах в соответствии с показаниями коллективных (общедомовых) приборов учета;</w:t>
      </w:r>
    </w:p>
    <w:p w:rsidR="006A6ED1" w:rsidRPr="00AD689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9A">
        <w:rPr>
          <w:sz w:val="28"/>
          <w:szCs w:val="28"/>
        </w:rPr>
        <w:t>перейти на отпуск всех коммунальных ресурсов организациям бюджетной сферы в соответствии с показаниями приборов учета;</w:t>
      </w:r>
    </w:p>
    <w:p w:rsidR="006A6ED1" w:rsidRPr="00AD689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9A">
        <w:rPr>
          <w:sz w:val="28"/>
          <w:szCs w:val="28"/>
        </w:rPr>
        <w:t>снизить расходы граждан на оплату коммунальных услуг;</w:t>
      </w:r>
    </w:p>
    <w:p w:rsidR="006A6ED1" w:rsidRPr="00AD689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9A">
        <w:rPr>
          <w:sz w:val="28"/>
          <w:szCs w:val="28"/>
        </w:rPr>
        <w:t xml:space="preserve">повысить эффективность использования коммунальных ресурсов </w:t>
      </w:r>
      <w:r>
        <w:rPr>
          <w:sz w:val="28"/>
          <w:szCs w:val="28"/>
        </w:rPr>
        <w:t xml:space="preserve">                         </w:t>
      </w:r>
      <w:r w:rsidRPr="00AD689A">
        <w:rPr>
          <w:sz w:val="28"/>
          <w:szCs w:val="28"/>
        </w:rPr>
        <w:t>в организациях бюджетной сферы и многоквартирных домах на территории города Ставрополя;</w:t>
      </w:r>
    </w:p>
    <w:p w:rsidR="006A6ED1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9A">
        <w:rPr>
          <w:sz w:val="28"/>
          <w:szCs w:val="28"/>
        </w:rPr>
        <w:t>повысить эффективность выработки и передачи коммунальных ресурсов организациями коммунальной инфраструктуры на территории города Ставрополя</w:t>
      </w:r>
      <w:r>
        <w:rPr>
          <w:sz w:val="28"/>
          <w:szCs w:val="28"/>
        </w:rPr>
        <w:t>.</w:t>
      </w:r>
    </w:p>
    <w:p w:rsidR="006A6ED1" w:rsidRPr="00ED137A" w:rsidRDefault="006A6ED1" w:rsidP="006A6E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6ED1" w:rsidRPr="00CF0E42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 w:rsidRPr="005F72A2">
        <w:rPr>
          <w:rFonts w:cs="Calibri"/>
          <w:sz w:val="28"/>
          <w:szCs w:val="28"/>
        </w:rPr>
        <w:t xml:space="preserve">2. Цели и задачи </w:t>
      </w:r>
      <w:r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</w:t>
      </w:r>
    </w:p>
    <w:p w:rsidR="006A6ED1" w:rsidRPr="00006C97" w:rsidRDefault="006A6ED1" w:rsidP="006A6ED1">
      <w:pPr>
        <w:autoSpaceDE w:val="0"/>
        <w:autoSpaceDN w:val="0"/>
        <w:adjustRightInd w:val="0"/>
        <w:ind w:firstLine="960"/>
        <w:jc w:val="center"/>
        <w:rPr>
          <w:sz w:val="28"/>
          <w:szCs w:val="28"/>
        </w:rPr>
      </w:pPr>
    </w:p>
    <w:p w:rsidR="006A6ED1" w:rsidRPr="00D41BE7" w:rsidRDefault="006A6ED1" w:rsidP="00CF0E42">
      <w:pPr>
        <w:pStyle w:val="Default"/>
        <w:ind w:firstLine="720"/>
        <w:jc w:val="both"/>
        <w:rPr>
          <w:sz w:val="28"/>
          <w:szCs w:val="28"/>
        </w:rPr>
      </w:pPr>
      <w:r w:rsidRPr="00631DBE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="00CF0E42">
        <w:rPr>
          <w:sz w:val="28"/>
          <w:szCs w:val="28"/>
        </w:rPr>
        <w:t xml:space="preserve"> </w:t>
      </w:r>
      <w:r w:rsidRPr="00631DBE">
        <w:rPr>
          <w:sz w:val="28"/>
          <w:szCs w:val="28"/>
        </w:rPr>
        <w:t>Программы явля</w:t>
      </w:r>
      <w:r w:rsidR="00CF0E42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повышение эффективности </w:t>
      </w:r>
      <w:r w:rsidRPr="00D41BE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топливно-энергетических </w:t>
      </w:r>
      <w:r w:rsidRPr="00D41BE7">
        <w:rPr>
          <w:sz w:val="28"/>
          <w:szCs w:val="28"/>
        </w:rPr>
        <w:t>ресурсов  на  территории</w:t>
      </w:r>
      <w:r>
        <w:rPr>
          <w:sz w:val="28"/>
          <w:szCs w:val="28"/>
        </w:rPr>
        <w:t xml:space="preserve"> </w:t>
      </w:r>
      <w:r w:rsidRPr="00D41BE7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.</w:t>
      </w:r>
    </w:p>
    <w:p w:rsidR="006A6ED1" w:rsidRDefault="006A6ED1" w:rsidP="006A6E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Программой</w:t>
      </w:r>
      <w:r w:rsidRPr="009534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предусматривается </w:t>
      </w:r>
      <w:r w:rsidRPr="00953435">
        <w:rPr>
          <w:color w:val="auto"/>
          <w:sz w:val="28"/>
          <w:szCs w:val="28"/>
        </w:rPr>
        <w:t>решение следующих задач:</w:t>
      </w:r>
      <w:r>
        <w:rPr>
          <w:color w:val="auto"/>
          <w:sz w:val="28"/>
          <w:szCs w:val="28"/>
        </w:rPr>
        <w:t xml:space="preserve"> </w:t>
      </w:r>
    </w:p>
    <w:p w:rsidR="006A6ED1" w:rsidRPr="00F35F36" w:rsidRDefault="006A6ED1" w:rsidP="006A6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36">
        <w:rPr>
          <w:rFonts w:ascii="Times New Roman" w:hAnsi="Times New Roman" w:cs="Times New Roman"/>
          <w:sz w:val="28"/>
          <w:szCs w:val="28"/>
        </w:rPr>
        <w:t>обеспечение учета всего объема потребляемых энергетических ресурсов;</w:t>
      </w:r>
    </w:p>
    <w:p w:rsidR="006A6ED1" w:rsidRPr="00F35F36" w:rsidRDefault="006A6ED1" w:rsidP="006A6ED1">
      <w:pPr>
        <w:ind w:firstLine="709"/>
        <w:jc w:val="both"/>
        <w:rPr>
          <w:color w:val="000000"/>
          <w:sz w:val="28"/>
          <w:szCs w:val="28"/>
        </w:rPr>
      </w:pPr>
      <w:r w:rsidRPr="00F35F36">
        <w:rPr>
          <w:color w:val="000000"/>
          <w:sz w:val="28"/>
          <w:szCs w:val="28"/>
        </w:rPr>
        <w:t xml:space="preserve">снижение </w:t>
      </w:r>
      <w:r>
        <w:rPr>
          <w:color w:val="000000"/>
          <w:sz w:val="28"/>
          <w:szCs w:val="28"/>
        </w:rPr>
        <w:t>расходов</w:t>
      </w:r>
      <w:r w:rsidRPr="00F35F36">
        <w:rPr>
          <w:color w:val="000000"/>
          <w:sz w:val="28"/>
          <w:szCs w:val="28"/>
        </w:rPr>
        <w:t xml:space="preserve"> бюджета города Ставрополя на оплату </w:t>
      </w:r>
      <w:r>
        <w:rPr>
          <w:color w:val="000000"/>
          <w:sz w:val="28"/>
          <w:szCs w:val="28"/>
        </w:rPr>
        <w:t xml:space="preserve">                   </w:t>
      </w:r>
      <w:r w:rsidRPr="00F35F36">
        <w:rPr>
          <w:color w:val="000000"/>
          <w:sz w:val="28"/>
          <w:szCs w:val="28"/>
        </w:rPr>
        <w:t>за потребленные энергетические ресу</w:t>
      </w:r>
      <w:r w:rsidRPr="00F35F36">
        <w:rPr>
          <w:color w:val="000000"/>
          <w:sz w:val="28"/>
          <w:szCs w:val="28"/>
        </w:rPr>
        <w:t>р</w:t>
      </w:r>
      <w:r w:rsidRPr="00F35F36">
        <w:rPr>
          <w:color w:val="000000"/>
          <w:sz w:val="28"/>
          <w:szCs w:val="28"/>
        </w:rPr>
        <w:t>сы с о</w:t>
      </w:r>
      <w:r>
        <w:rPr>
          <w:color w:val="000000"/>
          <w:sz w:val="28"/>
          <w:szCs w:val="28"/>
        </w:rPr>
        <w:t xml:space="preserve">дновременным повышением уровня </w:t>
      </w:r>
      <w:r w:rsidRPr="00F35F36">
        <w:rPr>
          <w:color w:val="000000"/>
          <w:sz w:val="28"/>
          <w:szCs w:val="28"/>
        </w:rPr>
        <w:t>комфорта помещений объектов социальной сферы города Ставрополя;</w:t>
      </w:r>
    </w:p>
    <w:p w:rsidR="006A6ED1" w:rsidRPr="00F35F36" w:rsidRDefault="006A6ED1" w:rsidP="006A6ED1">
      <w:pPr>
        <w:ind w:firstLine="709"/>
        <w:jc w:val="both"/>
        <w:rPr>
          <w:color w:val="000000"/>
          <w:sz w:val="28"/>
          <w:szCs w:val="28"/>
        </w:rPr>
      </w:pPr>
      <w:r w:rsidRPr="00F35F36">
        <w:rPr>
          <w:color w:val="000000"/>
          <w:sz w:val="28"/>
          <w:szCs w:val="28"/>
        </w:rPr>
        <w:t>повышение эффективности производства эле</w:t>
      </w:r>
      <w:r w:rsidRPr="00F35F36">
        <w:rPr>
          <w:color w:val="000000"/>
          <w:sz w:val="28"/>
          <w:szCs w:val="28"/>
        </w:rPr>
        <w:t>к</w:t>
      </w:r>
      <w:r w:rsidRPr="00F35F36">
        <w:rPr>
          <w:color w:val="000000"/>
          <w:sz w:val="28"/>
          <w:szCs w:val="28"/>
        </w:rPr>
        <w:t xml:space="preserve">трической и тепловой энергии, снижение потерь при </w:t>
      </w:r>
      <w:r>
        <w:rPr>
          <w:color w:val="000000"/>
          <w:sz w:val="28"/>
          <w:szCs w:val="28"/>
        </w:rPr>
        <w:t>их</w:t>
      </w:r>
      <w:r w:rsidRPr="00F35F36">
        <w:rPr>
          <w:color w:val="000000"/>
          <w:sz w:val="28"/>
          <w:szCs w:val="28"/>
        </w:rPr>
        <w:t xml:space="preserve"> транспортировке;</w:t>
      </w:r>
    </w:p>
    <w:p w:rsidR="006A6ED1" w:rsidRDefault="006A6ED1" w:rsidP="006A6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36">
        <w:rPr>
          <w:rFonts w:ascii="Times New Roman" w:hAnsi="Times New Roman" w:cs="Times New Roman"/>
          <w:sz w:val="28"/>
          <w:szCs w:val="28"/>
        </w:rPr>
        <w:t>повышение эффективности энергопотребления путем внедрения современных энергосберега</w:t>
      </w:r>
      <w:r w:rsidRPr="00F35F36">
        <w:rPr>
          <w:rFonts w:ascii="Times New Roman" w:hAnsi="Times New Roman" w:cs="Times New Roman"/>
          <w:sz w:val="28"/>
          <w:szCs w:val="28"/>
        </w:rPr>
        <w:t>ю</w:t>
      </w:r>
      <w:r w:rsidRPr="00F35F36">
        <w:rPr>
          <w:rFonts w:ascii="Times New Roman" w:hAnsi="Times New Roman" w:cs="Times New Roman"/>
          <w:sz w:val="28"/>
          <w:szCs w:val="28"/>
        </w:rPr>
        <w:t>щих технологий 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D1" w:rsidRDefault="006A6ED1" w:rsidP="006A6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ED1" w:rsidRPr="00EB2A78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  <w:lang w:val="en-US"/>
        </w:rPr>
      </w:pPr>
      <w:r w:rsidRPr="005F72A2">
        <w:rPr>
          <w:rFonts w:cs="Calibri"/>
          <w:sz w:val="28"/>
          <w:szCs w:val="28"/>
        </w:rPr>
        <w:t xml:space="preserve">3. Сроки реализации </w:t>
      </w:r>
      <w:r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</w:t>
      </w:r>
    </w:p>
    <w:p w:rsidR="006A6ED1" w:rsidRPr="005F72A2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6A6ED1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3 года, с</w:t>
      </w:r>
      <w:r w:rsidRPr="00CD23CA">
        <w:rPr>
          <w:sz w:val="28"/>
          <w:szCs w:val="28"/>
        </w:rPr>
        <w:t xml:space="preserve"> 2014 </w:t>
      </w:r>
      <w:r>
        <w:rPr>
          <w:sz w:val="28"/>
          <w:szCs w:val="28"/>
        </w:rPr>
        <w:t>по</w:t>
      </w:r>
      <w:r w:rsidRPr="00CD23CA">
        <w:rPr>
          <w:sz w:val="28"/>
          <w:szCs w:val="28"/>
        </w:rPr>
        <w:t xml:space="preserve"> 2016 год</w:t>
      </w:r>
      <w:r>
        <w:rPr>
          <w:sz w:val="28"/>
          <w:szCs w:val="28"/>
        </w:rPr>
        <w:t xml:space="preserve"> </w:t>
      </w:r>
      <w:r w:rsidRPr="00CD23CA">
        <w:rPr>
          <w:sz w:val="28"/>
          <w:szCs w:val="28"/>
        </w:rPr>
        <w:t>включительно.</w:t>
      </w:r>
    </w:p>
    <w:p w:rsidR="00D9581C" w:rsidRPr="00CD23CA" w:rsidRDefault="00D9581C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D1" w:rsidRPr="00EB2A78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 w:rsidRPr="005F72A2">
        <w:rPr>
          <w:rFonts w:cs="Calibri"/>
          <w:sz w:val="28"/>
          <w:szCs w:val="28"/>
        </w:rPr>
        <w:t>4. Перечень и общая харак</w:t>
      </w:r>
      <w:r w:rsidR="00EB2A78">
        <w:rPr>
          <w:rFonts w:cs="Calibri"/>
          <w:sz w:val="28"/>
          <w:szCs w:val="28"/>
        </w:rPr>
        <w:t xml:space="preserve">теристика мероприятий </w:t>
      </w:r>
      <w:r w:rsidR="00D9581C"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</w:t>
      </w:r>
    </w:p>
    <w:p w:rsidR="006A6ED1" w:rsidRPr="00ED137A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6ED1" w:rsidRPr="008533BD" w:rsidRDefault="006A6ED1" w:rsidP="006A6ED1">
      <w:pPr>
        <w:pStyle w:val="Default"/>
        <w:keepNext/>
        <w:keepLines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8533BD">
        <w:rPr>
          <w:rFonts w:eastAsia="Times New Roman"/>
          <w:color w:val="auto"/>
          <w:sz w:val="28"/>
          <w:szCs w:val="28"/>
        </w:rPr>
        <w:t xml:space="preserve">Перечень и общая характеристика мероприятий </w:t>
      </w:r>
      <w:r>
        <w:rPr>
          <w:rFonts w:eastAsia="Times New Roman"/>
          <w:color w:val="auto"/>
          <w:sz w:val="28"/>
          <w:szCs w:val="28"/>
        </w:rPr>
        <w:t>П</w:t>
      </w:r>
      <w:r w:rsidRPr="008533BD">
        <w:rPr>
          <w:rFonts w:eastAsia="Times New Roman"/>
          <w:color w:val="auto"/>
          <w:sz w:val="28"/>
          <w:szCs w:val="28"/>
        </w:rPr>
        <w:t xml:space="preserve">рограммы </w:t>
      </w:r>
      <w:r w:rsidR="00962456" w:rsidRPr="008533BD">
        <w:rPr>
          <w:rFonts w:eastAsia="Times New Roman"/>
          <w:color w:val="auto"/>
          <w:sz w:val="28"/>
          <w:szCs w:val="28"/>
        </w:rPr>
        <w:t>пр</w:t>
      </w:r>
      <w:r w:rsidR="00962456">
        <w:rPr>
          <w:rFonts w:eastAsia="Times New Roman"/>
          <w:color w:val="auto"/>
          <w:sz w:val="28"/>
          <w:szCs w:val="28"/>
        </w:rPr>
        <w:t>иведен</w:t>
      </w:r>
      <w:r w:rsidR="00DD42F0">
        <w:rPr>
          <w:rFonts w:eastAsia="Times New Roman"/>
          <w:color w:val="auto"/>
          <w:sz w:val="28"/>
          <w:szCs w:val="28"/>
        </w:rPr>
        <w:t>ы</w:t>
      </w:r>
      <w:r w:rsidRPr="008533BD">
        <w:rPr>
          <w:rFonts w:eastAsia="Times New Roman"/>
          <w:color w:val="auto"/>
          <w:sz w:val="28"/>
          <w:szCs w:val="28"/>
        </w:rPr>
        <w:t xml:space="preserve"> в приложении </w:t>
      </w:r>
      <w:r w:rsidR="00DD42F0">
        <w:rPr>
          <w:rFonts w:eastAsia="Times New Roman"/>
          <w:color w:val="auto"/>
          <w:sz w:val="28"/>
          <w:szCs w:val="28"/>
        </w:rPr>
        <w:t>2</w:t>
      </w:r>
      <w:r w:rsidRPr="008533BD">
        <w:rPr>
          <w:rFonts w:eastAsia="Times New Roman"/>
          <w:color w:val="auto"/>
          <w:sz w:val="28"/>
          <w:szCs w:val="28"/>
        </w:rPr>
        <w:t xml:space="preserve"> к Программе.</w:t>
      </w:r>
    </w:p>
    <w:p w:rsidR="006A6ED1" w:rsidRDefault="006A6ED1" w:rsidP="006A6ED1">
      <w:pPr>
        <w:tabs>
          <w:tab w:val="left" w:pos="4320"/>
        </w:tabs>
        <w:ind w:firstLine="720"/>
        <w:jc w:val="both"/>
        <w:rPr>
          <w:sz w:val="28"/>
          <w:szCs w:val="28"/>
        </w:rPr>
      </w:pPr>
    </w:p>
    <w:p w:rsidR="006A6ED1" w:rsidRPr="00D9581C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 w:rsidRPr="005F72A2">
        <w:rPr>
          <w:rFonts w:cs="Calibri"/>
          <w:sz w:val="28"/>
          <w:szCs w:val="28"/>
        </w:rPr>
        <w:t xml:space="preserve">5. Ресурсное обеспечение </w:t>
      </w:r>
      <w:r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</w:t>
      </w:r>
    </w:p>
    <w:p w:rsidR="006A6ED1" w:rsidRPr="00966B87" w:rsidRDefault="006A6ED1" w:rsidP="006A6ED1">
      <w:pPr>
        <w:autoSpaceDE w:val="0"/>
        <w:autoSpaceDN w:val="0"/>
        <w:adjustRightInd w:val="0"/>
        <w:ind w:left="6120"/>
        <w:jc w:val="center"/>
        <w:rPr>
          <w:sz w:val="28"/>
          <w:szCs w:val="28"/>
        </w:rPr>
      </w:pPr>
    </w:p>
    <w:p w:rsidR="006A6ED1" w:rsidRPr="00ED137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 xml:space="preserve">Финансирование </w:t>
      </w:r>
      <w:r w:rsidR="00D9581C">
        <w:rPr>
          <w:sz w:val="28"/>
          <w:szCs w:val="28"/>
        </w:rPr>
        <w:t>мероприятий Программы</w:t>
      </w:r>
      <w:r w:rsidRPr="00ED137A">
        <w:rPr>
          <w:sz w:val="28"/>
          <w:szCs w:val="28"/>
        </w:rPr>
        <w:t xml:space="preserve"> будет </w:t>
      </w:r>
      <w:r w:rsidR="00DD42F0">
        <w:rPr>
          <w:sz w:val="28"/>
          <w:szCs w:val="28"/>
        </w:rPr>
        <w:t>осуществляться за счет средств</w:t>
      </w:r>
      <w:r>
        <w:rPr>
          <w:sz w:val="28"/>
          <w:szCs w:val="28"/>
        </w:rPr>
        <w:t xml:space="preserve"> бюджета города Ставрополя,</w:t>
      </w:r>
      <w:r w:rsidRPr="00A44A2F">
        <w:rPr>
          <w:color w:val="FF0000"/>
          <w:sz w:val="28"/>
          <w:szCs w:val="28"/>
        </w:rPr>
        <w:t xml:space="preserve"> </w:t>
      </w:r>
      <w:r w:rsidR="00DD42F0" w:rsidRPr="00721D8E">
        <w:rPr>
          <w:color w:val="000000"/>
          <w:sz w:val="28"/>
          <w:szCs w:val="28"/>
        </w:rPr>
        <w:t xml:space="preserve">средств </w:t>
      </w:r>
      <w:r w:rsidRPr="00A44A2F">
        <w:rPr>
          <w:sz w:val="28"/>
          <w:szCs w:val="28"/>
        </w:rPr>
        <w:t>бюджета города Ставрополя</w:t>
      </w:r>
      <w:r w:rsidR="00DD42F0">
        <w:rPr>
          <w:sz w:val="28"/>
          <w:szCs w:val="28"/>
        </w:rPr>
        <w:t>,</w:t>
      </w:r>
      <w:r w:rsidRPr="00A44A2F">
        <w:rPr>
          <w:sz w:val="28"/>
          <w:szCs w:val="28"/>
        </w:rPr>
        <w:t xml:space="preserve"> предусмотренных в иных муниципальных программах на обеспечение деятельности муниципальных учреждений города Ставрополя, субсидий бюджета Ставропольского края, собственников помещений в многоквартирных</w:t>
      </w:r>
      <w:r w:rsidRPr="00ED137A">
        <w:rPr>
          <w:sz w:val="28"/>
          <w:szCs w:val="28"/>
        </w:rPr>
        <w:t xml:space="preserve"> домах,</w:t>
      </w:r>
      <w:r>
        <w:rPr>
          <w:sz w:val="28"/>
          <w:szCs w:val="28"/>
        </w:rPr>
        <w:t xml:space="preserve"> </w:t>
      </w:r>
      <w:r w:rsidRPr="0019024E">
        <w:rPr>
          <w:sz w:val="28"/>
          <w:szCs w:val="28"/>
        </w:rPr>
        <w:t>хозяйствующих субъектов</w:t>
      </w:r>
      <w:r w:rsidRPr="00E93F26"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(</w:t>
      </w:r>
      <w:r>
        <w:rPr>
          <w:sz w:val="28"/>
          <w:szCs w:val="28"/>
        </w:rPr>
        <w:t>организаций</w:t>
      </w:r>
      <w:r w:rsidRPr="00ED137A">
        <w:rPr>
          <w:sz w:val="28"/>
          <w:szCs w:val="28"/>
        </w:rPr>
        <w:t xml:space="preserve"> коммунальн</w:t>
      </w:r>
      <w:r>
        <w:rPr>
          <w:sz w:val="28"/>
          <w:szCs w:val="28"/>
        </w:rPr>
        <w:t>ой</w:t>
      </w:r>
      <w:r w:rsidRPr="00ED137A">
        <w:rPr>
          <w:sz w:val="28"/>
          <w:szCs w:val="28"/>
        </w:rPr>
        <w:t xml:space="preserve"> </w:t>
      </w:r>
      <w:r w:rsidR="00D9581C">
        <w:rPr>
          <w:sz w:val="28"/>
          <w:szCs w:val="28"/>
        </w:rPr>
        <w:t xml:space="preserve">инфраструктуры  </w:t>
      </w:r>
      <w:r w:rsidRPr="00ED137A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их </w:t>
      </w:r>
      <w:r w:rsidRPr="00ED137A">
        <w:rPr>
          <w:sz w:val="28"/>
          <w:szCs w:val="28"/>
        </w:rPr>
        <w:t>производственных и инвестиционных программ</w:t>
      </w:r>
      <w:r>
        <w:rPr>
          <w:sz w:val="28"/>
          <w:szCs w:val="28"/>
        </w:rPr>
        <w:t>).</w:t>
      </w:r>
    </w:p>
    <w:p w:rsidR="001461B5" w:rsidRPr="00FA6A66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</w:t>
      </w:r>
      <w:r w:rsidRPr="00FA6A6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D9581C">
        <w:rPr>
          <w:sz w:val="28"/>
          <w:szCs w:val="28"/>
        </w:rPr>
        <w:t>ляет</w:t>
      </w:r>
      <w:r w:rsidRPr="00FA6A66">
        <w:rPr>
          <w:sz w:val="28"/>
          <w:szCs w:val="28"/>
        </w:rPr>
        <w:t xml:space="preserve"> </w:t>
      </w:r>
      <w:r w:rsidRPr="003A627E">
        <w:rPr>
          <w:color w:val="000000"/>
          <w:sz w:val="28"/>
          <w:szCs w:val="28"/>
        </w:rPr>
        <w:t>85</w:t>
      </w:r>
      <w:r>
        <w:rPr>
          <w:color w:val="000000"/>
          <w:sz w:val="28"/>
          <w:szCs w:val="28"/>
        </w:rPr>
        <w:t>0 394</w:t>
      </w:r>
      <w:r w:rsidRPr="003A62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57</w:t>
      </w:r>
      <w:r w:rsidRPr="00FA6A66">
        <w:rPr>
          <w:sz w:val="28"/>
          <w:szCs w:val="28"/>
        </w:rPr>
        <w:t xml:space="preserve"> тыс. рублей, </w:t>
      </w:r>
      <w:r w:rsidR="00375DC5">
        <w:rPr>
          <w:sz w:val="28"/>
          <w:szCs w:val="28"/>
        </w:rPr>
        <w:t xml:space="preserve"> </w:t>
      </w:r>
      <w:r w:rsidRPr="00FA6A66">
        <w:rPr>
          <w:sz w:val="28"/>
          <w:szCs w:val="28"/>
        </w:rPr>
        <w:t>в том числе за счет средств</w:t>
      </w:r>
      <w:r>
        <w:rPr>
          <w:sz w:val="28"/>
          <w:szCs w:val="28"/>
        </w:rPr>
        <w:t>:</w:t>
      </w:r>
      <w:r w:rsidRPr="00FA6A66">
        <w:rPr>
          <w:sz w:val="28"/>
          <w:szCs w:val="28"/>
        </w:rPr>
        <w:t xml:space="preserve"> </w:t>
      </w:r>
    </w:p>
    <w:p w:rsidR="001461B5" w:rsidRPr="00FA6A66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A66">
        <w:rPr>
          <w:sz w:val="28"/>
          <w:szCs w:val="28"/>
        </w:rPr>
        <w:t>бюджета города Ставропол</w:t>
      </w:r>
      <w:r>
        <w:rPr>
          <w:sz w:val="28"/>
          <w:szCs w:val="28"/>
        </w:rPr>
        <w:t>я</w:t>
      </w:r>
      <w:r w:rsidRPr="00FA6A66">
        <w:rPr>
          <w:sz w:val="28"/>
          <w:szCs w:val="28"/>
        </w:rPr>
        <w:t xml:space="preserve"> </w:t>
      </w:r>
      <w:r w:rsidR="00DD42F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43 882,64</w:t>
      </w:r>
      <w:r w:rsidRPr="00FA6A66">
        <w:rPr>
          <w:sz w:val="28"/>
          <w:szCs w:val="28"/>
        </w:rPr>
        <w:t xml:space="preserve"> т</w:t>
      </w:r>
      <w:r w:rsidR="003E300B">
        <w:rPr>
          <w:sz w:val="28"/>
          <w:szCs w:val="28"/>
        </w:rPr>
        <w:t>ыс. рублей, в том числе</w:t>
      </w:r>
      <w:r w:rsidRPr="00FA6A66">
        <w:rPr>
          <w:sz w:val="28"/>
          <w:szCs w:val="28"/>
        </w:rPr>
        <w:t>: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2014 год – 16 264,82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2015 год – 13 808,91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2016 год – 13 808,91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 xml:space="preserve">бюджета города Ставрополя предусмотренных в иных муниципальных программах на обеспечение деятельности муниципальных учреждений города Ставрополя </w:t>
      </w:r>
      <w:r w:rsidR="00DD42F0">
        <w:rPr>
          <w:sz w:val="28"/>
          <w:szCs w:val="28"/>
        </w:rPr>
        <w:t xml:space="preserve">в сумме </w:t>
      </w:r>
      <w:r w:rsidR="003E300B">
        <w:rPr>
          <w:sz w:val="28"/>
          <w:szCs w:val="28"/>
        </w:rPr>
        <w:t xml:space="preserve">33 950,53 тыс. </w:t>
      </w:r>
      <w:r w:rsidRPr="001461B5">
        <w:rPr>
          <w:sz w:val="28"/>
          <w:szCs w:val="28"/>
        </w:rPr>
        <w:t>рублей,</w:t>
      </w:r>
      <w:r w:rsidR="00A56778">
        <w:rPr>
          <w:sz w:val="28"/>
          <w:szCs w:val="28"/>
        </w:rPr>
        <w:t xml:space="preserve"> </w:t>
      </w:r>
      <w:r w:rsidR="003E300B">
        <w:rPr>
          <w:sz w:val="28"/>
          <w:szCs w:val="28"/>
        </w:rPr>
        <w:t>в том числе</w:t>
      </w:r>
      <w:r w:rsidRPr="001461B5">
        <w:rPr>
          <w:sz w:val="28"/>
          <w:szCs w:val="28"/>
        </w:rPr>
        <w:t>: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2014 год – 18 961,69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2015 год – 8 482,89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2016 год – 6 505,95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бюджета Ставропольско</w:t>
      </w:r>
      <w:r w:rsidR="00962456">
        <w:rPr>
          <w:sz w:val="28"/>
          <w:szCs w:val="28"/>
        </w:rPr>
        <w:t xml:space="preserve">го края </w:t>
      </w:r>
      <w:r w:rsidR="00DD42F0">
        <w:rPr>
          <w:sz w:val="28"/>
          <w:szCs w:val="28"/>
        </w:rPr>
        <w:t>в сумме 6 000,00</w:t>
      </w:r>
      <w:r w:rsidR="00010EBB">
        <w:rPr>
          <w:sz w:val="28"/>
          <w:szCs w:val="28"/>
        </w:rPr>
        <w:t xml:space="preserve"> тыс. рублей, в том числе</w:t>
      </w:r>
      <w:r w:rsidRPr="001461B5">
        <w:rPr>
          <w:sz w:val="28"/>
          <w:szCs w:val="28"/>
        </w:rPr>
        <w:t>: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2014 год – 2 000,00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2015 год – 2 000,00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2016 год – 2 000,00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 xml:space="preserve">внебюджетных средств </w:t>
      </w:r>
      <w:r w:rsidR="00DD42F0">
        <w:rPr>
          <w:sz w:val="28"/>
          <w:szCs w:val="28"/>
        </w:rPr>
        <w:t xml:space="preserve">в сумме </w:t>
      </w:r>
      <w:r w:rsidRPr="001461B5">
        <w:rPr>
          <w:sz w:val="28"/>
          <w:szCs w:val="28"/>
        </w:rPr>
        <w:t>766 561,40 тыс. рублей,</w:t>
      </w:r>
      <w:r w:rsidR="00A56778">
        <w:rPr>
          <w:sz w:val="28"/>
          <w:szCs w:val="28"/>
        </w:rPr>
        <w:t xml:space="preserve"> 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в том числе:</w:t>
      </w:r>
    </w:p>
    <w:p w:rsidR="001461B5" w:rsidRPr="001461B5" w:rsidRDefault="001461B5" w:rsidP="001461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B5">
        <w:rPr>
          <w:rFonts w:ascii="Times New Roman" w:hAnsi="Times New Roman" w:cs="Times New Roman"/>
          <w:sz w:val="28"/>
          <w:szCs w:val="28"/>
        </w:rPr>
        <w:t xml:space="preserve">собственников помещений </w:t>
      </w:r>
      <w:r w:rsidR="00DD42F0" w:rsidRPr="00DD42F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300B">
        <w:rPr>
          <w:rFonts w:ascii="Times New Roman" w:hAnsi="Times New Roman" w:cs="Times New Roman"/>
          <w:sz w:val="28"/>
          <w:szCs w:val="28"/>
        </w:rPr>
        <w:t>90 595,20 тыс. рублей, в том числе</w:t>
      </w:r>
      <w:r w:rsidRPr="001461B5">
        <w:rPr>
          <w:rFonts w:ascii="Times New Roman" w:hAnsi="Times New Roman" w:cs="Times New Roman"/>
          <w:sz w:val="28"/>
          <w:szCs w:val="28"/>
        </w:rPr>
        <w:t>: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2014 год – 27 367,50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2015 год – 37 817,10 тыс. рублей;</w:t>
      </w:r>
    </w:p>
    <w:p w:rsidR="001461B5" w:rsidRPr="001461B5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2016 год – 25 410,60 тыс. рублей;</w:t>
      </w:r>
    </w:p>
    <w:p w:rsidR="001461B5" w:rsidRPr="001461B5" w:rsidRDefault="001461B5" w:rsidP="001461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B5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="00DD42F0" w:rsidRPr="00DD42F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1461B5">
        <w:rPr>
          <w:rFonts w:ascii="Times New Roman" w:hAnsi="Times New Roman" w:cs="Times New Roman"/>
          <w:sz w:val="28"/>
          <w:szCs w:val="28"/>
        </w:rPr>
        <w:t>675 966,20 т</w:t>
      </w:r>
      <w:r w:rsidR="003E300B">
        <w:rPr>
          <w:rFonts w:ascii="Times New Roman" w:hAnsi="Times New Roman" w:cs="Times New Roman"/>
          <w:sz w:val="28"/>
          <w:szCs w:val="28"/>
        </w:rPr>
        <w:t>ыс. рублей, в том числе</w:t>
      </w:r>
      <w:r w:rsidRPr="001461B5">
        <w:rPr>
          <w:rFonts w:ascii="Times New Roman" w:hAnsi="Times New Roman" w:cs="Times New Roman"/>
          <w:sz w:val="28"/>
          <w:szCs w:val="28"/>
        </w:rPr>
        <w:t>:</w:t>
      </w:r>
    </w:p>
    <w:p w:rsidR="001461B5" w:rsidRPr="00FA6A66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B5">
        <w:rPr>
          <w:sz w:val="28"/>
          <w:szCs w:val="28"/>
        </w:rPr>
        <w:t>2014 год – 158 271,12 тыс. рублей</w:t>
      </w:r>
      <w:r w:rsidRPr="00FA6A66">
        <w:rPr>
          <w:sz w:val="28"/>
          <w:szCs w:val="28"/>
        </w:rPr>
        <w:t>;</w:t>
      </w:r>
    </w:p>
    <w:p w:rsidR="001461B5" w:rsidRPr="00FA6A66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A6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6A6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A6A66">
        <w:rPr>
          <w:sz w:val="28"/>
          <w:szCs w:val="28"/>
        </w:rPr>
        <w:t xml:space="preserve"> </w:t>
      </w:r>
      <w:r>
        <w:rPr>
          <w:sz w:val="28"/>
          <w:szCs w:val="28"/>
        </w:rPr>
        <w:t>255 386,28</w:t>
      </w:r>
      <w:r w:rsidRPr="00FA6A66">
        <w:rPr>
          <w:sz w:val="28"/>
          <w:szCs w:val="28"/>
        </w:rPr>
        <w:t xml:space="preserve"> тыс. рублей;</w:t>
      </w:r>
    </w:p>
    <w:p w:rsidR="001461B5" w:rsidRPr="00FA6A66" w:rsidRDefault="001461B5" w:rsidP="00146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A6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A6A6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A6A66">
        <w:rPr>
          <w:sz w:val="28"/>
          <w:szCs w:val="28"/>
        </w:rPr>
        <w:t xml:space="preserve"> </w:t>
      </w:r>
      <w:r>
        <w:rPr>
          <w:sz w:val="28"/>
          <w:szCs w:val="28"/>
        </w:rPr>
        <w:t>262 308,80</w:t>
      </w:r>
      <w:r w:rsidR="00EE2A00">
        <w:rPr>
          <w:sz w:val="28"/>
          <w:szCs w:val="28"/>
        </w:rPr>
        <w:t xml:space="preserve"> тыс. рублей.</w:t>
      </w:r>
    </w:p>
    <w:p w:rsidR="006A6ED1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</w:t>
      </w:r>
      <w:r w:rsidR="00DD42F0">
        <w:rPr>
          <w:sz w:val="28"/>
          <w:szCs w:val="28"/>
        </w:rPr>
        <w:t xml:space="preserve"> бюджета города Ставрополя</w:t>
      </w:r>
      <w:r>
        <w:rPr>
          <w:sz w:val="28"/>
          <w:szCs w:val="28"/>
        </w:rPr>
        <w:t xml:space="preserve"> на 2014 - 2016 годы определяется решением Ставропольской городской Думы о бюджете города Ставрополя на 2014 год и плановый период 2015 и 2016 годов.</w:t>
      </w:r>
    </w:p>
    <w:p w:rsidR="006A6ED1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за счет средств бюджета Ставропольского края осуществляется в соответствии с Законом Ставропольского края             о бюджете Ставропольского края на 2014 год и плановый период 2015 и </w:t>
      </w:r>
      <w:r w:rsidR="00DD42F0">
        <w:rPr>
          <w:sz w:val="28"/>
          <w:szCs w:val="28"/>
        </w:rPr>
        <w:t xml:space="preserve">         </w:t>
      </w:r>
      <w:r>
        <w:rPr>
          <w:sz w:val="28"/>
          <w:szCs w:val="28"/>
        </w:rPr>
        <w:t>2016 годов.</w:t>
      </w:r>
    </w:p>
    <w:p w:rsidR="006A6ED1" w:rsidRPr="00966B87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D1" w:rsidRPr="005F72A2" w:rsidRDefault="006A6ED1" w:rsidP="00D9581C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5F72A2">
        <w:rPr>
          <w:rFonts w:cs="Calibri"/>
          <w:sz w:val="28"/>
          <w:szCs w:val="28"/>
        </w:rPr>
        <w:t xml:space="preserve">Система управления реализацией </w:t>
      </w:r>
      <w:r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</w:t>
      </w:r>
    </w:p>
    <w:p w:rsidR="006A6ED1" w:rsidRPr="005F72A2" w:rsidRDefault="006A6ED1" w:rsidP="006A6ED1">
      <w:pPr>
        <w:widowControl w:val="0"/>
        <w:autoSpaceDE w:val="0"/>
        <w:autoSpaceDN w:val="0"/>
        <w:adjustRightInd w:val="0"/>
        <w:ind w:left="1500"/>
        <w:rPr>
          <w:sz w:val="28"/>
          <w:szCs w:val="28"/>
        </w:rPr>
      </w:pPr>
    </w:p>
    <w:p w:rsidR="006A6ED1" w:rsidRPr="00ED137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7A">
        <w:rPr>
          <w:sz w:val="28"/>
          <w:szCs w:val="28"/>
        </w:rPr>
        <w:t>Управление реализацией Программы осуществляет комитет городского хозяйства администрации города Ставрополя.</w:t>
      </w:r>
    </w:p>
    <w:p w:rsidR="006A6ED1" w:rsidRPr="004F658A" w:rsidRDefault="006A6ED1" w:rsidP="006A6E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658A">
        <w:rPr>
          <w:rFonts w:cs="Calibri"/>
          <w:sz w:val="28"/>
          <w:szCs w:val="28"/>
        </w:rPr>
        <w:t xml:space="preserve">Реализация </w:t>
      </w:r>
      <w:r>
        <w:rPr>
          <w:rFonts w:cs="Calibri"/>
          <w:sz w:val="28"/>
          <w:szCs w:val="28"/>
        </w:rPr>
        <w:t>П</w:t>
      </w:r>
      <w:r w:rsidRPr="004F658A">
        <w:rPr>
          <w:rFonts w:cs="Calibri"/>
          <w:sz w:val="28"/>
          <w:szCs w:val="28"/>
        </w:rPr>
        <w:t xml:space="preserve">рограммы осуществляется в соответствии с планом реализации </w:t>
      </w:r>
      <w:r w:rsidR="00DD42F0">
        <w:rPr>
          <w:rFonts w:cs="Calibri"/>
          <w:sz w:val="28"/>
          <w:szCs w:val="28"/>
        </w:rPr>
        <w:t>П</w:t>
      </w:r>
      <w:r w:rsidRPr="004F658A">
        <w:rPr>
          <w:rFonts w:cs="Calibri"/>
          <w:sz w:val="28"/>
          <w:szCs w:val="28"/>
        </w:rPr>
        <w:t xml:space="preserve">рограммы, содержащим перечень мероприятий </w:t>
      </w:r>
      <w:r>
        <w:rPr>
          <w:rFonts w:cs="Calibri"/>
          <w:sz w:val="28"/>
          <w:szCs w:val="28"/>
        </w:rPr>
        <w:t>П</w:t>
      </w:r>
      <w:r w:rsidRPr="004F658A">
        <w:rPr>
          <w:rFonts w:cs="Calibri"/>
          <w:sz w:val="28"/>
          <w:szCs w:val="28"/>
        </w:rPr>
        <w:t xml:space="preserve">рограммы, </w:t>
      </w:r>
      <w:r>
        <w:rPr>
          <w:rFonts w:cs="Calibri"/>
          <w:sz w:val="28"/>
          <w:szCs w:val="28"/>
        </w:rPr>
        <w:t xml:space="preserve">              </w:t>
      </w:r>
      <w:r w:rsidRPr="004F658A">
        <w:rPr>
          <w:rFonts w:cs="Calibri"/>
          <w:sz w:val="28"/>
          <w:szCs w:val="28"/>
        </w:rPr>
        <w:t>с указанием сроков их выполнения, бюджетных ассигнований, а также информацию о расходах из других источников, соисполнителях соответствующих мероприятий.</w:t>
      </w:r>
    </w:p>
    <w:p w:rsidR="006A6ED1" w:rsidRDefault="006A6ED1" w:rsidP="006A6E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4F658A">
        <w:rPr>
          <w:rFonts w:cs="Calibri"/>
          <w:sz w:val="28"/>
          <w:szCs w:val="28"/>
        </w:rPr>
        <w:t xml:space="preserve">Комитет городского хозяйства администрации города Ставрополя ежегодно, не позднее 15 декабря текущего финансового года, утверждает </w:t>
      </w:r>
      <w:r>
        <w:rPr>
          <w:rFonts w:cs="Calibri"/>
          <w:sz w:val="28"/>
          <w:szCs w:val="28"/>
        </w:rPr>
        <w:t xml:space="preserve">    </w:t>
      </w:r>
      <w:r w:rsidRPr="004F658A">
        <w:rPr>
          <w:rFonts w:cs="Calibri"/>
          <w:sz w:val="28"/>
          <w:szCs w:val="28"/>
        </w:rPr>
        <w:t xml:space="preserve">по согласованию с соисполнителями </w:t>
      </w:r>
      <w:hyperlink w:anchor="Par283" w:history="1">
        <w:r w:rsidRPr="004F658A">
          <w:rPr>
            <w:rFonts w:cs="Calibri"/>
            <w:sz w:val="28"/>
            <w:szCs w:val="28"/>
          </w:rPr>
          <w:t>план</w:t>
        </w:r>
      </w:hyperlink>
      <w:r w:rsidRPr="004F658A">
        <w:rPr>
          <w:rFonts w:cs="Calibri"/>
          <w:sz w:val="28"/>
          <w:szCs w:val="28"/>
        </w:rPr>
        <w:t xml:space="preserve"> реализации </w:t>
      </w:r>
      <w:r>
        <w:rPr>
          <w:rFonts w:cs="Calibri"/>
          <w:sz w:val="28"/>
          <w:szCs w:val="28"/>
        </w:rPr>
        <w:t>П</w:t>
      </w:r>
      <w:r w:rsidRPr="004F658A">
        <w:rPr>
          <w:rFonts w:cs="Calibri"/>
          <w:sz w:val="28"/>
          <w:szCs w:val="28"/>
        </w:rPr>
        <w:t xml:space="preserve">рограммы </w:t>
      </w:r>
      <w:r>
        <w:rPr>
          <w:rFonts w:cs="Calibri"/>
          <w:sz w:val="28"/>
          <w:szCs w:val="28"/>
        </w:rPr>
        <w:t xml:space="preserve">                 </w:t>
      </w:r>
      <w:r w:rsidRPr="004F658A">
        <w:rPr>
          <w:rFonts w:cs="Calibri"/>
          <w:sz w:val="28"/>
          <w:szCs w:val="28"/>
        </w:rPr>
        <w:t>на очередной финансовый год и направляет его в комитет экономического развития</w:t>
      </w:r>
      <w:r>
        <w:rPr>
          <w:rFonts w:cs="Calibri"/>
          <w:sz w:val="28"/>
          <w:szCs w:val="28"/>
        </w:rPr>
        <w:t xml:space="preserve"> администрации города Ставрополя</w:t>
      </w:r>
      <w:r w:rsidRPr="004F658A">
        <w:rPr>
          <w:rFonts w:cs="Calibri"/>
          <w:sz w:val="28"/>
          <w:szCs w:val="28"/>
        </w:rPr>
        <w:t xml:space="preserve"> и комитет финансов и бюджета</w:t>
      </w:r>
      <w:r>
        <w:rPr>
          <w:rFonts w:cs="Calibri"/>
          <w:sz w:val="28"/>
          <w:szCs w:val="28"/>
        </w:rPr>
        <w:t xml:space="preserve"> администрации города Ставрополя, проводит мониторинг исполнения данного плана, ежегодно уточняет целевые показатели и финансовые затраты по мероприятиям Программы, состав соисполнителей Программы с учетом выделяемых на реализацию Программы бюджетных ассигнований.</w:t>
      </w:r>
    </w:p>
    <w:p w:rsidR="006A6ED1" w:rsidRDefault="006A6ED1" w:rsidP="006A6E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Комитет городского хозяйства администрации города Ставрополя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Программы (далее</w:t>
      </w:r>
      <w:r w:rsidR="00DD42F0">
        <w:rPr>
          <w:rFonts w:cs="Calibri"/>
          <w:sz w:val="28"/>
          <w:szCs w:val="28"/>
        </w:rPr>
        <w:t xml:space="preserve"> -</w:t>
      </w:r>
      <w:r>
        <w:rPr>
          <w:rFonts w:cs="Calibri"/>
          <w:sz w:val="28"/>
          <w:szCs w:val="28"/>
        </w:rPr>
        <w:t xml:space="preserve"> Отчет)</w:t>
      </w:r>
    </w:p>
    <w:p w:rsidR="006A6ED1" w:rsidRDefault="006A6ED1" w:rsidP="006A6E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Отчет, до предоставления в комитет экономического развития </w:t>
      </w:r>
      <w:r w:rsidR="00D9581C">
        <w:rPr>
          <w:rFonts w:cs="Calibri"/>
          <w:sz w:val="28"/>
          <w:szCs w:val="28"/>
        </w:rPr>
        <w:t>администрации города Ставрополя</w:t>
      </w:r>
      <w:r>
        <w:rPr>
          <w:rFonts w:cs="Calibri"/>
          <w:sz w:val="28"/>
          <w:szCs w:val="28"/>
        </w:rPr>
        <w:t>, подлежит согласованию с комитетом финансов и бюджета администрации города Ставрополя.</w:t>
      </w:r>
    </w:p>
    <w:p w:rsidR="006A6ED1" w:rsidRDefault="006A6ED1" w:rsidP="006A6E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Отчет о выполнении Программы, действие которой завершено в отчетном году, должен включать в себя </w:t>
      </w:r>
      <w:r w:rsidR="00D9581C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тчет за отчетный год и за весь период реализации Программы.</w:t>
      </w:r>
    </w:p>
    <w:p w:rsidR="006A6ED1" w:rsidRPr="004F658A" w:rsidRDefault="006A6ED1" w:rsidP="006A6E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658A">
        <w:rPr>
          <w:rFonts w:cs="Calibri"/>
          <w:sz w:val="28"/>
          <w:szCs w:val="28"/>
        </w:rPr>
        <w:t xml:space="preserve">Мониторинг </w:t>
      </w:r>
      <w:r>
        <w:rPr>
          <w:rFonts w:cs="Calibri"/>
          <w:sz w:val="28"/>
          <w:szCs w:val="28"/>
        </w:rPr>
        <w:t>П</w:t>
      </w:r>
      <w:r w:rsidRPr="004F658A">
        <w:rPr>
          <w:rFonts w:cs="Calibri"/>
          <w:sz w:val="28"/>
          <w:szCs w:val="28"/>
        </w:rPr>
        <w:t>рограммы осуществляет комитет экономического развития администрации города Ставрополя.</w:t>
      </w:r>
    </w:p>
    <w:p w:rsidR="00962456" w:rsidRDefault="00962456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D1" w:rsidRPr="00DD42F0" w:rsidRDefault="006A6ED1" w:rsidP="006A6ED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 w:rsidRPr="005F72A2">
        <w:rPr>
          <w:rFonts w:cs="Calibri"/>
          <w:sz w:val="28"/>
          <w:szCs w:val="28"/>
        </w:rPr>
        <w:t xml:space="preserve">7. Оценка эффективности реализации </w:t>
      </w:r>
      <w:r>
        <w:rPr>
          <w:rFonts w:cs="Calibri"/>
          <w:sz w:val="28"/>
          <w:szCs w:val="28"/>
        </w:rPr>
        <w:t>П</w:t>
      </w:r>
      <w:r w:rsidR="00EB2A78">
        <w:rPr>
          <w:rFonts w:cs="Calibri"/>
          <w:sz w:val="28"/>
          <w:szCs w:val="28"/>
        </w:rPr>
        <w:t>рограммы</w:t>
      </w:r>
    </w:p>
    <w:p w:rsidR="006A6ED1" w:rsidRPr="00ED137A" w:rsidRDefault="006A6ED1" w:rsidP="006A6ED1">
      <w:pPr>
        <w:autoSpaceDE w:val="0"/>
        <w:autoSpaceDN w:val="0"/>
        <w:adjustRightInd w:val="0"/>
        <w:ind w:firstLine="960"/>
        <w:jc w:val="center"/>
        <w:rPr>
          <w:b/>
          <w:sz w:val="28"/>
          <w:szCs w:val="28"/>
        </w:rPr>
      </w:pPr>
    </w:p>
    <w:p w:rsidR="006A6ED1" w:rsidRPr="00ED137A" w:rsidRDefault="006A6ED1" w:rsidP="006A6E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137A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ED137A">
        <w:rPr>
          <w:sz w:val="28"/>
          <w:szCs w:val="28"/>
        </w:rPr>
        <w:t>рограммы позволит снизить потребле</w:t>
      </w:r>
      <w:r>
        <w:rPr>
          <w:sz w:val="28"/>
          <w:szCs w:val="28"/>
        </w:rPr>
        <w:t xml:space="preserve">ние энергетических ресурсов </w:t>
      </w:r>
      <w:r w:rsidR="00DD42F0">
        <w:rPr>
          <w:sz w:val="28"/>
          <w:szCs w:val="28"/>
        </w:rPr>
        <w:t xml:space="preserve">в многоквартирных домах, </w:t>
      </w:r>
      <w:r>
        <w:rPr>
          <w:sz w:val="28"/>
          <w:szCs w:val="28"/>
        </w:rPr>
        <w:t>организациями бюджетной сферы</w:t>
      </w:r>
      <w:r w:rsidR="00DD42F0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организациями</w:t>
      </w:r>
      <w:r w:rsidRPr="00ED137A">
        <w:rPr>
          <w:sz w:val="28"/>
          <w:szCs w:val="28"/>
        </w:rPr>
        <w:t xml:space="preserve"> коммунальной инфраструктуры </w:t>
      </w:r>
      <w:r>
        <w:rPr>
          <w:sz w:val="28"/>
          <w:szCs w:val="28"/>
        </w:rPr>
        <w:t xml:space="preserve">  </w:t>
      </w:r>
      <w:r w:rsidR="00DD42F0">
        <w:rPr>
          <w:sz w:val="28"/>
          <w:szCs w:val="28"/>
        </w:rPr>
        <w:t xml:space="preserve">                    </w:t>
      </w:r>
      <w:r w:rsidRPr="00ED137A">
        <w:rPr>
          <w:sz w:val="28"/>
          <w:szCs w:val="28"/>
        </w:rPr>
        <w:t xml:space="preserve">на </w:t>
      </w:r>
      <w:r>
        <w:rPr>
          <w:sz w:val="28"/>
          <w:szCs w:val="28"/>
        </w:rPr>
        <w:t>31</w:t>
      </w:r>
      <w:r w:rsidR="00D70153">
        <w:rPr>
          <w:sz w:val="28"/>
          <w:szCs w:val="28"/>
        </w:rPr>
        <w:t>323,4</w:t>
      </w:r>
      <w:r>
        <w:rPr>
          <w:sz w:val="28"/>
          <w:szCs w:val="28"/>
        </w:rPr>
        <w:t>0 т.у.т.,</w:t>
      </w:r>
      <w:r w:rsidR="00442521">
        <w:rPr>
          <w:sz w:val="28"/>
          <w:szCs w:val="28"/>
        </w:rPr>
        <w:t xml:space="preserve"> в том числе</w:t>
      </w:r>
      <w:r w:rsidRPr="00ED137A">
        <w:rPr>
          <w:sz w:val="28"/>
          <w:szCs w:val="28"/>
        </w:rPr>
        <w:t>:</w:t>
      </w:r>
    </w:p>
    <w:p w:rsidR="006A6ED1" w:rsidRPr="00ED137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</w:t>
      </w:r>
      <w:r w:rsidR="00DD42F0">
        <w:rPr>
          <w:sz w:val="28"/>
          <w:szCs w:val="28"/>
        </w:rPr>
        <w:t>оду</w:t>
      </w:r>
      <w:r>
        <w:rPr>
          <w:sz w:val="28"/>
          <w:szCs w:val="28"/>
        </w:rPr>
        <w:t xml:space="preserve"> на</w:t>
      </w:r>
      <w:r w:rsidRPr="00ED137A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D70153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D7015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D137A">
        <w:rPr>
          <w:sz w:val="28"/>
          <w:szCs w:val="28"/>
        </w:rPr>
        <w:t xml:space="preserve"> т.у.т.</w:t>
      </w:r>
      <w:r>
        <w:rPr>
          <w:sz w:val="28"/>
          <w:szCs w:val="28"/>
        </w:rPr>
        <w:t>;</w:t>
      </w:r>
    </w:p>
    <w:p w:rsidR="006A6ED1" w:rsidRPr="00ED137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</w:t>
      </w:r>
      <w:r w:rsidR="00DD42F0">
        <w:rPr>
          <w:sz w:val="28"/>
          <w:szCs w:val="28"/>
        </w:rPr>
        <w:t>году</w:t>
      </w:r>
      <w:r>
        <w:rPr>
          <w:sz w:val="28"/>
          <w:szCs w:val="28"/>
        </w:rPr>
        <w:t xml:space="preserve"> на 20119,80</w:t>
      </w:r>
      <w:r w:rsidRPr="00ED137A">
        <w:rPr>
          <w:sz w:val="28"/>
          <w:szCs w:val="28"/>
        </w:rPr>
        <w:t xml:space="preserve"> т.у.т.</w:t>
      </w:r>
      <w:r>
        <w:rPr>
          <w:sz w:val="28"/>
          <w:szCs w:val="28"/>
        </w:rPr>
        <w:t>;</w:t>
      </w:r>
    </w:p>
    <w:p w:rsidR="006A6ED1" w:rsidRPr="00ED137A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</w:t>
      </w:r>
      <w:r w:rsidR="00DD42F0">
        <w:rPr>
          <w:sz w:val="28"/>
          <w:szCs w:val="28"/>
        </w:rPr>
        <w:t>году</w:t>
      </w:r>
      <w:r>
        <w:rPr>
          <w:sz w:val="28"/>
          <w:szCs w:val="28"/>
        </w:rPr>
        <w:t xml:space="preserve"> на</w:t>
      </w:r>
      <w:r w:rsidRPr="00ED137A">
        <w:rPr>
          <w:sz w:val="28"/>
          <w:szCs w:val="28"/>
        </w:rPr>
        <w:t xml:space="preserve"> </w:t>
      </w:r>
      <w:r>
        <w:rPr>
          <w:sz w:val="28"/>
          <w:szCs w:val="28"/>
        </w:rPr>
        <w:t>6173,60</w:t>
      </w:r>
      <w:r w:rsidRPr="00ED137A">
        <w:rPr>
          <w:sz w:val="28"/>
          <w:szCs w:val="28"/>
        </w:rPr>
        <w:t xml:space="preserve"> т.у.т.</w:t>
      </w:r>
    </w:p>
    <w:p w:rsidR="006A6ED1" w:rsidRPr="009D7035" w:rsidRDefault="006A6ED1" w:rsidP="006A6ED1">
      <w:pPr>
        <w:ind w:firstLine="709"/>
        <w:jc w:val="both"/>
        <w:rPr>
          <w:sz w:val="28"/>
          <w:szCs w:val="28"/>
        </w:rPr>
      </w:pPr>
      <w:r w:rsidRPr="009D7035">
        <w:rPr>
          <w:sz w:val="28"/>
          <w:szCs w:val="28"/>
        </w:rPr>
        <w:t>Экономия финансовых средств в результате выполнения программных мероприятий составит 16</w:t>
      </w:r>
      <w:r w:rsidR="00555320" w:rsidRPr="00555320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555320" w:rsidRPr="00555320">
        <w:rPr>
          <w:sz w:val="28"/>
          <w:szCs w:val="28"/>
        </w:rPr>
        <w:t>092</w:t>
      </w:r>
      <w:r>
        <w:rPr>
          <w:sz w:val="28"/>
          <w:szCs w:val="28"/>
        </w:rPr>
        <w:t>,</w:t>
      </w:r>
      <w:r w:rsidR="00555320" w:rsidRPr="0055532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9D7035">
        <w:rPr>
          <w:sz w:val="28"/>
          <w:szCs w:val="28"/>
        </w:rPr>
        <w:t xml:space="preserve"> тыс. руб</w:t>
      </w:r>
      <w:r w:rsidR="00DD42F0">
        <w:rPr>
          <w:sz w:val="28"/>
          <w:szCs w:val="28"/>
        </w:rPr>
        <w:t xml:space="preserve">лей, </w:t>
      </w:r>
      <w:r w:rsidR="00442521">
        <w:rPr>
          <w:sz w:val="28"/>
          <w:szCs w:val="28"/>
        </w:rPr>
        <w:t>в том числе</w:t>
      </w:r>
      <w:r w:rsidRPr="009D7035">
        <w:rPr>
          <w:sz w:val="28"/>
          <w:szCs w:val="28"/>
        </w:rPr>
        <w:t>:</w:t>
      </w:r>
    </w:p>
    <w:p w:rsidR="006A6ED1" w:rsidRPr="009D7035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035">
        <w:rPr>
          <w:sz w:val="28"/>
          <w:szCs w:val="28"/>
        </w:rPr>
        <w:t xml:space="preserve">в 2014 </w:t>
      </w:r>
      <w:r w:rsidR="00DD42F0">
        <w:rPr>
          <w:sz w:val="28"/>
          <w:szCs w:val="28"/>
        </w:rPr>
        <w:t>году</w:t>
      </w:r>
      <w:r w:rsidRPr="009D7035">
        <w:rPr>
          <w:sz w:val="28"/>
          <w:szCs w:val="28"/>
        </w:rPr>
        <w:t xml:space="preserve"> – 35</w:t>
      </w:r>
      <w:r>
        <w:rPr>
          <w:sz w:val="28"/>
          <w:szCs w:val="28"/>
        </w:rPr>
        <w:t> </w:t>
      </w:r>
      <w:r w:rsidR="001461B5">
        <w:rPr>
          <w:sz w:val="28"/>
          <w:szCs w:val="28"/>
        </w:rPr>
        <w:t>894</w:t>
      </w:r>
      <w:r>
        <w:rPr>
          <w:sz w:val="28"/>
          <w:szCs w:val="28"/>
        </w:rPr>
        <w:t>,</w:t>
      </w:r>
      <w:r w:rsidR="001461B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9D7035">
        <w:rPr>
          <w:sz w:val="28"/>
          <w:szCs w:val="28"/>
        </w:rPr>
        <w:t xml:space="preserve"> тыс. </w:t>
      </w:r>
      <w:r w:rsidR="00DD42F0" w:rsidRPr="009D7035">
        <w:rPr>
          <w:sz w:val="28"/>
          <w:szCs w:val="28"/>
        </w:rPr>
        <w:t>руб</w:t>
      </w:r>
      <w:r w:rsidR="00DD42F0">
        <w:rPr>
          <w:sz w:val="28"/>
          <w:szCs w:val="28"/>
        </w:rPr>
        <w:t>лей</w:t>
      </w:r>
      <w:r w:rsidRPr="009D7035">
        <w:rPr>
          <w:sz w:val="28"/>
          <w:szCs w:val="28"/>
        </w:rPr>
        <w:t>;</w:t>
      </w:r>
    </w:p>
    <w:p w:rsidR="006A6ED1" w:rsidRPr="009D7035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035">
        <w:rPr>
          <w:sz w:val="28"/>
          <w:szCs w:val="28"/>
        </w:rPr>
        <w:t xml:space="preserve">в 2015 </w:t>
      </w:r>
      <w:r w:rsidR="00DD42F0">
        <w:rPr>
          <w:sz w:val="28"/>
          <w:szCs w:val="28"/>
        </w:rPr>
        <w:t>году</w:t>
      </w:r>
      <w:r w:rsidRPr="009D7035">
        <w:rPr>
          <w:sz w:val="28"/>
          <w:szCs w:val="28"/>
        </w:rPr>
        <w:t xml:space="preserve"> – 35</w:t>
      </w:r>
      <w:r>
        <w:rPr>
          <w:sz w:val="28"/>
          <w:szCs w:val="28"/>
        </w:rPr>
        <w:t> </w:t>
      </w:r>
      <w:r w:rsidRPr="009D7035">
        <w:rPr>
          <w:sz w:val="28"/>
          <w:szCs w:val="28"/>
        </w:rPr>
        <w:t>734</w:t>
      </w:r>
      <w:r>
        <w:rPr>
          <w:sz w:val="28"/>
          <w:szCs w:val="28"/>
        </w:rPr>
        <w:t>,00</w:t>
      </w:r>
      <w:r w:rsidRPr="009D7035">
        <w:rPr>
          <w:sz w:val="28"/>
          <w:szCs w:val="28"/>
        </w:rPr>
        <w:t xml:space="preserve"> тыс. </w:t>
      </w:r>
      <w:r w:rsidR="00DD42F0" w:rsidRPr="009D7035">
        <w:rPr>
          <w:sz w:val="28"/>
          <w:szCs w:val="28"/>
        </w:rPr>
        <w:t>руб</w:t>
      </w:r>
      <w:r w:rsidR="00DD42F0">
        <w:rPr>
          <w:sz w:val="28"/>
          <w:szCs w:val="28"/>
        </w:rPr>
        <w:t>лей</w:t>
      </w:r>
      <w:r w:rsidRPr="009D7035">
        <w:rPr>
          <w:sz w:val="28"/>
          <w:szCs w:val="28"/>
        </w:rPr>
        <w:t>;</w:t>
      </w:r>
    </w:p>
    <w:p w:rsidR="006A6ED1" w:rsidRPr="009D7035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035">
        <w:rPr>
          <w:sz w:val="28"/>
          <w:szCs w:val="28"/>
        </w:rPr>
        <w:t xml:space="preserve">в 2016 </w:t>
      </w:r>
      <w:r w:rsidR="00DD42F0">
        <w:rPr>
          <w:sz w:val="28"/>
          <w:szCs w:val="28"/>
        </w:rPr>
        <w:t>году</w:t>
      </w:r>
      <w:r w:rsidRPr="009D7035">
        <w:rPr>
          <w:sz w:val="28"/>
          <w:szCs w:val="28"/>
        </w:rPr>
        <w:t xml:space="preserve"> – 95</w:t>
      </w:r>
      <w:r>
        <w:rPr>
          <w:sz w:val="28"/>
          <w:szCs w:val="28"/>
        </w:rPr>
        <w:t> </w:t>
      </w:r>
      <w:r w:rsidRPr="009D7035">
        <w:rPr>
          <w:sz w:val="28"/>
          <w:szCs w:val="28"/>
        </w:rPr>
        <w:t>464</w:t>
      </w:r>
      <w:r>
        <w:rPr>
          <w:sz w:val="28"/>
          <w:szCs w:val="28"/>
        </w:rPr>
        <w:t>,00</w:t>
      </w:r>
      <w:r w:rsidRPr="009D7035">
        <w:rPr>
          <w:sz w:val="28"/>
          <w:szCs w:val="28"/>
        </w:rPr>
        <w:t xml:space="preserve"> тыс. </w:t>
      </w:r>
      <w:r w:rsidR="00DD42F0" w:rsidRPr="009D7035">
        <w:rPr>
          <w:sz w:val="28"/>
          <w:szCs w:val="28"/>
        </w:rPr>
        <w:t>руб</w:t>
      </w:r>
      <w:r w:rsidR="00DD42F0">
        <w:rPr>
          <w:sz w:val="28"/>
          <w:szCs w:val="28"/>
        </w:rPr>
        <w:t>лей</w:t>
      </w:r>
      <w:r w:rsidRPr="009D7035">
        <w:rPr>
          <w:sz w:val="28"/>
          <w:szCs w:val="28"/>
        </w:rPr>
        <w:t>.</w:t>
      </w:r>
    </w:p>
    <w:p w:rsidR="006A6ED1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="00DD42F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Программы определяется в соответствии с приказом Министерства регионального развития Российской  Федерации от 07 июня 2010 г. № 273 «Об утверждении </w:t>
      </w:r>
      <w:r w:rsidR="003E300B">
        <w:rPr>
          <w:sz w:val="28"/>
          <w:szCs w:val="28"/>
        </w:rPr>
        <w:t>М</w:t>
      </w:r>
      <w:r>
        <w:rPr>
          <w:sz w:val="28"/>
          <w:szCs w:val="28"/>
        </w:rPr>
        <w:t>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6A6ED1" w:rsidRDefault="006A6ED1" w:rsidP="00DD4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Программы приведены в </w:t>
      </w:r>
      <w:r w:rsidR="00DD42F0">
        <w:rPr>
          <w:sz w:val="28"/>
          <w:szCs w:val="28"/>
        </w:rPr>
        <w:t xml:space="preserve">приложении 1 </w:t>
      </w:r>
      <w:r w:rsidR="00EB1C5E">
        <w:rPr>
          <w:sz w:val="28"/>
          <w:szCs w:val="28"/>
        </w:rPr>
        <w:t xml:space="preserve">                           </w:t>
      </w:r>
      <w:r w:rsidR="00DD42F0">
        <w:rPr>
          <w:sz w:val="28"/>
          <w:szCs w:val="28"/>
        </w:rPr>
        <w:t>к</w:t>
      </w:r>
      <w:r w:rsidR="00EB1C5E">
        <w:rPr>
          <w:sz w:val="28"/>
          <w:szCs w:val="28"/>
        </w:rPr>
        <w:t xml:space="preserve"> </w:t>
      </w:r>
      <w:r w:rsidR="00DD42F0">
        <w:rPr>
          <w:sz w:val="28"/>
          <w:szCs w:val="28"/>
        </w:rPr>
        <w:t>Программе</w:t>
      </w:r>
      <w:r>
        <w:rPr>
          <w:sz w:val="28"/>
          <w:szCs w:val="28"/>
        </w:rPr>
        <w:t>.</w:t>
      </w:r>
    </w:p>
    <w:p w:rsidR="006A6ED1" w:rsidRDefault="006A6ED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0E1" w:rsidRDefault="001F10E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0E1" w:rsidRDefault="001F10E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0E1" w:rsidRPr="00D93954" w:rsidRDefault="001F10E1" w:rsidP="001F10E1">
      <w:pPr>
        <w:autoSpaceDE w:val="0"/>
        <w:autoSpaceDN w:val="0"/>
        <w:adjustRightInd w:val="0"/>
        <w:spacing w:line="240" w:lineRule="exac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D93954">
        <w:rPr>
          <w:color w:val="000000"/>
          <w:sz w:val="28"/>
          <w:szCs w:val="28"/>
        </w:rPr>
        <w:t>правляющ</w:t>
      </w:r>
      <w:r>
        <w:rPr>
          <w:color w:val="000000"/>
          <w:sz w:val="28"/>
          <w:szCs w:val="28"/>
        </w:rPr>
        <w:t>ая</w:t>
      </w:r>
      <w:r w:rsidRPr="00D93954">
        <w:rPr>
          <w:color w:val="000000"/>
          <w:sz w:val="28"/>
          <w:szCs w:val="28"/>
        </w:rPr>
        <w:t xml:space="preserve"> делами</w:t>
      </w:r>
    </w:p>
    <w:p w:rsidR="001F10E1" w:rsidRPr="00D93954" w:rsidRDefault="001F10E1" w:rsidP="001F10E1">
      <w:pPr>
        <w:autoSpaceDE w:val="0"/>
        <w:autoSpaceDN w:val="0"/>
        <w:adjustRightInd w:val="0"/>
        <w:spacing w:line="240" w:lineRule="exact"/>
        <w:outlineLvl w:val="0"/>
        <w:rPr>
          <w:color w:val="000000"/>
          <w:sz w:val="28"/>
          <w:szCs w:val="28"/>
        </w:rPr>
      </w:pPr>
      <w:r w:rsidRPr="00D93954">
        <w:rPr>
          <w:color w:val="000000"/>
          <w:sz w:val="28"/>
          <w:szCs w:val="28"/>
        </w:rPr>
        <w:t>администрации города Ставрополя</w:t>
      </w:r>
      <w:r w:rsidRPr="00D939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</w:t>
      </w:r>
      <w:r w:rsidRPr="00D93954">
        <w:rPr>
          <w:color w:val="000000"/>
          <w:sz w:val="28"/>
          <w:szCs w:val="28"/>
        </w:rPr>
        <w:t xml:space="preserve">        Е.И. Калягина</w:t>
      </w:r>
    </w:p>
    <w:p w:rsidR="001F10E1" w:rsidRDefault="001F10E1" w:rsidP="001F10E1">
      <w:pPr>
        <w:jc w:val="both"/>
        <w:rPr>
          <w:sz w:val="28"/>
        </w:rPr>
      </w:pPr>
    </w:p>
    <w:p w:rsidR="001F10E1" w:rsidRDefault="001F10E1" w:rsidP="006A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99E" w:rsidRDefault="0086799E" w:rsidP="0037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99E" w:rsidRDefault="0086799E" w:rsidP="0011641C">
      <w:pPr>
        <w:autoSpaceDE w:val="0"/>
        <w:autoSpaceDN w:val="0"/>
        <w:adjustRightInd w:val="0"/>
        <w:ind w:firstLine="708"/>
        <w:rPr>
          <w:sz w:val="28"/>
          <w:szCs w:val="28"/>
        </w:rPr>
        <w:sectPr w:rsidR="0086799E" w:rsidSect="00826C0A">
          <w:headerReference w:type="even" r:id="rId8"/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92046" w:rsidRPr="002456DD" w:rsidRDefault="00F92046" w:rsidP="007A7EAA">
      <w:pPr>
        <w:spacing w:line="240" w:lineRule="exact"/>
        <w:ind w:left="9498" w:right="-882" w:firstLine="425"/>
        <w:jc w:val="both"/>
        <w:rPr>
          <w:sz w:val="28"/>
        </w:rPr>
      </w:pPr>
      <w:r w:rsidRPr="002456DD">
        <w:rPr>
          <w:sz w:val="28"/>
        </w:rPr>
        <w:t xml:space="preserve">Приложение </w:t>
      </w:r>
      <w:r w:rsidR="00F847A8">
        <w:rPr>
          <w:sz w:val="28"/>
        </w:rPr>
        <w:t>1</w:t>
      </w:r>
    </w:p>
    <w:p w:rsidR="00F92046" w:rsidRPr="002456DD" w:rsidRDefault="00F92046" w:rsidP="00F92046">
      <w:pPr>
        <w:spacing w:line="240" w:lineRule="exact"/>
        <w:ind w:left="9498" w:right="-882" w:firstLine="283"/>
        <w:jc w:val="both"/>
        <w:rPr>
          <w:sz w:val="28"/>
        </w:rPr>
      </w:pPr>
    </w:p>
    <w:p w:rsidR="00F92046" w:rsidRPr="002456DD" w:rsidRDefault="00F92046" w:rsidP="007A7EAA">
      <w:pPr>
        <w:spacing w:line="240" w:lineRule="exact"/>
        <w:ind w:left="9923"/>
        <w:jc w:val="both"/>
        <w:rPr>
          <w:sz w:val="28"/>
        </w:rPr>
      </w:pPr>
      <w:r w:rsidRPr="002456DD">
        <w:rPr>
          <w:sz w:val="28"/>
        </w:rPr>
        <w:t xml:space="preserve">к муниципальной программе «Энергосбережение и </w:t>
      </w:r>
      <w:r>
        <w:rPr>
          <w:sz w:val="28"/>
        </w:rPr>
        <w:t xml:space="preserve">повышение </w:t>
      </w:r>
      <w:r w:rsidRPr="002456DD">
        <w:rPr>
          <w:sz w:val="28"/>
        </w:rPr>
        <w:t>энерг</w:t>
      </w:r>
      <w:r>
        <w:rPr>
          <w:sz w:val="28"/>
        </w:rPr>
        <w:t xml:space="preserve">етической </w:t>
      </w:r>
      <w:r w:rsidRPr="002456DD">
        <w:rPr>
          <w:sz w:val="28"/>
        </w:rPr>
        <w:t>эффективност</w:t>
      </w:r>
      <w:r>
        <w:rPr>
          <w:sz w:val="28"/>
        </w:rPr>
        <w:t xml:space="preserve">и </w:t>
      </w:r>
      <w:r w:rsidRPr="002456DD">
        <w:rPr>
          <w:sz w:val="28"/>
        </w:rPr>
        <w:t>в городе Ставрополе на 201</w:t>
      </w:r>
      <w:r>
        <w:rPr>
          <w:sz w:val="28"/>
        </w:rPr>
        <w:t>4</w:t>
      </w:r>
      <w:r w:rsidRPr="002456DD">
        <w:rPr>
          <w:sz w:val="28"/>
        </w:rPr>
        <w:t xml:space="preserve"> – 201</w:t>
      </w:r>
      <w:r>
        <w:rPr>
          <w:sz w:val="28"/>
        </w:rPr>
        <w:t>6</w:t>
      </w:r>
      <w:r w:rsidRPr="002456DD">
        <w:rPr>
          <w:sz w:val="28"/>
        </w:rPr>
        <w:t xml:space="preserve"> годы»</w:t>
      </w:r>
    </w:p>
    <w:p w:rsidR="00263094" w:rsidRDefault="00263094" w:rsidP="00F92046">
      <w:pPr>
        <w:autoSpaceDE w:val="0"/>
        <w:autoSpaceDN w:val="0"/>
        <w:adjustRightInd w:val="0"/>
        <w:ind w:right="425" w:firstLine="960"/>
        <w:jc w:val="right"/>
        <w:rPr>
          <w:sz w:val="28"/>
          <w:szCs w:val="28"/>
        </w:rPr>
      </w:pPr>
    </w:p>
    <w:p w:rsidR="003B562C" w:rsidRDefault="00375DC5" w:rsidP="00C12861">
      <w:pPr>
        <w:autoSpaceDE w:val="0"/>
        <w:autoSpaceDN w:val="0"/>
        <w:adjustRightInd w:val="0"/>
        <w:spacing w:line="240" w:lineRule="exact"/>
        <w:ind w:firstLine="9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p w:rsidR="00F92046" w:rsidRDefault="00F92046" w:rsidP="00F92046">
      <w:pPr>
        <w:spacing w:line="240" w:lineRule="exact"/>
        <w:jc w:val="center"/>
        <w:rPr>
          <w:sz w:val="28"/>
          <w:szCs w:val="28"/>
        </w:rPr>
      </w:pP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 xml:space="preserve">эффективности в городе Ставрополе </w:t>
      </w:r>
      <w:r>
        <w:rPr>
          <w:sz w:val="28"/>
          <w:szCs w:val="28"/>
        </w:rPr>
        <w:t xml:space="preserve">                   </w:t>
      </w:r>
      <w:r w:rsidRPr="00ED137A">
        <w:rPr>
          <w:sz w:val="28"/>
          <w:szCs w:val="28"/>
        </w:rPr>
        <w:t>на 201</w:t>
      </w:r>
      <w:r>
        <w:rPr>
          <w:sz w:val="28"/>
          <w:szCs w:val="28"/>
        </w:rPr>
        <w:t xml:space="preserve">4 – </w:t>
      </w:r>
      <w:r w:rsidRPr="00ED137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D137A">
        <w:rPr>
          <w:sz w:val="28"/>
          <w:szCs w:val="28"/>
        </w:rPr>
        <w:t xml:space="preserve"> годы»</w:t>
      </w:r>
    </w:p>
    <w:p w:rsidR="00374C76" w:rsidRDefault="00374C76" w:rsidP="00F92046">
      <w:pPr>
        <w:spacing w:line="240" w:lineRule="exact"/>
        <w:jc w:val="center"/>
        <w:rPr>
          <w:sz w:val="28"/>
          <w:szCs w:val="28"/>
        </w:rPr>
      </w:pPr>
    </w:p>
    <w:tbl>
      <w:tblPr>
        <w:tblW w:w="14897" w:type="dxa"/>
        <w:tblInd w:w="93" w:type="dxa"/>
        <w:tblLayout w:type="fixed"/>
        <w:tblLook w:val="04A0"/>
      </w:tblPr>
      <w:tblGrid>
        <w:gridCol w:w="692"/>
        <w:gridCol w:w="4993"/>
        <w:gridCol w:w="993"/>
        <w:gridCol w:w="1028"/>
        <w:gridCol w:w="1240"/>
        <w:gridCol w:w="1134"/>
        <w:gridCol w:w="1134"/>
        <w:gridCol w:w="1275"/>
        <w:gridCol w:w="993"/>
        <w:gridCol w:w="141"/>
        <w:gridCol w:w="1274"/>
      </w:tblGrid>
      <w:tr w:rsidR="00374C76" w:rsidTr="00AD3020">
        <w:trPr>
          <w:trHeight w:val="315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4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2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Значения целевых показателей</w:t>
            </w:r>
          </w:p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4C76" w:rsidTr="00AD3020">
        <w:trPr>
          <w:trHeight w:val="31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C76" w:rsidRDefault="00374C76" w:rsidP="00AD30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C76" w:rsidRDefault="00374C76" w:rsidP="00AD30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C76" w:rsidRDefault="00374C76" w:rsidP="00AD30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</w:tc>
      </w:tr>
      <w:tr w:rsidR="00374C76" w:rsidTr="00AD3020">
        <w:trPr>
          <w:trHeight w:val="17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374C76" w:rsidTr="00AD3020">
        <w:trPr>
          <w:trHeight w:val="315"/>
        </w:trPr>
        <w:tc>
          <w:tcPr>
            <w:tcW w:w="14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4C76" w:rsidRPr="00170231" w:rsidRDefault="00374C76" w:rsidP="00AD30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70231">
              <w:rPr>
                <w:bCs/>
                <w:color w:val="000000"/>
                <w:sz w:val="16"/>
                <w:szCs w:val="16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374C76" w:rsidTr="00AD3020">
        <w:trPr>
          <w:trHeight w:val="781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А.1.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4051E">
              <w:rPr>
                <w:color w:val="000000"/>
                <w:sz w:val="16"/>
                <w:szCs w:val="16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74C76" w:rsidTr="00BA22AD">
        <w:trPr>
          <w:trHeight w:val="72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А.2.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4051E">
              <w:rPr>
                <w:color w:val="000000"/>
                <w:sz w:val="16"/>
                <w:szCs w:val="16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374C76" w:rsidTr="00AD3020">
        <w:trPr>
          <w:trHeight w:val="83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А.3.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4051E">
              <w:rPr>
                <w:color w:val="000000"/>
                <w:sz w:val="16"/>
                <w:szCs w:val="16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</w:t>
            </w:r>
            <w:r w:rsidR="00BF7C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374C76" w:rsidTr="00AD3020">
        <w:trPr>
          <w:trHeight w:val="84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А.5.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4051E">
              <w:rPr>
                <w:color w:val="000000"/>
                <w:sz w:val="16"/>
                <w:szCs w:val="16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374C76" w:rsidTr="00AD3020">
        <w:trPr>
          <w:trHeight w:val="315"/>
        </w:trPr>
        <w:tc>
          <w:tcPr>
            <w:tcW w:w="14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4C76" w:rsidRPr="00170231" w:rsidRDefault="00374C76" w:rsidP="00374C7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70231">
              <w:rPr>
                <w:bCs/>
                <w:color w:val="000000"/>
                <w:sz w:val="16"/>
                <w:szCs w:val="16"/>
              </w:rPr>
              <w:t xml:space="preserve">Группа </w:t>
            </w: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170231">
              <w:rPr>
                <w:bCs/>
                <w:color w:val="000000"/>
                <w:sz w:val="16"/>
                <w:szCs w:val="16"/>
              </w:rPr>
              <w:t xml:space="preserve">. Целевые показатели в области энергосбережения и повышения энергетической эффективности в </w:t>
            </w:r>
            <w:r>
              <w:rPr>
                <w:bCs/>
                <w:color w:val="000000"/>
                <w:sz w:val="16"/>
                <w:szCs w:val="16"/>
              </w:rPr>
              <w:t>муниципальном</w:t>
            </w:r>
            <w:r w:rsidRPr="00170231">
              <w:rPr>
                <w:bCs/>
                <w:color w:val="000000"/>
                <w:sz w:val="16"/>
                <w:szCs w:val="16"/>
              </w:rPr>
              <w:t xml:space="preserve"> секторе</w:t>
            </w:r>
          </w:p>
        </w:tc>
      </w:tr>
      <w:tr w:rsidR="00374C76" w:rsidTr="006E6482">
        <w:trPr>
          <w:trHeight w:val="471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44766">
              <w:rPr>
                <w:sz w:val="16"/>
                <w:szCs w:val="16"/>
              </w:rPr>
              <w:t>.1.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both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</w:t>
            </w:r>
            <w:r>
              <w:rPr>
                <w:sz w:val="16"/>
                <w:szCs w:val="16"/>
              </w:rPr>
              <w:t>еждений (в расчете на 1 кв. м</w:t>
            </w:r>
            <w:r w:rsidRPr="00844766">
              <w:rPr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кВтч/кв.м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224,76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189,84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180,30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174,76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175,10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169,57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169,57</w:t>
            </w:r>
          </w:p>
        </w:tc>
      </w:tr>
      <w:tr w:rsidR="00374C76" w:rsidTr="000B7533">
        <w:trPr>
          <w:trHeight w:val="58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44766">
              <w:rPr>
                <w:sz w:val="16"/>
                <w:szCs w:val="16"/>
              </w:rPr>
              <w:t>.2.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44766">
              <w:rPr>
                <w:sz w:val="16"/>
                <w:szCs w:val="16"/>
              </w:rPr>
              <w:t>дельный расход тепловой энергии на снабжение органов местного самоуправления и муниципальных учр</w:t>
            </w:r>
            <w:r>
              <w:rPr>
                <w:sz w:val="16"/>
                <w:szCs w:val="16"/>
              </w:rPr>
              <w:t>еждений (в расчете на 1 кв. м</w:t>
            </w:r>
            <w:r w:rsidRPr="00844766">
              <w:rPr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Гкал/кв.м.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0,646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0,62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0,61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0,59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0,58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0,58</w:t>
            </w:r>
          </w:p>
        </w:tc>
      </w:tr>
      <w:tr w:rsidR="00374C76" w:rsidTr="000B7533">
        <w:trPr>
          <w:trHeight w:val="5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374C76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С.3.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44766">
              <w:rPr>
                <w:sz w:val="16"/>
                <w:szCs w:val="16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куб.м./чел.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371,30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352,20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341,80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331,54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321,6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312,0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844766" w:rsidRDefault="00374C76" w:rsidP="00AD3020">
            <w:pPr>
              <w:jc w:val="center"/>
              <w:rPr>
                <w:sz w:val="16"/>
                <w:szCs w:val="16"/>
              </w:rPr>
            </w:pPr>
            <w:r w:rsidRPr="00844766">
              <w:rPr>
                <w:sz w:val="16"/>
                <w:szCs w:val="16"/>
              </w:rPr>
              <w:t>302,6</w:t>
            </w:r>
          </w:p>
        </w:tc>
      </w:tr>
      <w:tr w:rsidR="00374C76" w:rsidTr="000B7533">
        <w:trPr>
          <w:trHeight w:val="315"/>
        </w:trPr>
        <w:tc>
          <w:tcPr>
            <w:tcW w:w="14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327DE6" w:rsidRDefault="00374C76" w:rsidP="00AD30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7DE6">
              <w:rPr>
                <w:bCs/>
                <w:color w:val="000000"/>
                <w:sz w:val="16"/>
                <w:szCs w:val="16"/>
              </w:rPr>
              <w:t>Группа D.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374C76" w:rsidTr="000B7533">
        <w:trPr>
          <w:trHeight w:val="503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D3020">
              <w:rPr>
                <w:color w:val="000000"/>
                <w:sz w:val="16"/>
                <w:szCs w:val="16"/>
                <w:lang w:val="en-US"/>
              </w:rPr>
              <w:t>D.1.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тепловой энергии в многоквартирных домах</w:t>
            </w:r>
            <w:r w:rsidR="001D755A" w:rsidRPr="00AD3020">
              <w:rPr>
                <w:color w:val="000000"/>
                <w:sz w:val="16"/>
                <w:szCs w:val="16"/>
              </w:rPr>
              <w:t xml:space="preserve">           </w:t>
            </w:r>
            <w:r w:rsidRPr="00AD3020">
              <w:rPr>
                <w:color w:val="000000"/>
                <w:sz w:val="16"/>
                <w:szCs w:val="16"/>
              </w:rPr>
              <w:t xml:space="preserve"> (в расчете на 1 кв. м общей площади)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Гкал/кв.м.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0,129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0,172</w:t>
            </w:r>
          </w:p>
        </w:tc>
      </w:tr>
      <w:tr w:rsidR="00374C76" w:rsidTr="000B7533">
        <w:trPr>
          <w:trHeight w:val="39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D3020">
              <w:rPr>
                <w:color w:val="000000"/>
                <w:sz w:val="16"/>
                <w:szCs w:val="16"/>
                <w:lang w:val="en-US"/>
              </w:rPr>
              <w:t>D.2.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 xml:space="preserve">Удельный расход холодной воды в многоквартирных домах </w:t>
            </w:r>
            <w:r w:rsidR="001D755A" w:rsidRPr="00AD3020">
              <w:rPr>
                <w:color w:val="000000"/>
                <w:sz w:val="16"/>
                <w:szCs w:val="16"/>
              </w:rPr>
              <w:t xml:space="preserve">                      </w:t>
            </w:r>
            <w:r w:rsidRPr="00AD3020">
              <w:rPr>
                <w:color w:val="000000"/>
                <w:sz w:val="16"/>
                <w:szCs w:val="16"/>
              </w:rPr>
              <w:t>(в расчете на 1 жителя)</w:t>
            </w:r>
            <w:r w:rsidR="001D755A" w:rsidRPr="00AD302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куб.м/чел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68,11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65,43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64,76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62,8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60,9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57,33</w:t>
            </w:r>
          </w:p>
        </w:tc>
      </w:tr>
      <w:tr w:rsidR="00374C76" w:rsidTr="000B7533">
        <w:trPr>
          <w:trHeight w:val="391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D3020">
              <w:rPr>
                <w:color w:val="000000"/>
                <w:sz w:val="16"/>
                <w:szCs w:val="16"/>
                <w:lang w:val="en-US"/>
              </w:rPr>
              <w:t>D.3.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электрической энергии в многоквартирных домах (в расчете на 1 кв. м общей площади)</w:t>
            </w:r>
            <w:r w:rsidR="00BA22AD" w:rsidRPr="00AD302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кВтч/кв.м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30,01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29,21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28,35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27,53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26,70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25,91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25,12</w:t>
            </w:r>
          </w:p>
        </w:tc>
      </w:tr>
      <w:tr w:rsidR="00374C76" w:rsidTr="000B7533">
        <w:trPr>
          <w:trHeight w:val="5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D3020">
              <w:rPr>
                <w:color w:val="000000"/>
                <w:sz w:val="16"/>
                <w:szCs w:val="16"/>
                <w:lang w:val="en-US"/>
              </w:rPr>
              <w:t>D.4.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</w:t>
            </w:r>
            <w:r w:rsidR="001D755A" w:rsidRPr="00AD3020">
              <w:rPr>
                <w:color w:val="000000"/>
                <w:sz w:val="16"/>
                <w:szCs w:val="16"/>
              </w:rPr>
              <w:t>опления (в расчете                  на 1 кв. м</w:t>
            </w:r>
            <w:r w:rsidRPr="00AD3020">
              <w:rPr>
                <w:color w:val="000000"/>
                <w:sz w:val="16"/>
                <w:szCs w:val="16"/>
              </w:rPr>
              <w:t xml:space="preserve"> общей площади)</w:t>
            </w:r>
          </w:p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куб.м/кв.м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98,4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</w:tr>
      <w:tr w:rsidR="00374C76" w:rsidTr="000B7533">
        <w:trPr>
          <w:trHeight w:val="503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D3020">
              <w:rPr>
                <w:color w:val="000000"/>
                <w:sz w:val="16"/>
                <w:szCs w:val="16"/>
                <w:lang w:val="en-US"/>
              </w:rPr>
              <w:t>D.5.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куб.м/чел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342,20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338,72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328,56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318,71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309,14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299,86</w:t>
            </w:r>
          </w:p>
        </w:tc>
      </w:tr>
      <w:tr w:rsidR="00374C76" w:rsidTr="000B7533">
        <w:trPr>
          <w:trHeight w:val="5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D3020">
              <w:rPr>
                <w:color w:val="000000"/>
                <w:sz w:val="16"/>
                <w:szCs w:val="16"/>
                <w:lang w:val="en-US"/>
              </w:rPr>
              <w:t>D.6.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 xml:space="preserve">Удельный суммарный расход энергетических ресурсов </w:t>
            </w:r>
            <w:r w:rsidR="001D755A" w:rsidRPr="00AD3020">
              <w:rPr>
                <w:color w:val="000000"/>
                <w:sz w:val="16"/>
                <w:szCs w:val="16"/>
              </w:rPr>
              <w:t xml:space="preserve">                                </w:t>
            </w:r>
            <w:r w:rsidRPr="00AD3020">
              <w:rPr>
                <w:color w:val="000000"/>
                <w:sz w:val="16"/>
                <w:szCs w:val="16"/>
              </w:rPr>
              <w:t>в многоквартирных домах</w:t>
            </w:r>
          </w:p>
          <w:p w:rsidR="00374C76" w:rsidRPr="00AD3020" w:rsidRDefault="00374C76" w:rsidP="001D755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т.у.т./кв.м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0,029</w:t>
            </w:r>
          </w:p>
        </w:tc>
      </w:tr>
      <w:tr w:rsidR="00374C76" w:rsidTr="000B7533">
        <w:trPr>
          <w:trHeight w:val="420"/>
        </w:trPr>
        <w:tc>
          <w:tcPr>
            <w:tcW w:w="14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0918A0" w:rsidRDefault="00374C76" w:rsidP="00AD30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18A0">
              <w:rPr>
                <w:bCs/>
                <w:color w:val="000000"/>
                <w:sz w:val="16"/>
                <w:szCs w:val="16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374C76" w:rsidTr="000B7533">
        <w:trPr>
          <w:trHeight w:val="39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Е.1.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г.у.т./Гкал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167,45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167,31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167,27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167,2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167,1</w:t>
            </w:r>
            <w:r w:rsidR="00BF7CBA" w:rsidRPr="00AD3020">
              <w:rPr>
                <w:color w:val="000000"/>
                <w:sz w:val="16"/>
                <w:szCs w:val="16"/>
              </w:rPr>
              <w:t>0</w:t>
            </w:r>
          </w:p>
        </w:tc>
      </w:tr>
      <w:tr w:rsidR="00374C76" w:rsidTr="000B7533">
        <w:trPr>
          <w:trHeight w:val="25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374C76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</w:t>
            </w:r>
            <w:r w:rsidRPr="00AD3020">
              <w:rPr>
                <w:color w:val="000000"/>
                <w:sz w:val="16"/>
                <w:szCs w:val="16"/>
                <w:lang w:val="en-US"/>
              </w:rPr>
              <w:t>2</w:t>
            </w:r>
            <w:r w:rsidRPr="00AD30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кВтч/Гкал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21,14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19,87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18,35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18,02</w:t>
            </w:r>
          </w:p>
        </w:tc>
      </w:tr>
      <w:tr w:rsidR="00374C76" w:rsidTr="000B7533">
        <w:trPr>
          <w:trHeight w:val="25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374C76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</w:t>
            </w:r>
            <w:r w:rsidRPr="00AD3020">
              <w:rPr>
                <w:color w:val="000000"/>
                <w:sz w:val="16"/>
                <w:szCs w:val="16"/>
                <w:lang w:val="en-US"/>
              </w:rPr>
              <w:t>3</w:t>
            </w:r>
            <w:r w:rsidRPr="00AD30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12,56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12,45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12,27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12,18</w:t>
            </w:r>
          </w:p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74C76" w:rsidTr="000B7533">
        <w:trPr>
          <w:trHeight w:val="2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374C76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</w:t>
            </w:r>
            <w:r w:rsidRPr="00AD3020">
              <w:rPr>
                <w:color w:val="000000"/>
                <w:sz w:val="16"/>
                <w:szCs w:val="16"/>
                <w:lang w:val="en-US"/>
              </w:rPr>
              <w:t>4</w:t>
            </w:r>
            <w:r w:rsidRPr="00AD30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C02D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17,26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17,21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C02D0">
              <w:rPr>
                <w:color w:val="000000"/>
                <w:sz w:val="16"/>
                <w:szCs w:val="16"/>
              </w:rPr>
              <w:t>17,21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17,20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AC02D0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17,14</w:t>
            </w:r>
          </w:p>
        </w:tc>
      </w:tr>
      <w:tr w:rsidR="00374C76" w:rsidTr="000B7533">
        <w:trPr>
          <w:trHeight w:val="2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374C76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</w:t>
            </w:r>
            <w:r w:rsidRPr="00AD3020">
              <w:rPr>
                <w:color w:val="000000"/>
                <w:sz w:val="16"/>
                <w:szCs w:val="16"/>
                <w:lang w:val="en-US"/>
              </w:rPr>
              <w:t>5</w:t>
            </w:r>
            <w:r w:rsidRPr="00AD30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</w:t>
            </w:r>
            <w:r w:rsidR="001D755A" w:rsidRPr="00AD3020">
              <w:rPr>
                <w:color w:val="000000"/>
                <w:sz w:val="16"/>
                <w:szCs w:val="16"/>
              </w:rPr>
              <w:t>ах водоснабжения                   (на 1 куб. м</w:t>
            </w:r>
            <w:r w:rsidRPr="00AD3020">
              <w:rPr>
                <w:color w:val="000000"/>
                <w:sz w:val="16"/>
                <w:szCs w:val="16"/>
              </w:rPr>
              <w:t>)</w:t>
            </w:r>
            <w:r w:rsidR="00BA22AD" w:rsidRPr="00AD302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кВтч/куб.м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5134,91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5131,06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5066,90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4869,39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4877,69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4877,69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4877,69</w:t>
            </w:r>
          </w:p>
        </w:tc>
      </w:tr>
      <w:tr w:rsidR="00374C76" w:rsidTr="000B7533">
        <w:trPr>
          <w:trHeight w:val="4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374C76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</w:t>
            </w:r>
            <w:r w:rsidRPr="00AD3020">
              <w:rPr>
                <w:color w:val="000000"/>
                <w:sz w:val="16"/>
                <w:szCs w:val="16"/>
                <w:lang w:val="en-US"/>
              </w:rPr>
              <w:t>6</w:t>
            </w:r>
            <w:r w:rsidRPr="00AD30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BA22AD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электрической энергии, используемой в систем</w:t>
            </w:r>
            <w:r w:rsidR="00BA22AD" w:rsidRPr="00AD3020">
              <w:rPr>
                <w:color w:val="000000"/>
                <w:sz w:val="16"/>
                <w:szCs w:val="16"/>
              </w:rPr>
              <w:t>ах водоотведения (на 1 куб. м</w:t>
            </w:r>
            <w:r w:rsidRPr="00AD3020">
              <w:rPr>
                <w:color w:val="000000"/>
                <w:sz w:val="16"/>
                <w:szCs w:val="16"/>
              </w:rPr>
              <w:t>)</w:t>
            </w:r>
            <w:r w:rsidR="00BA22AD" w:rsidRPr="00AD302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кВтч/куб.м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0,585</w:t>
            </w:r>
          </w:p>
        </w:tc>
      </w:tr>
      <w:tr w:rsidR="00374C76" w:rsidTr="000B7533">
        <w:trPr>
          <w:trHeight w:val="2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374C76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Е.</w:t>
            </w:r>
            <w:r w:rsidRPr="00AD3020">
              <w:rPr>
                <w:color w:val="000000"/>
                <w:sz w:val="16"/>
                <w:szCs w:val="16"/>
                <w:lang w:val="en-US"/>
              </w:rPr>
              <w:t>7</w:t>
            </w:r>
            <w:r w:rsidRPr="00AD30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Удельный расход электрической энергии в системах у</w:t>
            </w:r>
            <w:r w:rsidR="00BA22AD" w:rsidRPr="00AD3020">
              <w:rPr>
                <w:color w:val="000000"/>
                <w:sz w:val="16"/>
                <w:szCs w:val="16"/>
              </w:rPr>
              <w:t>личного освещения (на 1 кв. м</w:t>
            </w:r>
            <w:r w:rsidRPr="00AD3020">
              <w:rPr>
                <w:color w:val="000000"/>
                <w:sz w:val="16"/>
                <w:szCs w:val="16"/>
              </w:rPr>
              <w:t xml:space="preserve"> освещаемой площади с уровнем освещенности, соответствующим установленным нормативам)</w:t>
            </w:r>
          </w:p>
          <w:p w:rsidR="00374C76" w:rsidRPr="00AD3020" w:rsidRDefault="00374C76" w:rsidP="00AD302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BF7CBA">
              <w:rPr>
                <w:color w:val="000000"/>
                <w:sz w:val="16"/>
                <w:szCs w:val="16"/>
              </w:rPr>
              <w:t>кВтч/кв.м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BF7CBA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76" w:rsidRPr="00AD3020" w:rsidRDefault="00BF7CBA" w:rsidP="00AD3020">
            <w:pPr>
              <w:jc w:val="center"/>
              <w:rPr>
                <w:color w:val="000000"/>
                <w:sz w:val="16"/>
                <w:szCs w:val="16"/>
              </w:rPr>
            </w:pPr>
            <w:r w:rsidRPr="00AD3020">
              <w:rPr>
                <w:color w:val="000000"/>
                <w:sz w:val="16"/>
                <w:szCs w:val="16"/>
              </w:rPr>
              <w:t>1,06</w:t>
            </w:r>
          </w:p>
        </w:tc>
      </w:tr>
    </w:tbl>
    <w:p w:rsidR="00066638" w:rsidRPr="002456DD" w:rsidRDefault="00CF2C84" w:rsidP="00CF2C84">
      <w:pPr>
        <w:tabs>
          <w:tab w:val="left" w:pos="10065"/>
        </w:tabs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66638" w:rsidRPr="002456DD">
        <w:rPr>
          <w:sz w:val="28"/>
        </w:rPr>
        <w:t xml:space="preserve">Приложение </w:t>
      </w:r>
      <w:r w:rsidR="00F847A8">
        <w:rPr>
          <w:sz w:val="28"/>
        </w:rPr>
        <w:t>2</w:t>
      </w:r>
    </w:p>
    <w:p w:rsidR="00066638" w:rsidRPr="002456DD" w:rsidRDefault="00066638" w:rsidP="00066638">
      <w:pPr>
        <w:spacing w:line="240" w:lineRule="exact"/>
        <w:ind w:left="9639" w:right="-882"/>
        <w:jc w:val="both"/>
        <w:rPr>
          <w:sz w:val="28"/>
        </w:rPr>
      </w:pPr>
    </w:p>
    <w:p w:rsidR="00066638" w:rsidRPr="002456DD" w:rsidRDefault="00066638" w:rsidP="00B6573B">
      <w:pPr>
        <w:spacing w:line="240" w:lineRule="exact"/>
        <w:ind w:left="10065"/>
        <w:jc w:val="both"/>
        <w:rPr>
          <w:sz w:val="28"/>
        </w:rPr>
      </w:pPr>
      <w:r w:rsidRPr="002456DD">
        <w:rPr>
          <w:sz w:val="28"/>
        </w:rPr>
        <w:t xml:space="preserve">к муниципальной программе «Энергосбережение и </w:t>
      </w:r>
      <w:r w:rsidR="003A652B">
        <w:rPr>
          <w:sz w:val="28"/>
        </w:rPr>
        <w:t xml:space="preserve">повышение </w:t>
      </w:r>
      <w:r w:rsidRPr="002456DD">
        <w:rPr>
          <w:sz w:val="28"/>
        </w:rPr>
        <w:t>энерг</w:t>
      </w:r>
      <w:r w:rsidR="00B6573B">
        <w:rPr>
          <w:sz w:val="28"/>
        </w:rPr>
        <w:t xml:space="preserve">етической </w:t>
      </w:r>
      <w:r w:rsidRPr="002456DD">
        <w:rPr>
          <w:sz w:val="28"/>
        </w:rPr>
        <w:t>эффективност</w:t>
      </w:r>
      <w:r w:rsidR="00F92046">
        <w:rPr>
          <w:sz w:val="28"/>
        </w:rPr>
        <w:t>и</w:t>
      </w:r>
      <w:r w:rsidR="00B6573B">
        <w:rPr>
          <w:sz w:val="28"/>
        </w:rPr>
        <w:t xml:space="preserve"> </w:t>
      </w:r>
      <w:r w:rsidRPr="002456DD">
        <w:rPr>
          <w:sz w:val="28"/>
        </w:rPr>
        <w:t>в городе Ставрополе на 201</w:t>
      </w:r>
      <w:r>
        <w:rPr>
          <w:sz w:val="28"/>
        </w:rPr>
        <w:t>4</w:t>
      </w:r>
      <w:r w:rsidRPr="002456DD">
        <w:rPr>
          <w:sz w:val="28"/>
        </w:rPr>
        <w:t xml:space="preserve"> – 201</w:t>
      </w:r>
      <w:r>
        <w:rPr>
          <w:sz w:val="28"/>
        </w:rPr>
        <w:t>6</w:t>
      </w:r>
      <w:r w:rsidRPr="002456DD">
        <w:rPr>
          <w:sz w:val="28"/>
        </w:rPr>
        <w:t xml:space="preserve"> годы»</w:t>
      </w:r>
    </w:p>
    <w:p w:rsidR="00066638" w:rsidRDefault="00066638" w:rsidP="00EA0EC7">
      <w:pPr>
        <w:spacing w:line="240" w:lineRule="exact"/>
        <w:jc w:val="center"/>
        <w:rPr>
          <w:sz w:val="28"/>
          <w:szCs w:val="28"/>
        </w:rPr>
      </w:pPr>
    </w:p>
    <w:p w:rsidR="00007150" w:rsidRPr="00007150" w:rsidRDefault="00B6573B" w:rsidP="00007150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ПЕРЕЧЕНЬ</w:t>
      </w:r>
      <w:r w:rsidR="0006663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 ОБЩАЯ</w:t>
      </w:r>
      <w:r w:rsidR="0006663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ХАРАКТЕРИСТИКА</w:t>
      </w:r>
      <w:r w:rsidR="0006663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МЕРОПРИЯТИЙ </w:t>
      </w:r>
    </w:p>
    <w:p w:rsidR="00F37EEB" w:rsidRDefault="00F37EEB" w:rsidP="00EA0EC7">
      <w:pPr>
        <w:spacing w:line="240" w:lineRule="exact"/>
        <w:jc w:val="center"/>
        <w:rPr>
          <w:sz w:val="28"/>
          <w:szCs w:val="28"/>
        </w:rPr>
      </w:pP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 w:rsidR="00B6573B"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 xml:space="preserve">эффективности в городе Ставрополе </w:t>
      </w:r>
      <w:r w:rsidR="00B6573B">
        <w:rPr>
          <w:sz w:val="28"/>
          <w:szCs w:val="28"/>
        </w:rPr>
        <w:t xml:space="preserve">                   </w:t>
      </w:r>
      <w:r w:rsidRPr="00ED137A">
        <w:rPr>
          <w:sz w:val="28"/>
          <w:szCs w:val="28"/>
        </w:rPr>
        <w:t>на 201</w:t>
      </w:r>
      <w:r w:rsidR="00D265F2">
        <w:rPr>
          <w:sz w:val="28"/>
          <w:szCs w:val="28"/>
        </w:rPr>
        <w:t>4</w:t>
      </w:r>
      <w:r w:rsidR="00EA0EC7">
        <w:rPr>
          <w:sz w:val="28"/>
          <w:szCs w:val="28"/>
        </w:rPr>
        <w:t xml:space="preserve"> – </w:t>
      </w:r>
      <w:r w:rsidRPr="00ED137A">
        <w:rPr>
          <w:sz w:val="28"/>
          <w:szCs w:val="28"/>
        </w:rPr>
        <w:t>201</w:t>
      </w:r>
      <w:r w:rsidR="00D265F2">
        <w:rPr>
          <w:sz w:val="28"/>
          <w:szCs w:val="28"/>
        </w:rPr>
        <w:t>6</w:t>
      </w:r>
      <w:r w:rsidRPr="00ED137A">
        <w:rPr>
          <w:sz w:val="28"/>
          <w:szCs w:val="28"/>
        </w:rPr>
        <w:t xml:space="preserve"> годы»</w:t>
      </w:r>
    </w:p>
    <w:p w:rsidR="00C901DF" w:rsidRDefault="00C901DF" w:rsidP="00EA0EC7">
      <w:pPr>
        <w:spacing w:line="240" w:lineRule="exact"/>
        <w:jc w:val="center"/>
        <w:rPr>
          <w:sz w:val="28"/>
          <w:szCs w:val="28"/>
        </w:rPr>
      </w:pPr>
    </w:p>
    <w:p w:rsidR="00006F44" w:rsidRDefault="00006F44" w:rsidP="0042473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="005002AB">
        <w:rPr>
          <w:sz w:val="28"/>
          <w:szCs w:val="28"/>
        </w:rPr>
        <w:t>. Перечень мероприятий Программы</w:t>
      </w:r>
    </w:p>
    <w:p w:rsidR="005002AB" w:rsidRPr="005002AB" w:rsidRDefault="005002AB" w:rsidP="00006F44">
      <w:pPr>
        <w:spacing w:line="240" w:lineRule="exact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269"/>
        <w:gridCol w:w="1984"/>
        <w:gridCol w:w="1418"/>
        <w:gridCol w:w="1275"/>
        <w:gridCol w:w="142"/>
        <w:gridCol w:w="992"/>
        <w:gridCol w:w="284"/>
        <w:gridCol w:w="1417"/>
        <w:gridCol w:w="2552"/>
        <w:gridCol w:w="2376"/>
      </w:tblGrid>
      <w:tr w:rsidR="00006F44" w:rsidRPr="009D60A5" w:rsidTr="00BC17C5">
        <w:tc>
          <w:tcPr>
            <w:tcW w:w="533" w:type="dxa"/>
            <w:vMerge w:val="restart"/>
            <w:shd w:val="clear" w:color="auto" w:fill="auto"/>
          </w:tcPr>
          <w:p w:rsidR="00B35B72" w:rsidRPr="009D60A5" w:rsidRDefault="00B35B72" w:rsidP="009D60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35B72" w:rsidRPr="009D60A5" w:rsidRDefault="00B35B72" w:rsidP="009D60A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0A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Обоснование выделения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Ожидаемый результат</w:t>
            </w:r>
          </w:p>
        </w:tc>
      </w:tr>
      <w:tr w:rsidR="00006F44" w:rsidRPr="009D60A5" w:rsidTr="00BC17C5">
        <w:tc>
          <w:tcPr>
            <w:tcW w:w="533" w:type="dxa"/>
            <w:vMerge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2016</w:t>
            </w:r>
          </w:p>
        </w:tc>
        <w:tc>
          <w:tcPr>
            <w:tcW w:w="2552" w:type="dxa"/>
            <w:vMerge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35B72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06F44" w:rsidRPr="009D60A5" w:rsidTr="00BC17C5">
        <w:tc>
          <w:tcPr>
            <w:tcW w:w="533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:rsidR="00C901DF" w:rsidRPr="009D60A5" w:rsidRDefault="00B35B72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9</w:t>
            </w:r>
          </w:p>
        </w:tc>
      </w:tr>
      <w:tr w:rsidR="00BC17C5" w:rsidRPr="009D60A5" w:rsidTr="00BC17C5">
        <w:tc>
          <w:tcPr>
            <w:tcW w:w="533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color w:val="000000"/>
                <w:sz w:val="20"/>
                <w:szCs w:val="20"/>
              </w:rPr>
              <w:t>Энергосбережение и энергоэффективность в бюджетном секторе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D60A5">
                <w:rPr>
                  <w:sz w:val="20"/>
                  <w:szCs w:val="20"/>
                </w:rPr>
                <w:t>2009 г</w:t>
              </w:r>
            </w:smartTag>
            <w:r w:rsidRPr="009D60A5">
              <w:rPr>
                <w:sz w:val="20"/>
                <w:szCs w:val="20"/>
              </w:rPr>
      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2014 - 2016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26 770,60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16 291,80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14 314,86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управление образования администрации города Ставрополя, управление культуры администрации города Ставрополя, управление физической культуры и спорта администрации города Ставрополя, территориальные органы администрации города Ставрополя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снижение потребления энергетических ресурсов ежегодно на 3 %</w:t>
            </w: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в том числе за счет средств                     бюджета города Ставрополя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7 808,91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7 808,91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7 808,91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BC17C5" w:rsidRPr="009D60A5" w:rsidRDefault="00BC17C5" w:rsidP="00F847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средств бюджета города Ставрополя</w:t>
            </w:r>
            <w:r>
              <w:rPr>
                <w:sz w:val="20"/>
                <w:szCs w:val="20"/>
              </w:rPr>
              <w:t>,</w:t>
            </w:r>
            <w:r w:rsidRPr="009D60A5">
              <w:rPr>
                <w:sz w:val="20"/>
                <w:szCs w:val="20"/>
              </w:rPr>
              <w:t xml:space="preserve"> предусмотренных в иных муниципальных программах на обеспечение деятельности муниципальных учреждений города Ставрополя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18 961,69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8 482,89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6 505,95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color w:val="000000"/>
                <w:sz w:val="20"/>
                <w:szCs w:val="20"/>
              </w:rPr>
              <w:t>Энергосбережение и энергоэффективность в жилищном фонде</w:t>
            </w: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 xml:space="preserve">2014 - 2016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27 367,50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37 817,10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25 410,60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-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снижение потребления энергетических ресурсов в многоквартирных жилых домах на 10 %</w:t>
            </w: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BC17C5" w:rsidRPr="009D60A5" w:rsidRDefault="00BC17C5" w:rsidP="00F847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 xml:space="preserve">за счет средств </w:t>
            </w:r>
            <w:r w:rsidRPr="009D60A5">
              <w:rPr>
                <w:bCs/>
                <w:color w:val="000000"/>
                <w:sz w:val="20"/>
                <w:szCs w:val="20"/>
              </w:rPr>
              <w:t>собственников помещений многоквартирных жилых домов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color w:val="000000"/>
                <w:sz w:val="20"/>
                <w:szCs w:val="20"/>
              </w:rPr>
              <w:t>Энергосбережение и энергоэффективность систем коммунальной инфраструктуры</w:t>
            </w: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2014 - 2016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168 727,03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263 386,28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270 308,80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-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 xml:space="preserve">повышение эффективности использования энергетических ресурсов, снижение потерь при транспортировке энергетических ресурсов </w:t>
            </w: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BC17C5" w:rsidRPr="009D60A5" w:rsidRDefault="00BC17C5" w:rsidP="00F847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в том числе за счет средств                     бюджета Ставропольского края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2 000,00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2 000,00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за счет средств  бюджета города Ставрополя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8 455,909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6 000,00</w:t>
            </w:r>
          </w:p>
        </w:tc>
        <w:tc>
          <w:tcPr>
            <w:tcW w:w="1417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6 000,00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 xml:space="preserve">за счет средств  </w:t>
            </w:r>
            <w:r w:rsidRPr="009D60A5">
              <w:rPr>
                <w:bCs/>
                <w:color w:val="000000"/>
                <w:sz w:val="20"/>
                <w:szCs w:val="20"/>
              </w:rPr>
              <w:t>хозяйствующих субъектов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158 271,12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255 386,28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262 308,80</w:t>
            </w:r>
          </w:p>
        </w:tc>
        <w:tc>
          <w:tcPr>
            <w:tcW w:w="2552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17C5" w:rsidRPr="009D60A5" w:rsidTr="00BC17C5">
        <w:tc>
          <w:tcPr>
            <w:tcW w:w="533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269" w:type="dxa"/>
            <w:shd w:val="clear" w:color="auto" w:fill="auto"/>
          </w:tcPr>
          <w:p w:rsidR="00BC17C5" w:rsidRPr="009D60A5" w:rsidRDefault="00BC17C5" w:rsidP="003A7999">
            <w:pPr>
              <w:pStyle w:val="ConsPlusCell"/>
            </w:pPr>
            <w:r w:rsidRPr="00580650">
              <w:rPr>
                <w:rFonts w:ascii="Times New Roman" w:hAnsi="Times New Roman" w:cs="Times New Roman"/>
                <w:color w:val="000000"/>
              </w:rPr>
              <w:t>Организация информационного обеспечения</w:t>
            </w:r>
            <w:r w:rsidR="00D45FD7">
              <w:rPr>
                <w:rFonts w:ascii="Times New Roman" w:hAnsi="Times New Roman" w:cs="Times New Roman"/>
                <w:color w:val="000000"/>
              </w:rPr>
              <w:t xml:space="preserve"> по энергосбережению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A7999">
              <w:rPr>
                <w:rFonts w:ascii="Times New Roman" w:hAnsi="Times New Roman" w:cs="Times New Roman"/>
                <w:color w:val="000000"/>
              </w:rPr>
              <w:t>публикации в печатных изданиях, поддержание страницы по энергосбережению на официальном сайте администрации города Ставрополя в  информационно- телекоммуникационной сети «Интернет»</w:t>
            </w:r>
            <w:r>
              <w:rPr>
                <w:rFonts w:ascii="Courier New" w:hAnsi="Courier New" w:cs="Courier New"/>
              </w:rPr>
              <w:t xml:space="preserve"> </w:t>
            </w:r>
            <w:r w:rsidRPr="009D60A5"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</w:p>
        </w:tc>
        <w:tc>
          <w:tcPr>
            <w:tcW w:w="1275" w:type="dxa"/>
            <w:shd w:val="clear" w:color="auto" w:fill="auto"/>
          </w:tcPr>
          <w:p w:rsidR="00BC17C5" w:rsidRPr="009D60A5" w:rsidRDefault="00BC17C5" w:rsidP="006F34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17C5" w:rsidRPr="009D60A5" w:rsidRDefault="00BC17C5" w:rsidP="006F34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7C5" w:rsidRPr="009D60A5" w:rsidRDefault="00BC17C5" w:rsidP="006F34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BC17C5" w:rsidRPr="009D60A5" w:rsidRDefault="00BC17C5" w:rsidP="009D60A5">
            <w:pPr>
              <w:spacing w:line="240" w:lineRule="exact"/>
              <w:rPr>
                <w:sz w:val="20"/>
                <w:szCs w:val="20"/>
              </w:rPr>
            </w:pPr>
            <w:r w:rsidRPr="009D60A5">
              <w:rPr>
                <w:sz w:val="20"/>
                <w:szCs w:val="20"/>
              </w:rPr>
              <w:t>управление образования администрации города Ставрополя, управление культуры администрации города Ставрополя, управление физической культуры и спорта администрации города Ставрополя, территориальные органы администрации города Ставрополя</w:t>
            </w:r>
          </w:p>
        </w:tc>
        <w:tc>
          <w:tcPr>
            <w:tcW w:w="2376" w:type="dxa"/>
            <w:shd w:val="clear" w:color="auto" w:fill="auto"/>
          </w:tcPr>
          <w:p w:rsidR="00BC17C5" w:rsidRPr="009D60A5" w:rsidRDefault="00BC17C5" w:rsidP="003A7999">
            <w:pPr>
              <w:spacing w:line="240" w:lineRule="exact"/>
              <w:rPr>
                <w:sz w:val="20"/>
                <w:szCs w:val="20"/>
              </w:rPr>
            </w:pPr>
            <w:r w:rsidRPr="003A7999">
              <w:rPr>
                <w:sz w:val="20"/>
                <w:szCs w:val="20"/>
              </w:rPr>
              <w:t>информационн</w:t>
            </w:r>
            <w:r>
              <w:rPr>
                <w:sz w:val="20"/>
                <w:szCs w:val="20"/>
              </w:rPr>
              <w:t>ое</w:t>
            </w:r>
            <w:r w:rsidRPr="003A7999">
              <w:rPr>
                <w:sz w:val="20"/>
                <w:szCs w:val="20"/>
              </w:rPr>
              <w:t xml:space="preserve"> обеспечени</w:t>
            </w:r>
            <w:r>
              <w:rPr>
                <w:sz w:val="20"/>
                <w:szCs w:val="20"/>
              </w:rPr>
              <w:t>е по вопросам энергосбережения</w:t>
            </w:r>
          </w:p>
        </w:tc>
      </w:tr>
    </w:tbl>
    <w:p w:rsidR="00F847A8" w:rsidRDefault="00F847A8" w:rsidP="006F3496">
      <w:pPr>
        <w:tabs>
          <w:tab w:val="left" w:pos="4320"/>
        </w:tabs>
        <w:ind w:firstLine="720"/>
        <w:jc w:val="center"/>
        <w:rPr>
          <w:sz w:val="28"/>
          <w:szCs w:val="28"/>
        </w:rPr>
      </w:pPr>
    </w:p>
    <w:p w:rsidR="00980312" w:rsidRDefault="005002AB" w:rsidP="00980312">
      <w:pPr>
        <w:tabs>
          <w:tab w:val="left" w:pos="4320"/>
        </w:tabs>
        <w:spacing w:line="20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F847A8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980312" w:rsidRPr="0007287F">
        <w:rPr>
          <w:sz w:val="28"/>
          <w:szCs w:val="28"/>
        </w:rPr>
        <w:t xml:space="preserve"> мероприятий по энергосбережению и энергоэффективности в бюджетном секторе</w:t>
      </w:r>
    </w:p>
    <w:p w:rsidR="00980312" w:rsidRPr="0007287F" w:rsidRDefault="00980312" w:rsidP="006F3496">
      <w:pPr>
        <w:tabs>
          <w:tab w:val="left" w:pos="4320"/>
        </w:tabs>
        <w:ind w:firstLine="7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430"/>
        <w:gridCol w:w="993"/>
        <w:gridCol w:w="1275"/>
        <w:gridCol w:w="1701"/>
        <w:gridCol w:w="3119"/>
      </w:tblGrid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№ п/п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Ед. изм.</w:t>
            </w:r>
          </w:p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Объем финансирования</w:t>
            </w:r>
          </w:p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(тыс. руб.)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color w:val="0D0D0D"/>
                <w:sz w:val="20"/>
                <w:szCs w:val="20"/>
              </w:rPr>
            </w:pPr>
            <w:r w:rsidRPr="00B73765">
              <w:rPr>
                <w:color w:val="0D0D0D"/>
                <w:sz w:val="20"/>
                <w:szCs w:val="20"/>
              </w:rPr>
              <w:t>2014 год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Теплоснабжение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Энергетическое </w:t>
            </w:r>
            <w:r w:rsidR="000F29F9">
              <w:rPr>
                <w:color w:val="000000"/>
                <w:sz w:val="20"/>
                <w:szCs w:val="20"/>
              </w:rPr>
              <w:t xml:space="preserve">обследование и энергетическая  </w:t>
            </w:r>
            <w:r w:rsidRPr="00B73765">
              <w:rPr>
                <w:color w:val="000000"/>
                <w:sz w:val="20"/>
                <w:szCs w:val="20"/>
              </w:rPr>
              <w:t xml:space="preserve">паспортизация  зданий     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старых  оконных блоков на стеклопакеты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152,1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1 140,6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467C1" w:rsidRDefault="00E467C1" w:rsidP="00E467C1">
            <w:pPr>
              <w:jc w:val="center"/>
              <w:rPr>
                <w:sz w:val="20"/>
                <w:szCs w:val="20"/>
              </w:rPr>
            </w:pP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E467C1">
        <w:trPr>
          <w:trHeight w:val="177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Установка  доводчиков  входных дверей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Теплоизоляция (</w:t>
            </w:r>
            <w:r>
              <w:rPr>
                <w:color w:val="000000"/>
                <w:sz w:val="20"/>
                <w:szCs w:val="20"/>
              </w:rPr>
              <w:t xml:space="preserve">восстановление теплоизоляции)  </w:t>
            </w:r>
            <w:r w:rsidRPr="00B73765">
              <w:rPr>
                <w:color w:val="000000"/>
                <w:sz w:val="20"/>
                <w:szCs w:val="20"/>
              </w:rPr>
              <w:t xml:space="preserve">внутренних трубопроводов  систем отопления и горячего водоснабжения в неотапливаемых   подвалах и на чердаках    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ста</w:t>
            </w:r>
            <w:r>
              <w:rPr>
                <w:color w:val="000000"/>
                <w:sz w:val="20"/>
                <w:szCs w:val="20"/>
              </w:rPr>
              <w:t xml:space="preserve">рых  чугунных  радиаторов на  </w:t>
            </w:r>
            <w:r w:rsidRPr="00B73765">
              <w:rPr>
                <w:color w:val="000000"/>
                <w:sz w:val="20"/>
                <w:szCs w:val="20"/>
              </w:rPr>
              <w:t xml:space="preserve">алюминиевые или  биметаллические с повышенной теплоотдачей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 теплоотражателей между отопительным прибором и стеной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Модернизация  индивидуальных  тепловых пунктов с установкой</w:t>
            </w:r>
            <w:r w:rsidR="000F29F9">
              <w:rPr>
                <w:color w:val="000000"/>
                <w:sz w:val="20"/>
                <w:szCs w:val="20"/>
              </w:rPr>
              <w:t xml:space="preserve"> и настройкой  аппаратуры   </w:t>
            </w:r>
            <w:r w:rsidRPr="00B73765">
              <w:rPr>
                <w:color w:val="000000"/>
                <w:sz w:val="20"/>
                <w:szCs w:val="20"/>
              </w:rPr>
              <w:t>автоматического  управления  параметрами воды в системе отопления в зависимости от температуры  наружного воздуха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80312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1 111,34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817C6F" w:rsidRPr="00B73765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3 878,66</w:t>
            </w:r>
          </w:p>
        </w:tc>
        <w:tc>
          <w:tcPr>
            <w:tcW w:w="3119" w:type="dxa"/>
            <w:shd w:val="clear" w:color="auto" w:fill="auto"/>
          </w:tcPr>
          <w:p w:rsidR="00817C6F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E467C1">
        <w:trPr>
          <w:trHeight w:val="733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 трубопроводов и арматуры системы отопления   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152,3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Ремонт кровли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1 419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Установка прибора учета тепловой  энергии    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80312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6 637,57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817C6F" w:rsidRPr="00B73765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4 562,43</w:t>
            </w:r>
          </w:p>
        </w:tc>
        <w:tc>
          <w:tcPr>
            <w:tcW w:w="3119" w:type="dxa"/>
            <w:shd w:val="clear" w:color="auto" w:fill="auto"/>
          </w:tcPr>
          <w:p w:rsidR="00980312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старых  две</w:t>
            </w:r>
            <w:r w:rsidR="000F29F9">
              <w:rPr>
                <w:color w:val="000000"/>
                <w:sz w:val="20"/>
                <w:szCs w:val="20"/>
              </w:rPr>
              <w:t xml:space="preserve">рных блоков на современные   </w:t>
            </w:r>
            <w:r w:rsidRPr="00B73765">
              <w:rPr>
                <w:color w:val="000000"/>
                <w:sz w:val="20"/>
                <w:szCs w:val="20"/>
              </w:rPr>
              <w:t xml:space="preserve">утепленные двери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E7E18" w:rsidRPr="0007287F" w:rsidTr="00E467C1">
        <w:trPr>
          <w:trHeight w:val="674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ламп  накаливания на энергосберегающие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65">
              <w:rPr>
                <w:color w:val="000000"/>
                <w:sz w:val="20"/>
                <w:szCs w:val="20"/>
              </w:rPr>
              <w:t xml:space="preserve">светильники 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1 811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364,1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прибора учета электрической энергии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AE7E18" w:rsidRPr="0007287F" w:rsidTr="006F3496">
        <w:trPr>
          <w:trHeight w:val="549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0F2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 трубопроводов и  арматуры системы холодного  водоснабжения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3.2.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бачков унитазов с механизмом двойного смыва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CF2C84" w:rsidRPr="0007287F" w:rsidTr="00AE7E18">
        <w:tc>
          <w:tcPr>
            <w:tcW w:w="616" w:type="dxa"/>
            <w:shd w:val="clear" w:color="auto" w:fill="auto"/>
          </w:tcPr>
          <w:p w:rsidR="00CF2C84" w:rsidRPr="00B73765" w:rsidRDefault="00E467C1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0" w:type="dxa"/>
            <w:shd w:val="clear" w:color="auto" w:fill="auto"/>
          </w:tcPr>
          <w:p w:rsidR="00CF2C84" w:rsidRPr="00B73765" w:rsidRDefault="00E467C1" w:rsidP="00E467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F2C84" w:rsidRPr="00B73765" w:rsidRDefault="00E467C1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F2C84" w:rsidRPr="00B73765" w:rsidRDefault="00E467C1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2C84" w:rsidRPr="00B73765" w:rsidRDefault="00E467C1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F2C84" w:rsidRPr="00B73765" w:rsidRDefault="00E467C1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0312" w:rsidRPr="00B73765" w:rsidRDefault="00D31AA5" w:rsidP="00C22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27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C2273D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="00C2273D"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2015 год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Теплоснабжение</w:t>
            </w:r>
          </w:p>
        </w:tc>
      </w:tr>
      <w:tr w:rsidR="00AE7E18" w:rsidRPr="0007287F" w:rsidTr="00AE7E18">
        <w:trPr>
          <w:trHeight w:val="411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1.1.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старых  оконных блоков на стеклопакеты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2,8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AE7E18">
        <w:trPr>
          <w:trHeight w:val="405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1.2.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Установка  доводчиков  входных дверей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1.3.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старых  чугунных  радиаторов на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65">
              <w:rPr>
                <w:color w:val="000000"/>
                <w:sz w:val="20"/>
                <w:szCs w:val="20"/>
              </w:rPr>
              <w:t xml:space="preserve">алюминиевые или  биметаллические с повышенной теплоотдачей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1.4.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 теплоотражателей между отопительным прибором и стеной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980312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261,34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817C6F" w:rsidRPr="00B73765" w:rsidRDefault="006231F7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438,66</w:t>
            </w:r>
          </w:p>
        </w:tc>
        <w:tc>
          <w:tcPr>
            <w:tcW w:w="3119" w:type="dxa"/>
            <w:shd w:val="clear" w:color="auto" w:fill="auto"/>
          </w:tcPr>
          <w:p w:rsidR="006231F7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1.5.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Модернизация  индивидуальных  тепловых пунктов с установкой</w:t>
            </w:r>
            <w:r w:rsidR="00B50085">
              <w:rPr>
                <w:color w:val="000000"/>
                <w:sz w:val="20"/>
                <w:szCs w:val="20"/>
              </w:rPr>
              <w:t xml:space="preserve"> и настройкой  аппаратуры   </w:t>
            </w:r>
            <w:r w:rsidRPr="00B73765">
              <w:rPr>
                <w:color w:val="000000"/>
                <w:sz w:val="20"/>
                <w:szCs w:val="20"/>
              </w:rPr>
              <w:t>автоматического  управления  параметрами воды в системе отопления в зависимости от температуры  наружного воздуха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17C6F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980312" w:rsidRPr="00B73765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1 870,00</w:t>
            </w:r>
          </w:p>
        </w:tc>
        <w:tc>
          <w:tcPr>
            <w:tcW w:w="3119" w:type="dxa"/>
            <w:shd w:val="clear" w:color="auto" w:fill="auto"/>
          </w:tcPr>
          <w:p w:rsidR="00817C6F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1.6.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 трубопроводов и арматуры системы </w:t>
            </w:r>
            <w:r w:rsidR="00B50085">
              <w:rPr>
                <w:color w:val="000000"/>
                <w:sz w:val="20"/>
                <w:szCs w:val="20"/>
              </w:rPr>
              <w:t xml:space="preserve"> </w:t>
            </w:r>
            <w:r w:rsidRPr="00B73765">
              <w:rPr>
                <w:color w:val="000000"/>
                <w:sz w:val="20"/>
                <w:szCs w:val="20"/>
              </w:rPr>
              <w:t xml:space="preserve">отопления  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76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1.7.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Установка прибора учета тепловой  энергии    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17C6F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7 197,57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980312" w:rsidRPr="00B73765" w:rsidRDefault="00817C6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4 562,43</w:t>
            </w:r>
          </w:p>
        </w:tc>
        <w:tc>
          <w:tcPr>
            <w:tcW w:w="3119" w:type="dxa"/>
            <w:shd w:val="clear" w:color="auto" w:fill="auto"/>
          </w:tcPr>
          <w:p w:rsidR="00817C6F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A63A7" w:rsidRPr="0007287F" w:rsidTr="00AA63A7">
        <w:trPr>
          <w:trHeight w:val="649"/>
        </w:trPr>
        <w:tc>
          <w:tcPr>
            <w:tcW w:w="616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1.8.</w:t>
            </w:r>
          </w:p>
        </w:tc>
        <w:tc>
          <w:tcPr>
            <w:tcW w:w="7430" w:type="dxa"/>
            <w:shd w:val="clear" w:color="auto" w:fill="auto"/>
          </w:tcPr>
          <w:p w:rsidR="00AA63A7" w:rsidRPr="00B73765" w:rsidRDefault="00AA63A7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старых  две</w:t>
            </w:r>
            <w:r>
              <w:rPr>
                <w:color w:val="000000"/>
                <w:sz w:val="20"/>
                <w:szCs w:val="20"/>
              </w:rPr>
              <w:t xml:space="preserve">рных блоков на современные   </w:t>
            </w:r>
            <w:r w:rsidRPr="00B73765">
              <w:rPr>
                <w:color w:val="000000"/>
                <w:sz w:val="20"/>
                <w:szCs w:val="20"/>
              </w:rPr>
              <w:t xml:space="preserve">утепленные двери </w:t>
            </w:r>
          </w:p>
        </w:tc>
        <w:tc>
          <w:tcPr>
            <w:tcW w:w="993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Ставрополя, предусмотренные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A63A7" w:rsidRPr="0007287F" w:rsidTr="00AE7E18">
        <w:tc>
          <w:tcPr>
            <w:tcW w:w="616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1.9.</w:t>
            </w:r>
          </w:p>
        </w:tc>
        <w:tc>
          <w:tcPr>
            <w:tcW w:w="7430" w:type="dxa"/>
            <w:shd w:val="clear" w:color="auto" w:fill="auto"/>
          </w:tcPr>
          <w:p w:rsidR="00AA63A7" w:rsidRPr="00B73765" w:rsidRDefault="00AA63A7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радиаторных термостатов</w:t>
            </w:r>
          </w:p>
        </w:tc>
        <w:tc>
          <w:tcPr>
            <w:tcW w:w="993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A63A7" w:rsidRPr="00B73765" w:rsidRDefault="00AA63A7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2.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2.1.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ламп  накаливания на энергосберегающие</w:t>
            </w:r>
            <w:r w:rsidR="00B50085">
              <w:rPr>
                <w:color w:val="000000"/>
                <w:sz w:val="20"/>
                <w:szCs w:val="20"/>
              </w:rPr>
              <w:t xml:space="preserve"> </w:t>
            </w:r>
            <w:r w:rsidRPr="00B73765">
              <w:rPr>
                <w:color w:val="000000"/>
                <w:sz w:val="20"/>
                <w:szCs w:val="20"/>
              </w:rPr>
              <w:t xml:space="preserve">светильники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1 710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307,8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3.1.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бачков унитазов с механизмом двойного смыва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72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CF2C84" w:rsidRPr="0007287F" w:rsidTr="00AE7E18">
        <w:tc>
          <w:tcPr>
            <w:tcW w:w="616" w:type="dxa"/>
            <w:shd w:val="clear" w:color="auto" w:fill="auto"/>
          </w:tcPr>
          <w:p w:rsidR="00CF2C84" w:rsidRPr="00B73765" w:rsidRDefault="00CF2C84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0" w:type="dxa"/>
            <w:shd w:val="clear" w:color="auto" w:fill="auto"/>
          </w:tcPr>
          <w:p w:rsidR="00CF2C84" w:rsidRPr="00B73765" w:rsidRDefault="00CF2C84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F2C84" w:rsidRPr="00B73765" w:rsidRDefault="00CF2C84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F2C84" w:rsidRPr="00B73765" w:rsidRDefault="00CF2C84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2C84" w:rsidRPr="00B73765" w:rsidRDefault="00CF2C84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F2C84" w:rsidRDefault="00CF2C84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16 291,8</w:t>
            </w:r>
            <w:r w:rsidR="00D93954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2016 год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Теплоснабжение</w:t>
            </w:r>
          </w:p>
        </w:tc>
      </w:tr>
      <w:tr w:rsidR="00AE7E18" w:rsidRPr="0007287F" w:rsidTr="00AE7E18">
        <w:trPr>
          <w:trHeight w:val="724"/>
        </w:trPr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1.1.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старых  оконных блоков на стеклопакеты  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84,12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757,06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AE7E18" w:rsidRPr="0007287F" w:rsidTr="00AE7E18">
        <w:tc>
          <w:tcPr>
            <w:tcW w:w="616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1.2.</w:t>
            </w:r>
          </w:p>
        </w:tc>
        <w:tc>
          <w:tcPr>
            <w:tcW w:w="7430" w:type="dxa"/>
            <w:shd w:val="clear" w:color="auto" w:fill="auto"/>
          </w:tcPr>
          <w:p w:rsidR="00AE7E18" w:rsidRPr="00B73765" w:rsidRDefault="00AE7E18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Установка  доводчиков  входных дверей   </w:t>
            </w:r>
          </w:p>
        </w:tc>
        <w:tc>
          <w:tcPr>
            <w:tcW w:w="993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vMerge/>
            <w:shd w:val="clear" w:color="auto" w:fill="auto"/>
          </w:tcPr>
          <w:p w:rsidR="00AE7E18" w:rsidRPr="00B73765" w:rsidRDefault="00AE7E1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1.3.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ста</w:t>
            </w:r>
            <w:r w:rsidR="00B50085">
              <w:rPr>
                <w:color w:val="000000"/>
                <w:sz w:val="20"/>
                <w:szCs w:val="20"/>
              </w:rPr>
              <w:t xml:space="preserve">рых  чугунных  радиаторов на  </w:t>
            </w:r>
            <w:r w:rsidRPr="00B73765">
              <w:rPr>
                <w:color w:val="000000"/>
                <w:sz w:val="20"/>
                <w:szCs w:val="20"/>
              </w:rPr>
              <w:t xml:space="preserve">алюминиевые или  биметаллические с повышенной теплоотдачей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78143D" w:rsidRDefault="0078143D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414,28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980312" w:rsidRPr="00B73765" w:rsidRDefault="0078143D" w:rsidP="0078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  <w:r w:rsidR="00D939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78143D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1.4.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Модернизация  индивидуальных  тепловых пунктов с установкой</w:t>
            </w:r>
            <w:r w:rsidR="00B50085">
              <w:rPr>
                <w:color w:val="000000"/>
                <w:sz w:val="20"/>
                <w:szCs w:val="20"/>
              </w:rPr>
              <w:t xml:space="preserve"> и настройкой  аппаратуры   </w:t>
            </w:r>
            <w:r w:rsidRPr="00B73765">
              <w:rPr>
                <w:color w:val="000000"/>
                <w:sz w:val="20"/>
                <w:szCs w:val="20"/>
              </w:rPr>
              <w:t xml:space="preserve">автоматического  управления  параметрами воды </w:t>
            </w:r>
            <w:r w:rsidR="00B50085">
              <w:rPr>
                <w:color w:val="000000"/>
                <w:sz w:val="20"/>
                <w:szCs w:val="20"/>
              </w:rPr>
              <w:t xml:space="preserve"> </w:t>
            </w:r>
            <w:r w:rsidRPr="00B73765">
              <w:rPr>
                <w:color w:val="000000"/>
                <w:sz w:val="20"/>
                <w:szCs w:val="20"/>
              </w:rPr>
              <w:t>в системе отопления в зависимости от температуры  наружного воздуха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rPr>
          <w:trHeight w:val="407"/>
        </w:trPr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1.5.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Установка прибора учета тепловой  энергии    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0F29F9" w:rsidRDefault="000F29F9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6 637,57</w:t>
            </w:r>
          </w:p>
          <w:p w:rsidR="00AE7E18" w:rsidRDefault="00AE7E18" w:rsidP="00B73765">
            <w:pPr>
              <w:jc w:val="center"/>
              <w:rPr>
                <w:sz w:val="20"/>
                <w:szCs w:val="20"/>
              </w:rPr>
            </w:pPr>
          </w:p>
          <w:p w:rsidR="00980312" w:rsidRPr="00B73765" w:rsidRDefault="000F29F9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3 862,43</w:t>
            </w:r>
          </w:p>
        </w:tc>
        <w:tc>
          <w:tcPr>
            <w:tcW w:w="3119" w:type="dxa"/>
            <w:shd w:val="clear" w:color="auto" w:fill="auto"/>
          </w:tcPr>
          <w:p w:rsidR="000F29F9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DF057D">
              <w:rPr>
                <w:sz w:val="20"/>
                <w:szCs w:val="20"/>
              </w:rPr>
              <w:t>бюджета города Ставрополя</w:t>
            </w:r>
            <w:r w:rsidR="00AE7E18">
              <w:rPr>
                <w:sz w:val="20"/>
                <w:szCs w:val="20"/>
              </w:rPr>
              <w:t>;</w:t>
            </w:r>
          </w:p>
          <w:p w:rsidR="00AE7E18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1.6.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старых  две</w:t>
            </w:r>
            <w:r w:rsidR="00B50085">
              <w:rPr>
                <w:color w:val="000000"/>
                <w:sz w:val="20"/>
                <w:szCs w:val="20"/>
              </w:rPr>
              <w:t xml:space="preserve">рных блоков на современные   </w:t>
            </w:r>
            <w:r w:rsidRPr="00B73765">
              <w:rPr>
                <w:color w:val="000000"/>
                <w:sz w:val="20"/>
                <w:szCs w:val="20"/>
              </w:rPr>
              <w:t xml:space="preserve">утепленные двери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2.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2.1.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Замена ламп  накаливания на энергосберегающие</w:t>
            </w:r>
            <w:r w:rsidR="00B50085">
              <w:rPr>
                <w:color w:val="000000"/>
                <w:sz w:val="20"/>
                <w:szCs w:val="20"/>
              </w:rPr>
              <w:t xml:space="preserve"> </w:t>
            </w:r>
            <w:r w:rsidRPr="00B73765">
              <w:rPr>
                <w:color w:val="000000"/>
                <w:sz w:val="20"/>
                <w:szCs w:val="20"/>
              </w:rPr>
              <w:t xml:space="preserve">светильники  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1 710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307,8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0F29F9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3.</w:t>
            </w:r>
          </w:p>
        </w:tc>
        <w:tc>
          <w:tcPr>
            <w:tcW w:w="14518" w:type="dxa"/>
            <w:gridSpan w:val="5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3.1.</w:t>
            </w: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500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 xml:space="preserve">Замена  трубопроводов и  арматуры системы холодного  водоснабжения    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AE7E18" w:rsidP="00E46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Ставрополя</w:t>
            </w:r>
            <w:r w:rsidR="00E467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предусмотренны</w:t>
            </w:r>
            <w:r w:rsidR="00E467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иных муниципальных программах на обеспечение деятельности муниципальных учреждений города Ставрополя</w:t>
            </w:r>
          </w:p>
        </w:tc>
      </w:tr>
      <w:tr w:rsidR="00980312" w:rsidRPr="0007287F" w:rsidTr="00AE7E18">
        <w:tc>
          <w:tcPr>
            <w:tcW w:w="616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0" w:type="dxa"/>
            <w:shd w:val="clear" w:color="auto" w:fill="auto"/>
          </w:tcPr>
          <w:p w:rsidR="00980312" w:rsidRPr="00B73765" w:rsidRDefault="00980312" w:rsidP="00B737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0312" w:rsidRPr="00B73765" w:rsidRDefault="00980312" w:rsidP="00B737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14 314,86</w:t>
            </w:r>
          </w:p>
        </w:tc>
        <w:tc>
          <w:tcPr>
            <w:tcW w:w="3119" w:type="dxa"/>
            <w:shd w:val="clear" w:color="auto" w:fill="auto"/>
          </w:tcPr>
          <w:p w:rsidR="00980312" w:rsidRPr="00B73765" w:rsidRDefault="00980312" w:rsidP="00B737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0312" w:rsidRDefault="00980312" w:rsidP="00980312">
      <w:pPr>
        <w:rPr>
          <w:sz w:val="20"/>
          <w:szCs w:val="20"/>
        </w:rPr>
      </w:pPr>
      <w:r w:rsidRPr="0007287F">
        <w:rPr>
          <w:sz w:val="20"/>
          <w:szCs w:val="20"/>
        </w:rPr>
        <w:tab/>
      </w:r>
      <w:r w:rsidRPr="0007287F">
        <w:rPr>
          <w:sz w:val="20"/>
          <w:szCs w:val="20"/>
        </w:rPr>
        <w:tab/>
      </w:r>
    </w:p>
    <w:p w:rsidR="00AA63A7" w:rsidRDefault="00AA63A7" w:rsidP="00980312">
      <w:pPr>
        <w:rPr>
          <w:sz w:val="20"/>
          <w:szCs w:val="20"/>
        </w:rPr>
      </w:pPr>
    </w:p>
    <w:p w:rsidR="00AD2C40" w:rsidRPr="002456DD" w:rsidRDefault="005002AB" w:rsidP="00AD2C40">
      <w:pPr>
        <w:spacing w:line="240" w:lineRule="exact"/>
        <w:jc w:val="center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Характеристика</w:t>
      </w:r>
      <w:r w:rsidR="00AD2C40" w:rsidRPr="002456DD">
        <w:rPr>
          <w:sz w:val="28"/>
          <w:szCs w:val="28"/>
        </w:rPr>
        <w:t xml:space="preserve"> мероприятий  по энергосбережению и энергоэффективности в жилищном фонде</w:t>
      </w:r>
    </w:p>
    <w:p w:rsidR="00AD2C40" w:rsidRPr="002456DD" w:rsidRDefault="00AD2C40" w:rsidP="00AD2C40">
      <w:pPr>
        <w:spacing w:line="240" w:lineRule="exact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310"/>
        <w:gridCol w:w="988"/>
        <w:gridCol w:w="1556"/>
        <w:gridCol w:w="2121"/>
        <w:gridCol w:w="2543"/>
      </w:tblGrid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№ п/п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Ед. изм.</w:t>
            </w:r>
          </w:p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Количество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Объем финансирования</w:t>
            </w:r>
          </w:p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(тыс. руб.)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E467C1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color w:val="0D0D0D"/>
                <w:sz w:val="20"/>
                <w:szCs w:val="20"/>
              </w:rPr>
            </w:pPr>
            <w:r w:rsidRPr="00B73765">
              <w:rPr>
                <w:color w:val="0D0D0D"/>
                <w:sz w:val="20"/>
                <w:szCs w:val="20"/>
              </w:rPr>
              <w:t>2014 год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D0D0D"/>
                <w:sz w:val="20"/>
                <w:szCs w:val="20"/>
              </w:rPr>
              <w:t>Теплоснабжение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AD2C40" w:rsidP="006E6899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6E6899">
              <w:rPr>
                <w:sz w:val="20"/>
                <w:szCs w:val="20"/>
              </w:rPr>
              <w:t>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pStyle w:val="ConsPlusNonformat"/>
              <w:rPr>
                <w:rFonts w:ascii="Times New Roman" w:hAnsi="Times New Roman" w:cs="Times New Roman"/>
              </w:rPr>
            </w:pPr>
            <w:r w:rsidRPr="00B73765">
              <w:rPr>
                <w:rFonts w:ascii="Times New Roman" w:hAnsi="Times New Roman" w:cs="Times New Roman"/>
              </w:rPr>
              <w:t xml:space="preserve">Установка линейных балансировочных вентилей и балансировка системы отопления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495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672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8 172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2 086,2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(общедомового) прибора учета тепловой энергии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582A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  <w:r w:rsidR="00582A7A" w:rsidRPr="00B73765">
              <w:rPr>
                <w:sz w:val="20"/>
                <w:szCs w:val="20"/>
              </w:rPr>
              <w:t xml:space="preserve"> 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E467C1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Ремонт изоляции теплообменников и трубопроводов системы </w:t>
            </w:r>
            <w:r w:rsidR="00E467C1">
              <w:rPr>
                <w:sz w:val="20"/>
                <w:szCs w:val="20"/>
              </w:rPr>
              <w:t>горячего водоснабжения (далее - ГВС)</w:t>
            </w:r>
            <w:r w:rsidRPr="00B73765">
              <w:rPr>
                <w:sz w:val="20"/>
                <w:szCs w:val="20"/>
              </w:rPr>
              <w:t xml:space="preserve"> в  подвальных помещениях с применением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2 325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577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 (общедомового) прибора учета горячей воды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383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6E6899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Задел</w:t>
            </w:r>
            <w:r w:rsidR="006E6899">
              <w:rPr>
                <w:sz w:val="20"/>
                <w:szCs w:val="20"/>
              </w:rPr>
              <w:t xml:space="preserve">ка, уплотнение и утепление  </w:t>
            </w:r>
            <w:r w:rsidRPr="00B73765">
              <w:rPr>
                <w:sz w:val="20"/>
                <w:szCs w:val="20"/>
              </w:rPr>
              <w:t xml:space="preserve">дверных блоков на входе в подъезды и обеспечение автоматического закрывания дверей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143,6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 и уплотнение оконных блоков в подъездах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70,8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термостатических вентилей на радиаторах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тепловых насосов для системы отопления и  кондиционирования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61,8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Замена оконных блоков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449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829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 межпанельных и компенсационных швов      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5 600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доводчиков входных дверей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28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2C40" w:rsidRPr="00B7376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color w:val="000000"/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кожухотрубного скоросного подогревателя на пластинчатый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13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162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Модернизация трубопроводов и арматуры системы </w:t>
            </w:r>
            <w:r w:rsidR="00E467C1">
              <w:rPr>
                <w:sz w:val="20"/>
                <w:szCs w:val="20"/>
              </w:rPr>
              <w:t>холодного водоснабжения (далее – ХВС)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304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46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Электроснабжение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2 497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295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 (общедомового) прибора учета  электрической энергии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оборудования для  автоматического освещения  помещений в местах общего  пользования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262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154,8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Установка автоматических систем  включения (выключения) внутридомового освещения, реагирующих на движение (звук)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416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137,8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AD2C40" w:rsidP="006E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27 367,5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AD2C40" w:rsidP="006E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2015 год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D0D0D"/>
                <w:sz w:val="20"/>
                <w:szCs w:val="20"/>
              </w:rPr>
              <w:t>Теплоснабжение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pStyle w:val="ConsPlusNonformat"/>
              <w:rPr>
                <w:rFonts w:ascii="Times New Roman" w:hAnsi="Times New Roman" w:cs="Times New Roman"/>
              </w:rPr>
            </w:pPr>
            <w:r w:rsidRPr="00B73765">
              <w:rPr>
                <w:rFonts w:ascii="Times New Roman" w:hAnsi="Times New Roman" w:cs="Times New Roman"/>
              </w:rPr>
              <w:t xml:space="preserve">Установка линейных балансировочных вентилей и балансировка системы отопления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743,5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4 250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582A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82A7A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  <w:r w:rsidR="00582A7A" w:rsidRPr="00B73765">
              <w:rPr>
                <w:sz w:val="20"/>
                <w:szCs w:val="20"/>
              </w:rPr>
              <w:t xml:space="preserve"> 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8 348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064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(общедомового) прибора учета тепловой энергии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580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изоляции теплообменников и трубопроводов системы ГВС в  подвальных помещениях с применением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2 032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505,5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 (общедомового) прибора учета горячей воды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Заделка, уплотнение и утепление  дверных блоков на входе в подъезды и обеспечение автоматического закрывания дверей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93,4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 и уплотнение оконных блоков в подъездах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тепловых насосов для системы отопления и  кондиционирования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450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Замена оконных блоков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595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900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 межпанельных и компенсационных швов      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7 200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1 240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доводчиков входных дверей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36,8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color w:val="000000"/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кожухотрубного скоросного подогревателя на пластинчатый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195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6E689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760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84,5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Электроснабжение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3 930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440,3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оборудования для  автоматического освещения  помещений в местах общего  пользования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527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205,3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автоматических систем         </w:t>
            </w:r>
            <w:r w:rsidRPr="00B73765">
              <w:rPr>
                <w:sz w:val="20"/>
                <w:szCs w:val="20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218,8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AD2C40" w:rsidP="006E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37 817,1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AD2C40" w:rsidP="006E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2016 год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color w:val="0D0D0D"/>
                <w:sz w:val="20"/>
                <w:szCs w:val="20"/>
              </w:rPr>
              <w:t>Теплоснабжение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pStyle w:val="ConsPlusNonformat"/>
              <w:rPr>
                <w:rFonts w:ascii="Times New Roman" w:hAnsi="Times New Roman" w:cs="Times New Roman"/>
              </w:rPr>
            </w:pPr>
            <w:r w:rsidRPr="00B73765">
              <w:rPr>
                <w:rFonts w:ascii="Times New Roman" w:hAnsi="Times New Roman" w:cs="Times New Roman"/>
              </w:rPr>
              <w:t xml:space="preserve">Установка линейных балансировочных вентилей и балансировка системы отопления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479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702,5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4 000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127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8 240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045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6E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(общедомового) прибора учета тепловой энергии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080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изоляции теплообменников и трубопроводов системы ГВС в  подвальных помещениях с применением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2 075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507,8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коллективного  (общедомового) прибора учета горячей воды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380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Заделка, уплотнение и утепление      </w:t>
            </w:r>
            <w:r w:rsidRPr="00B73765">
              <w:rPr>
                <w:sz w:val="20"/>
                <w:szCs w:val="20"/>
              </w:rPr>
              <w:br/>
              <w:t xml:space="preserve">дверных блоков на входе в подъезды и обеспечение автоматического закрывания дверей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229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 и уплотнение оконных блоков в подъездах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197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78,5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тепловых насосов для системы отопления и  кондиционирования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Замена оконных блоков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487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006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Заделка межпанельных и компенсационных швов       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7 200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180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1 824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300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color w:val="000000"/>
                <w:sz w:val="20"/>
                <w:szCs w:val="20"/>
              </w:rPr>
              <w:t>Установка доводчиков входных дверей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34,7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color w:val="000000"/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кожухотрубного скоросного подогревателя на пластинчатый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690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B73765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594" w:type="dxa"/>
            <w:gridSpan w:val="5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Электроснабжение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3 730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584,5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оборудования для  автоматического освещения  помещений в местах общего  пользования    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514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178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490AE9" w:rsidP="0049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6F07E9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Установк</w:t>
            </w:r>
            <w:r w:rsidR="006F07E9">
              <w:rPr>
                <w:sz w:val="20"/>
                <w:szCs w:val="20"/>
              </w:rPr>
              <w:t xml:space="preserve">а автоматических систем   </w:t>
            </w:r>
            <w:r w:rsidRPr="00B73765">
              <w:rPr>
                <w:sz w:val="20"/>
                <w:szCs w:val="20"/>
              </w:rPr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371</w:t>
            </w: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112,6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C901DF" w:rsidRPr="001D0C31">
              <w:rPr>
                <w:bCs/>
                <w:color w:val="000000"/>
                <w:sz w:val="20"/>
                <w:szCs w:val="20"/>
              </w:rPr>
              <w:t>редства собственников помещений</w:t>
            </w:r>
          </w:p>
        </w:tc>
      </w:tr>
      <w:tr w:rsidR="00AD2C40" w:rsidRPr="0081417F" w:rsidTr="00040E1E">
        <w:tc>
          <w:tcPr>
            <w:tcW w:w="540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</w:p>
        </w:tc>
        <w:tc>
          <w:tcPr>
            <w:tcW w:w="7365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25 410,6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C40" w:rsidRDefault="00AD2C40" w:rsidP="00AD2C40">
      <w:pPr>
        <w:rPr>
          <w:sz w:val="28"/>
          <w:szCs w:val="28"/>
        </w:rPr>
      </w:pPr>
    </w:p>
    <w:p w:rsidR="00AD2C40" w:rsidRDefault="005002AB" w:rsidP="00AD2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Характеристика м</w:t>
      </w:r>
      <w:r w:rsidR="00AD2C40" w:rsidRPr="00D35801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="00AD2C40" w:rsidRPr="00D35801">
        <w:rPr>
          <w:sz w:val="28"/>
          <w:szCs w:val="28"/>
        </w:rPr>
        <w:t xml:space="preserve"> по энергосбережению</w:t>
      </w:r>
      <w:r>
        <w:rPr>
          <w:sz w:val="28"/>
          <w:szCs w:val="28"/>
        </w:rPr>
        <w:t xml:space="preserve"> и энергоэффективности систем коммунальной инфраструктуры</w:t>
      </w:r>
      <w:r w:rsidR="00AD2C40" w:rsidRPr="00D35801">
        <w:rPr>
          <w:sz w:val="28"/>
          <w:szCs w:val="28"/>
        </w:rPr>
        <w:t xml:space="preserve"> </w:t>
      </w:r>
    </w:p>
    <w:p w:rsidR="006C5C72" w:rsidRPr="00D35801" w:rsidRDefault="006C5C72" w:rsidP="00AD2C40">
      <w:pPr>
        <w:jc w:val="center"/>
        <w:rPr>
          <w:sz w:val="28"/>
          <w:szCs w:val="28"/>
        </w:rPr>
      </w:pPr>
    </w:p>
    <w:p w:rsidR="00AD2C40" w:rsidRDefault="001B01FA" w:rsidP="00AD2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D2C40" w:rsidRPr="00D35801">
        <w:rPr>
          <w:sz w:val="28"/>
          <w:szCs w:val="28"/>
        </w:rPr>
        <w:t>В сфере теплоснабжения</w:t>
      </w:r>
    </w:p>
    <w:p w:rsidR="00D35801" w:rsidRPr="00D35801" w:rsidRDefault="00D35801" w:rsidP="00AD2C40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134"/>
        <w:gridCol w:w="850"/>
        <w:gridCol w:w="1701"/>
        <w:gridCol w:w="1134"/>
        <w:gridCol w:w="1276"/>
        <w:gridCol w:w="992"/>
        <w:gridCol w:w="1985"/>
      </w:tblGrid>
      <w:tr w:rsidR="00040E1E" w:rsidRPr="0081417F" w:rsidTr="00557102">
        <w:trPr>
          <w:trHeight w:val="510"/>
        </w:trPr>
        <w:tc>
          <w:tcPr>
            <w:tcW w:w="540" w:type="dxa"/>
            <w:vMerge w:val="restart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№ п/п</w:t>
            </w:r>
          </w:p>
        </w:tc>
        <w:tc>
          <w:tcPr>
            <w:tcW w:w="5522" w:type="dxa"/>
            <w:vMerge w:val="restart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Ед. изм.</w:t>
            </w:r>
          </w:p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43848" w:rsidRPr="00B73765" w:rsidRDefault="00043848" w:rsidP="00557102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Кол</w:t>
            </w:r>
            <w:r w:rsidR="00557102">
              <w:rPr>
                <w:sz w:val="20"/>
                <w:szCs w:val="20"/>
              </w:rPr>
              <w:t>-</w:t>
            </w:r>
            <w:r w:rsidRPr="00B73765">
              <w:rPr>
                <w:sz w:val="20"/>
                <w:szCs w:val="20"/>
              </w:rPr>
              <w:t>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Объем финансир</w:t>
            </w:r>
            <w:r w:rsidR="00557102">
              <w:rPr>
                <w:sz w:val="20"/>
                <w:szCs w:val="20"/>
              </w:rPr>
              <w:t>ования</w:t>
            </w:r>
          </w:p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(тыс. руб.)</w:t>
            </w:r>
          </w:p>
        </w:tc>
        <w:tc>
          <w:tcPr>
            <w:tcW w:w="3402" w:type="dxa"/>
            <w:gridSpan w:val="3"/>
          </w:tcPr>
          <w:p w:rsidR="00043848" w:rsidRDefault="0004384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эффект</w:t>
            </w:r>
          </w:p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040E1E" w:rsidRPr="0081417F" w:rsidTr="00557102">
        <w:trPr>
          <w:trHeight w:val="405"/>
        </w:trPr>
        <w:tc>
          <w:tcPr>
            <w:tcW w:w="540" w:type="dxa"/>
            <w:vMerge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</w:p>
        </w:tc>
        <w:tc>
          <w:tcPr>
            <w:tcW w:w="5522" w:type="dxa"/>
            <w:vMerge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043848" w:rsidRPr="00B73765" w:rsidRDefault="00557102" w:rsidP="0055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r w:rsidR="00043848">
              <w:rPr>
                <w:sz w:val="20"/>
                <w:szCs w:val="20"/>
              </w:rPr>
              <w:t>во</w:t>
            </w:r>
          </w:p>
        </w:tc>
        <w:tc>
          <w:tcPr>
            <w:tcW w:w="1985" w:type="dxa"/>
            <w:vMerge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461D6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461D6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43848" w:rsidRPr="00B73765" w:rsidRDefault="00461D6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43848" w:rsidRPr="00B73765" w:rsidRDefault="00461D6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43848" w:rsidRPr="00B73765" w:rsidRDefault="00461D6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461D6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4" w:type="dxa"/>
            <w:gridSpan w:val="8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2014 год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стальных котлов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32</w:t>
            </w:r>
            <w:r w:rsidR="00D93954">
              <w:rPr>
                <w:sz w:val="20"/>
                <w:szCs w:val="20"/>
              </w:rPr>
              <w:t> </w:t>
            </w:r>
            <w:r w:rsidRPr="007B396A">
              <w:rPr>
                <w:sz w:val="20"/>
                <w:szCs w:val="20"/>
              </w:rPr>
              <w:t>110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1D1ABC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71755B">
              <w:rPr>
                <w:sz w:val="20"/>
                <w:szCs w:val="20"/>
              </w:rPr>
              <w:t xml:space="preserve">нм </w:t>
            </w:r>
            <w:r>
              <w:rPr>
                <w:sz w:val="20"/>
                <w:szCs w:val="20"/>
              </w:rPr>
              <w:t xml:space="preserve">куб. </w:t>
            </w:r>
          </w:p>
        </w:tc>
        <w:tc>
          <w:tcPr>
            <w:tcW w:w="992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Замена поверхности нагрева котлов 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6 819,6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Ремонт поверхности нагрева 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2</w:t>
            </w:r>
            <w:r w:rsidR="00D93954">
              <w:rPr>
                <w:sz w:val="20"/>
                <w:szCs w:val="20"/>
              </w:rPr>
              <w:t> </w:t>
            </w:r>
            <w:r w:rsidRPr="007B396A">
              <w:rPr>
                <w:sz w:val="20"/>
                <w:szCs w:val="20"/>
              </w:rPr>
              <w:t>335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Реконструкция котельной по ул. Фрунзе, 2; замена чугунных секционных котлов «Универсал» на современный аналог; замена сетевой установки; диспетчеризация котельной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3</w:t>
            </w:r>
            <w:r w:rsidR="00D93954">
              <w:rPr>
                <w:sz w:val="20"/>
                <w:szCs w:val="20"/>
              </w:rPr>
              <w:t> </w:t>
            </w:r>
            <w:r w:rsidRPr="007B396A">
              <w:rPr>
                <w:sz w:val="20"/>
                <w:szCs w:val="20"/>
              </w:rPr>
              <w:t>780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кВтч; </w:t>
            </w:r>
            <w:r w:rsidR="0071755B"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  <w:p w:rsidR="001D1ABC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E467C1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сетевых насосов 1Д -315/71а на нижний контур в котельной по пр. Ленинградск</w:t>
            </w:r>
            <w:r w:rsidR="00E467C1">
              <w:rPr>
                <w:sz w:val="20"/>
                <w:szCs w:val="20"/>
              </w:rPr>
              <w:t>ому</w:t>
            </w:r>
            <w:r w:rsidRPr="00B73765">
              <w:rPr>
                <w:sz w:val="20"/>
                <w:szCs w:val="20"/>
              </w:rPr>
              <w:t>, 24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659,1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Реконструкция системы химводоподготовки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4</w:t>
            </w:r>
            <w:r w:rsidR="00D93954">
              <w:rPr>
                <w:sz w:val="20"/>
                <w:szCs w:val="20"/>
              </w:rPr>
              <w:t> </w:t>
            </w:r>
            <w:r w:rsidRPr="007B396A">
              <w:rPr>
                <w:sz w:val="20"/>
                <w:szCs w:val="20"/>
              </w:rPr>
              <w:t>042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ветхих тепловых сетей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3 771,1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848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1D1ABC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1D1ABC" w:rsidRPr="00B73765" w:rsidRDefault="001D1ABC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6F3496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ветхих теплосетей на теплосети в</w:t>
            </w:r>
            <w:r w:rsidR="006F3496">
              <w:rPr>
                <w:sz w:val="20"/>
                <w:szCs w:val="20"/>
              </w:rPr>
              <w:t xml:space="preserve"> пенополиуретановой (далее –</w:t>
            </w:r>
            <w:r w:rsidRPr="00B73765">
              <w:rPr>
                <w:sz w:val="20"/>
                <w:szCs w:val="20"/>
              </w:rPr>
              <w:t xml:space="preserve"> ПП</w:t>
            </w:r>
            <w:r w:rsidR="006F3496">
              <w:rPr>
                <w:sz w:val="20"/>
                <w:szCs w:val="20"/>
              </w:rPr>
              <w:t>У)</w:t>
            </w:r>
            <w:r w:rsidRPr="00B73765">
              <w:rPr>
                <w:sz w:val="20"/>
                <w:szCs w:val="20"/>
              </w:rPr>
              <w:t xml:space="preserve"> изоляции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1 121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28 074,6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870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1755B" w:rsidRDefault="0071755B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71755B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</w:t>
            </w:r>
          </w:p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тепловой изоляции трубопроводов тепловой сети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287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1 035,8</w:t>
            </w:r>
            <w:r w:rsidR="001615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Реконструкция тепловой сети Ду 500 с заменой на трубопроводы в ППУ изоляции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25</w:t>
            </w:r>
            <w:r w:rsidR="00D93954">
              <w:rPr>
                <w:sz w:val="20"/>
                <w:szCs w:val="20"/>
              </w:rPr>
              <w:t> </w:t>
            </w:r>
            <w:r w:rsidRPr="007B396A">
              <w:rPr>
                <w:sz w:val="20"/>
                <w:szCs w:val="20"/>
              </w:rPr>
              <w:t>000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1755B" w:rsidRDefault="0071755B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71755B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Очистка поверхности нагрева котлов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960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39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куб;</w:t>
            </w:r>
          </w:p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043848" w:rsidRPr="007B396A" w:rsidRDefault="00043848" w:rsidP="00B73765">
            <w:pPr>
              <w:jc w:val="center"/>
              <w:rPr>
                <w:sz w:val="20"/>
                <w:szCs w:val="20"/>
              </w:rPr>
            </w:pPr>
            <w:r w:rsidRPr="007B396A">
              <w:rPr>
                <w:sz w:val="20"/>
                <w:szCs w:val="20"/>
              </w:rPr>
              <w:t>2</w:t>
            </w:r>
            <w:r w:rsidR="00D93954">
              <w:rPr>
                <w:sz w:val="20"/>
                <w:szCs w:val="20"/>
              </w:rPr>
              <w:t> </w:t>
            </w:r>
            <w:r w:rsidRPr="007B396A">
              <w:rPr>
                <w:sz w:val="20"/>
                <w:szCs w:val="20"/>
              </w:rPr>
              <w:t>846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39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13.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D93954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39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460</w:t>
            </w:r>
            <w:r w:rsidR="00D939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1755B" w:rsidRDefault="0071755B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2 750</w:t>
            </w:r>
          </w:p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971B88" w:rsidRPr="0081417F" w:rsidTr="00557102">
        <w:tc>
          <w:tcPr>
            <w:tcW w:w="540" w:type="dxa"/>
            <w:shd w:val="clear" w:color="auto" w:fill="auto"/>
          </w:tcPr>
          <w:p w:rsidR="00971B8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522" w:type="dxa"/>
            <w:shd w:val="clear" w:color="auto" w:fill="auto"/>
          </w:tcPr>
          <w:p w:rsidR="00971B88" w:rsidRPr="00B73765" w:rsidRDefault="00971B8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Монтаж блочной котельной</w:t>
            </w:r>
          </w:p>
        </w:tc>
        <w:tc>
          <w:tcPr>
            <w:tcW w:w="1134" w:type="dxa"/>
            <w:shd w:val="clear" w:color="auto" w:fill="auto"/>
          </w:tcPr>
          <w:p w:rsidR="00971B8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850" w:type="dxa"/>
            <w:shd w:val="clear" w:color="auto" w:fill="auto"/>
          </w:tcPr>
          <w:p w:rsidR="00971B8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1B8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2 455, 909</w:t>
            </w:r>
          </w:p>
        </w:tc>
        <w:tc>
          <w:tcPr>
            <w:tcW w:w="1134" w:type="dxa"/>
          </w:tcPr>
          <w:p w:rsidR="00971B88" w:rsidRDefault="0051469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805,71</w:t>
            </w:r>
          </w:p>
        </w:tc>
        <w:tc>
          <w:tcPr>
            <w:tcW w:w="1276" w:type="dxa"/>
          </w:tcPr>
          <w:p w:rsidR="00971B88" w:rsidRDefault="0051469F" w:rsidP="0071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</w:tcPr>
          <w:p w:rsidR="00971B88" w:rsidRDefault="0051469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985" w:type="dxa"/>
            <w:shd w:val="clear" w:color="auto" w:fill="auto"/>
          </w:tcPr>
          <w:p w:rsidR="00971B88" w:rsidRPr="001D0C31" w:rsidRDefault="00971B88" w:rsidP="00B737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города Ставрополя</w:t>
            </w:r>
          </w:p>
        </w:tc>
      </w:tr>
      <w:tr w:rsidR="00040E1E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43848" w:rsidRPr="00B73765" w:rsidRDefault="006F07E9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117 149,11</w:t>
            </w:r>
          </w:p>
        </w:tc>
        <w:tc>
          <w:tcPr>
            <w:tcW w:w="1134" w:type="dxa"/>
          </w:tcPr>
          <w:p w:rsidR="00D93954" w:rsidRPr="00B73765" w:rsidRDefault="0098356A" w:rsidP="00D17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EB5">
              <w:rPr>
                <w:sz w:val="20"/>
                <w:szCs w:val="20"/>
              </w:rPr>
              <w:t>1730</w:t>
            </w:r>
            <w:r w:rsidR="00D93954">
              <w:rPr>
                <w:sz w:val="20"/>
                <w:szCs w:val="20"/>
              </w:rPr>
              <w:t>,</w:t>
            </w:r>
            <w:r w:rsidR="00D17EB5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71755B" w:rsidRPr="0081417F" w:rsidTr="00557102">
        <w:tc>
          <w:tcPr>
            <w:tcW w:w="540" w:type="dxa"/>
            <w:shd w:val="clear" w:color="auto" w:fill="auto"/>
          </w:tcPr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4" w:type="dxa"/>
            <w:gridSpan w:val="8"/>
          </w:tcPr>
          <w:p w:rsidR="0071755B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2015 год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Реконструкция котельной по ул. Доваторцев, 44-е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26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263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паровых котлов типа Е на современный аналог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271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Реконструкция системы химводоподготовки 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152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чугунных секционных котлов «Универсал» на современные котлы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124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239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71755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Монтаж дополнительного котла КВГ-1,5 для летнего режима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681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995EB4" w:rsidRPr="0081417F" w:rsidTr="00557102">
        <w:tc>
          <w:tcPr>
            <w:tcW w:w="540" w:type="dxa"/>
            <w:shd w:val="clear" w:color="auto" w:fill="auto"/>
          </w:tcPr>
          <w:p w:rsidR="00995EB4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522" w:type="dxa"/>
            <w:shd w:val="clear" w:color="auto" w:fill="auto"/>
          </w:tcPr>
          <w:p w:rsidR="00995EB4" w:rsidRPr="00B73765" w:rsidRDefault="00995EB4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Закрытие нерентабельных малых котельных</w:t>
            </w:r>
          </w:p>
        </w:tc>
        <w:tc>
          <w:tcPr>
            <w:tcW w:w="1134" w:type="dxa"/>
            <w:shd w:val="clear" w:color="auto" w:fill="auto"/>
          </w:tcPr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котельная</w:t>
            </w:r>
          </w:p>
        </w:tc>
        <w:tc>
          <w:tcPr>
            <w:tcW w:w="850" w:type="dxa"/>
            <w:shd w:val="clear" w:color="auto" w:fill="auto"/>
          </w:tcPr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162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3402" w:type="dxa"/>
            <w:gridSpan w:val="3"/>
          </w:tcPr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себестоимости выработки теплоэнергии</w:t>
            </w:r>
          </w:p>
        </w:tc>
        <w:tc>
          <w:tcPr>
            <w:tcW w:w="1985" w:type="dxa"/>
            <w:shd w:val="clear" w:color="auto" w:fill="auto"/>
          </w:tcPr>
          <w:p w:rsidR="00995EB4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котлов на современный аналог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66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746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Замена сетевой насосной установки на современный аналог 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установка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853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Установка системы частного регулирования насосов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237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ветхих тепловых сетей на теплосети в ППУ изоляции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1 787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65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701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куб; тыс. кВтч</w:t>
            </w:r>
          </w:p>
        </w:tc>
        <w:tc>
          <w:tcPr>
            <w:tcW w:w="992" w:type="dxa"/>
          </w:tcPr>
          <w:p w:rsidR="00043848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</w:t>
            </w:r>
          </w:p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тепловой изоляции трубопроводов тепловой сети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Очистка поверхности нагрева котлов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050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куб; тыс. кВтч</w:t>
            </w:r>
          </w:p>
        </w:tc>
        <w:tc>
          <w:tcPr>
            <w:tcW w:w="992" w:type="dxa"/>
          </w:tcPr>
          <w:p w:rsidR="00043848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070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520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995EB4" w:rsidRDefault="00995EB4" w:rsidP="00995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995EB4" w:rsidP="00995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</w:t>
            </w:r>
          </w:p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229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930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257173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009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995EB4" w:rsidRPr="0081417F" w:rsidTr="00557102">
        <w:tc>
          <w:tcPr>
            <w:tcW w:w="540" w:type="dxa"/>
            <w:shd w:val="clear" w:color="auto" w:fill="auto"/>
          </w:tcPr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4" w:type="dxa"/>
            <w:gridSpan w:val="8"/>
          </w:tcPr>
          <w:p w:rsidR="00995EB4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2016 год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паровых котлов типа Е на современный аналог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477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Реконструкция системы химводоподготовки 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969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Pr="00B73765" w:rsidRDefault="00995EB4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DE001B" w:rsidRPr="0081417F" w:rsidTr="00557102">
        <w:tc>
          <w:tcPr>
            <w:tcW w:w="540" w:type="dxa"/>
            <w:shd w:val="clear" w:color="auto" w:fill="auto"/>
          </w:tcPr>
          <w:p w:rsidR="00DE001B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001B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DE001B" w:rsidRPr="00B73765" w:rsidRDefault="00DE001B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Закрытие нерентабельных малых котельных</w:t>
            </w:r>
          </w:p>
        </w:tc>
        <w:tc>
          <w:tcPr>
            <w:tcW w:w="1134" w:type="dxa"/>
            <w:shd w:val="clear" w:color="auto" w:fill="auto"/>
          </w:tcPr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котельная</w:t>
            </w:r>
          </w:p>
        </w:tc>
        <w:tc>
          <w:tcPr>
            <w:tcW w:w="850" w:type="dxa"/>
            <w:shd w:val="clear" w:color="auto" w:fill="auto"/>
          </w:tcPr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149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3402" w:type="dxa"/>
            <w:gridSpan w:val="3"/>
          </w:tcPr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себестоимости выработки теплоэнергии</w:t>
            </w:r>
          </w:p>
        </w:tc>
        <w:tc>
          <w:tcPr>
            <w:tcW w:w="1985" w:type="dxa"/>
            <w:shd w:val="clear" w:color="auto" w:fill="auto"/>
          </w:tcPr>
          <w:p w:rsidR="00DE001B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котлов на современный аналог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88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848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Реконструкция сетевой насосной установки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установка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19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179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Установка системы частного регулирования насосов с реконструкцией электроснабжения 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60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705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ветхих тепловых сетей на теплосети в ППУ изоляции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1 195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30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291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E001B" w:rsidRDefault="00DE001B" w:rsidP="00DE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DE001B" w:rsidP="00DE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</w:t>
            </w:r>
          </w:p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Вынос транзитных  тепловых сетей из подвалов жилых домов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237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424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E001B" w:rsidRDefault="00DE001B" w:rsidP="00DE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DE001B" w:rsidP="00DE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тепловой изоляции трубопроводов тепловой сети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300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992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Очистка поверхности нагрева котлов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150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куб; тыс. кВтч</w:t>
            </w:r>
          </w:p>
        </w:tc>
        <w:tc>
          <w:tcPr>
            <w:tcW w:w="992" w:type="dxa"/>
          </w:tcPr>
          <w:p w:rsidR="00043848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котел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225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нм куб</w:t>
            </w:r>
          </w:p>
        </w:tc>
        <w:tc>
          <w:tcPr>
            <w:tcW w:w="992" w:type="dxa"/>
          </w:tcPr>
          <w:p w:rsidR="00043848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43848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система</w:t>
            </w: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551D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E001B" w:rsidRDefault="00DE001B" w:rsidP="00DE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Гкал;</w:t>
            </w:r>
          </w:p>
          <w:p w:rsidR="00043848" w:rsidRPr="00B73765" w:rsidRDefault="00DE001B" w:rsidP="00DE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</w:t>
            </w:r>
          </w:p>
        </w:tc>
        <w:tc>
          <w:tcPr>
            <w:tcW w:w="992" w:type="dxa"/>
          </w:tcPr>
          <w:p w:rsidR="00043848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</w:t>
            </w:r>
          </w:p>
          <w:p w:rsidR="00DE001B" w:rsidRPr="00B73765" w:rsidRDefault="00DE001B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043848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043848" w:rsidRPr="0081417F" w:rsidTr="00557102">
        <w:tc>
          <w:tcPr>
            <w:tcW w:w="54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3848" w:rsidRPr="00B73765" w:rsidRDefault="00043848" w:rsidP="00B73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43848" w:rsidRPr="00B73765" w:rsidRDefault="00040E1E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417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43848" w:rsidRPr="00B73765" w:rsidRDefault="009551DF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55710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835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43848" w:rsidRPr="00B73765" w:rsidRDefault="00043848" w:rsidP="00B737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7102" w:rsidRDefault="00557102" w:rsidP="00AD2C40">
      <w:pPr>
        <w:jc w:val="center"/>
        <w:rPr>
          <w:sz w:val="28"/>
          <w:szCs w:val="28"/>
        </w:rPr>
      </w:pPr>
    </w:p>
    <w:p w:rsidR="00AD2C40" w:rsidRDefault="001B01FA" w:rsidP="00AD2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D2C40">
        <w:rPr>
          <w:sz w:val="28"/>
          <w:szCs w:val="28"/>
        </w:rPr>
        <w:t>В сфере водоснабжения и водоотведения</w:t>
      </w:r>
    </w:p>
    <w:p w:rsidR="00D35801" w:rsidRDefault="00D35801" w:rsidP="00AD2C40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5519"/>
        <w:gridCol w:w="726"/>
        <w:gridCol w:w="850"/>
        <w:gridCol w:w="1843"/>
        <w:gridCol w:w="1134"/>
        <w:gridCol w:w="1276"/>
        <w:gridCol w:w="850"/>
        <w:gridCol w:w="2410"/>
      </w:tblGrid>
      <w:tr w:rsidR="00AD2C40" w:rsidRPr="0081417F" w:rsidTr="00557102">
        <w:trPr>
          <w:trHeight w:val="300"/>
        </w:trPr>
        <w:tc>
          <w:tcPr>
            <w:tcW w:w="526" w:type="dxa"/>
            <w:vMerge w:val="restart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№ п/п</w:t>
            </w:r>
          </w:p>
        </w:tc>
        <w:tc>
          <w:tcPr>
            <w:tcW w:w="5519" w:type="dxa"/>
            <w:vMerge w:val="restart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26" w:type="dxa"/>
            <w:vMerge w:val="restart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Ед. изм.</w:t>
            </w:r>
          </w:p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D2C40" w:rsidRPr="00B73765" w:rsidRDefault="00AD2C40" w:rsidP="00557102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Кол</w:t>
            </w:r>
            <w:r w:rsidR="00557102">
              <w:rPr>
                <w:sz w:val="20"/>
                <w:szCs w:val="20"/>
              </w:rPr>
              <w:t>-</w:t>
            </w:r>
            <w:r w:rsidRPr="00B73765">
              <w:rPr>
                <w:sz w:val="20"/>
                <w:szCs w:val="20"/>
              </w:rPr>
              <w:t>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Объем финансирования</w:t>
            </w:r>
          </w:p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(тыс. руб.)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Экономический эффект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AD2C40" w:rsidRPr="0081417F" w:rsidTr="000004BF">
        <w:trPr>
          <w:trHeight w:val="375"/>
        </w:trPr>
        <w:tc>
          <w:tcPr>
            <w:tcW w:w="526" w:type="dxa"/>
            <w:vMerge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</w:p>
        </w:tc>
        <w:tc>
          <w:tcPr>
            <w:tcW w:w="5519" w:type="dxa"/>
            <w:vMerge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Кол-во</w:t>
            </w:r>
          </w:p>
        </w:tc>
        <w:tc>
          <w:tcPr>
            <w:tcW w:w="2410" w:type="dxa"/>
            <w:vMerge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7</w:t>
            </w:r>
          </w:p>
        </w:tc>
      </w:tr>
      <w:tr w:rsidR="00AD2C40" w:rsidRPr="0081417F" w:rsidTr="00557102">
        <w:tc>
          <w:tcPr>
            <w:tcW w:w="5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8" w:type="dxa"/>
            <w:gridSpan w:val="8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2014 год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500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Внедрение частотных регуляторов работы электродвигателей внутриквартальных насосных станций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030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195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AD2C40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запорной арматуры, задвижек, клапанов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557102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350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Применение энергосберегающих ламп и световых датчиков в светильниках предприятия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235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2,8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210</w:t>
            </w:r>
            <w:r w:rsidR="0055710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32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 xml:space="preserve">Замена насосного оборудования 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900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680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920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500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64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Замена насосного оборудования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615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500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1 625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38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160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164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557102">
        <w:tc>
          <w:tcPr>
            <w:tcW w:w="5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8" w:type="dxa"/>
            <w:gridSpan w:val="8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2015 год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4,5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12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900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Внедрение частотных регуляторов работы электродвигателей внутриквартальных насосных станций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300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225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AD2C40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запорной арматуры, задвижек, клапанов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350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BD7DE8" w:rsidP="00B73765">
            <w:pPr>
              <w:jc w:val="center"/>
              <w:rPr>
                <w:sz w:val="18"/>
                <w:szCs w:val="18"/>
              </w:rPr>
            </w:pPr>
            <w:r w:rsidRPr="00BD7DE8">
              <w:rPr>
                <w:sz w:val="18"/>
                <w:szCs w:val="18"/>
              </w:rPr>
              <w:t>1.4</w:t>
            </w:r>
            <w:r w:rsidR="00AD2C40" w:rsidRPr="00BD7DE8">
              <w:rPr>
                <w:sz w:val="18"/>
                <w:szCs w:val="18"/>
              </w:rPr>
              <w:t>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230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35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BD7DE8" w:rsidP="00B73765">
            <w:pPr>
              <w:jc w:val="center"/>
              <w:rPr>
                <w:sz w:val="18"/>
                <w:szCs w:val="18"/>
              </w:rPr>
            </w:pPr>
            <w:r w:rsidRPr="00BD7DE8">
              <w:rPr>
                <w:sz w:val="18"/>
                <w:szCs w:val="18"/>
              </w:rPr>
              <w:t>2.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BD7DE8" w:rsidP="00B73765">
            <w:pPr>
              <w:jc w:val="center"/>
              <w:rPr>
                <w:sz w:val="18"/>
                <w:szCs w:val="18"/>
              </w:rPr>
            </w:pPr>
            <w:r w:rsidRPr="00BD7DE8">
              <w:rPr>
                <w:sz w:val="18"/>
                <w:szCs w:val="18"/>
              </w:rPr>
              <w:t>2.1</w:t>
            </w:r>
            <w:r w:rsidR="00AD2C40" w:rsidRPr="00BD7DE8">
              <w:rPr>
                <w:sz w:val="18"/>
                <w:szCs w:val="18"/>
              </w:rPr>
              <w:t>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AD2C40" w:rsidP="00B73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19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930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725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557102">
        <w:tc>
          <w:tcPr>
            <w:tcW w:w="526" w:type="dxa"/>
            <w:shd w:val="clear" w:color="auto" w:fill="auto"/>
          </w:tcPr>
          <w:p w:rsidR="00AD2C40" w:rsidRPr="00BD7DE8" w:rsidRDefault="00AD2C40" w:rsidP="00B73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8" w:type="dxa"/>
            <w:gridSpan w:val="8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2016 год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BD7DE8" w:rsidP="00B73765">
            <w:pPr>
              <w:jc w:val="center"/>
              <w:rPr>
                <w:sz w:val="20"/>
                <w:szCs w:val="20"/>
              </w:rPr>
            </w:pPr>
            <w:r w:rsidRPr="00BD7DE8">
              <w:rPr>
                <w:sz w:val="20"/>
                <w:szCs w:val="20"/>
              </w:rPr>
              <w:t>1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BD7DE8" w:rsidP="00B73765">
            <w:pPr>
              <w:jc w:val="center"/>
              <w:rPr>
                <w:sz w:val="20"/>
                <w:szCs w:val="20"/>
              </w:rPr>
            </w:pPr>
            <w:r w:rsidRPr="00BD7DE8">
              <w:rPr>
                <w:sz w:val="20"/>
                <w:szCs w:val="20"/>
              </w:rPr>
              <w:t>1.1.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13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300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D7DE8" w:rsidRDefault="00AD2C40" w:rsidP="00BD7DE8">
            <w:pPr>
              <w:jc w:val="center"/>
              <w:rPr>
                <w:sz w:val="20"/>
                <w:szCs w:val="20"/>
              </w:rPr>
            </w:pPr>
            <w:r w:rsidRPr="00BD7DE8">
              <w:rPr>
                <w:sz w:val="20"/>
                <w:szCs w:val="20"/>
              </w:rPr>
              <w:t>1</w:t>
            </w:r>
            <w:r w:rsidR="00BD7DE8">
              <w:rPr>
                <w:sz w:val="20"/>
                <w:szCs w:val="20"/>
              </w:rPr>
              <w:t>.2</w:t>
            </w:r>
            <w:r w:rsidRPr="00BD7DE8">
              <w:rPr>
                <w:sz w:val="20"/>
                <w:szCs w:val="20"/>
              </w:rPr>
              <w:t>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Внедрение частотных регуляторов работы электродвигателей внутриквартальных насосных станций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800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450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AD2C40" w:rsidRPr="00B73765">
              <w:rPr>
                <w:sz w:val="20"/>
                <w:szCs w:val="20"/>
              </w:rPr>
              <w:t>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Ремонт запорной арматуры, задвижек, клапанов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350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255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39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BD7DE8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5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000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140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тыс. кВтч</w:t>
            </w: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AD2C40" w:rsidRPr="00B73765" w:rsidRDefault="00971B88" w:rsidP="00B737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="00565E91" w:rsidRPr="001D0C31">
              <w:rPr>
                <w:bCs/>
                <w:color w:val="000000"/>
                <w:sz w:val="20"/>
                <w:szCs w:val="20"/>
              </w:rPr>
              <w:t>редства хозяйствующих субъектов</w:t>
            </w:r>
          </w:p>
        </w:tc>
      </w:tr>
      <w:tr w:rsidR="00AD2C40" w:rsidRPr="0081417F" w:rsidTr="000004BF">
        <w:tc>
          <w:tcPr>
            <w:tcW w:w="5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  <w:shd w:val="clear" w:color="auto" w:fill="auto"/>
          </w:tcPr>
          <w:p w:rsidR="00AD2C40" w:rsidRPr="00B73765" w:rsidRDefault="00AD2C40" w:rsidP="00B73765">
            <w:pPr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Итого</w:t>
            </w:r>
          </w:p>
        </w:tc>
        <w:tc>
          <w:tcPr>
            <w:tcW w:w="72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33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255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  <w:r w:rsidRPr="00B73765">
              <w:rPr>
                <w:sz w:val="20"/>
                <w:szCs w:val="20"/>
              </w:rPr>
              <w:t>6</w:t>
            </w:r>
            <w:r w:rsidR="000004BF">
              <w:rPr>
                <w:sz w:val="20"/>
                <w:szCs w:val="20"/>
              </w:rPr>
              <w:t> </w:t>
            </w:r>
            <w:r w:rsidRPr="00B73765">
              <w:rPr>
                <w:sz w:val="20"/>
                <w:szCs w:val="20"/>
              </w:rPr>
              <w:t>629</w:t>
            </w:r>
            <w:r w:rsidR="000004B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2C40" w:rsidRPr="00B73765" w:rsidRDefault="00AD2C40" w:rsidP="00B737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C40" w:rsidRDefault="00AD2C40" w:rsidP="00AD2C40">
      <w:pPr>
        <w:spacing w:line="240" w:lineRule="exact"/>
        <w:jc w:val="center"/>
        <w:rPr>
          <w:sz w:val="28"/>
          <w:szCs w:val="28"/>
        </w:rPr>
      </w:pPr>
    </w:p>
    <w:p w:rsidR="00AD2C40" w:rsidRPr="00CF4A9A" w:rsidRDefault="001B01FA" w:rsidP="00AD2C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D2C40" w:rsidRPr="00CF4A9A">
        <w:rPr>
          <w:sz w:val="28"/>
          <w:szCs w:val="28"/>
        </w:rPr>
        <w:t xml:space="preserve">В сфере уличного освещения </w:t>
      </w:r>
    </w:p>
    <w:p w:rsidR="00AD2C40" w:rsidRDefault="00AD2C40" w:rsidP="00AD2C40">
      <w:pPr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662"/>
        <w:gridCol w:w="1134"/>
        <w:gridCol w:w="1276"/>
        <w:gridCol w:w="2126"/>
        <w:gridCol w:w="1559"/>
        <w:gridCol w:w="1559"/>
      </w:tblGrid>
      <w:tr w:rsidR="00F61FAA" w:rsidRPr="00CF4A9A" w:rsidTr="00F61FAA">
        <w:trPr>
          <w:trHeight w:val="348"/>
        </w:trPr>
        <w:tc>
          <w:tcPr>
            <w:tcW w:w="568" w:type="dxa"/>
            <w:vMerge w:val="restart"/>
            <w:shd w:val="clear" w:color="auto" w:fill="auto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>№</w:t>
            </w:r>
          </w:p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>п/п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>Кол-во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F61FAA" w:rsidRDefault="00F61FA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источники финансирования</w:t>
            </w:r>
          </w:p>
        </w:tc>
      </w:tr>
      <w:tr w:rsidR="00F61FAA" w:rsidRPr="00CF4A9A" w:rsidTr="00F61FAA">
        <w:trPr>
          <w:trHeight w:val="281"/>
        </w:trPr>
        <w:tc>
          <w:tcPr>
            <w:tcW w:w="568" w:type="dxa"/>
            <w:vMerge/>
            <w:shd w:val="clear" w:color="auto" w:fill="auto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shd w:val="clear" w:color="auto" w:fill="auto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559" w:type="dxa"/>
          </w:tcPr>
          <w:p w:rsidR="00F61FAA" w:rsidRPr="00CF4A9A" w:rsidRDefault="00F61FA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</w:tr>
      <w:tr w:rsidR="001B01FA" w:rsidRPr="00CF4A9A" w:rsidTr="00F61FAA">
        <w:trPr>
          <w:trHeight w:val="271"/>
        </w:trPr>
        <w:tc>
          <w:tcPr>
            <w:tcW w:w="568" w:type="dxa"/>
            <w:shd w:val="clear" w:color="auto" w:fill="auto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01FA" w:rsidRPr="00CF4A9A" w:rsidTr="001B01FA">
        <w:trPr>
          <w:trHeight w:val="349"/>
        </w:trPr>
        <w:tc>
          <w:tcPr>
            <w:tcW w:w="568" w:type="dxa"/>
            <w:vMerge w:val="restart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F4A9A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1B01FA" w:rsidRPr="00CF4A9A" w:rsidRDefault="001B01FA" w:rsidP="00B73765">
            <w:pPr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 xml:space="preserve">Реконструкция </w:t>
            </w:r>
            <w:r>
              <w:rPr>
                <w:sz w:val="20"/>
                <w:szCs w:val="20"/>
              </w:rPr>
              <w:t xml:space="preserve">и капитальный ремонт </w:t>
            </w:r>
            <w:r w:rsidRPr="00CF4A9A">
              <w:rPr>
                <w:sz w:val="20"/>
                <w:szCs w:val="20"/>
              </w:rPr>
              <w:t xml:space="preserve">сетей </w:t>
            </w:r>
            <w:r>
              <w:rPr>
                <w:sz w:val="20"/>
                <w:szCs w:val="20"/>
              </w:rPr>
              <w:t xml:space="preserve">наружного </w:t>
            </w:r>
            <w:r w:rsidRPr="00CF4A9A">
              <w:rPr>
                <w:sz w:val="20"/>
                <w:szCs w:val="20"/>
              </w:rPr>
              <w:t xml:space="preserve"> освещения</w:t>
            </w:r>
            <w:r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 w:rsidRPr="00CF4A9A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5 417,92</w:t>
            </w:r>
          </w:p>
        </w:tc>
        <w:tc>
          <w:tcPr>
            <w:tcW w:w="1559" w:type="dxa"/>
            <w:shd w:val="clear" w:color="auto" w:fill="auto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5 526,28</w:t>
            </w:r>
          </w:p>
        </w:tc>
        <w:tc>
          <w:tcPr>
            <w:tcW w:w="1559" w:type="dxa"/>
          </w:tcPr>
          <w:p w:rsidR="001B01FA" w:rsidRPr="001D0C31" w:rsidRDefault="001B01FA" w:rsidP="00B737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5 636,80</w:t>
            </w:r>
          </w:p>
        </w:tc>
      </w:tr>
      <w:tr w:rsidR="001B01FA" w:rsidRPr="00CF4A9A" w:rsidTr="0014664E">
        <w:trPr>
          <w:trHeight w:val="349"/>
        </w:trPr>
        <w:tc>
          <w:tcPr>
            <w:tcW w:w="568" w:type="dxa"/>
            <w:vMerge/>
            <w:shd w:val="clear" w:color="auto" w:fill="auto"/>
            <w:noWrap/>
          </w:tcPr>
          <w:p w:rsidR="001B01F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1B01FA" w:rsidRPr="00CF4A9A" w:rsidRDefault="001B01FA" w:rsidP="00B73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B01F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auto"/>
            <w:noWrap/>
          </w:tcPr>
          <w:p w:rsidR="001B01FA" w:rsidRPr="001D0C31" w:rsidRDefault="001B01FA" w:rsidP="00B737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 счет средств </w:t>
            </w:r>
            <w:r w:rsidRPr="001D0C31">
              <w:rPr>
                <w:bCs/>
                <w:color w:val="000000"/>
                <w:sz w:val="20"/>
                <w:szCs w:val="20"/>
              </w:rPr>
              <w:t>хозяйствующих субъектов</w:t>
            </w:r>
          </w:p>
        </w:tc>
      </w:tr>
      <w:tr w:rsidR="001B01FA" w:rsidRPr="00CF4A9A" w:rsidTr="001B01FA">
        <w:trPr>
          <w:trHeight w:val="727"/>
        </w:trPr>
        <w:tc>
          <w:tcPr>
            <w:tcW w:w="568" w:type="dxa"/>
            <w:vMerge w:val="restart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F4A9A"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1B01FA" w:rsidRPr="00480C86" w:rsidRDefault="001B01FA" w:rsidP="00B73765">
            <w:pPr>
              <w:rPr>
                <w:color w:val="FF0000"/>
                <w:sz w:val="20"/>
                <w:szCs w:val="20"/>
              </w:rPr>
            </w:pPr>
            <w:r w:rsidRPr="00AD2C40">
              <w:rPr>
                <w:color w:val="000000"/>
                <w:sz w:val="20"/>
                <w:szCs w:val="20"/>
              </w:rPr>
              <w:t>Модернизация и реконструкция систем уличного освещения в городе Ставрополе с установкой газоразрядных и светодиодных источников света и систем управления освещением</w:t>
            </w:r>
          </w:p>
        </w:tc>
        <w:tc>
          <w:tcPr>
            <w:tcW w:w="1134" w:type="dxa"/>
            <w:shd w:val="clear" w:color="auto" w:fill="auto"/>
          </w:tcPr>
          <w:p w:rsidR="001B01FA" w:rsidRPr="00480C86" w:rsidRDefault="001B01FA" w:rsidP="00B737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276" w:type="dxa"/>
            <w:shd w:val="clear" w:color="auto" w:fill="auto"/>
            <w:noWrap/>
          </w:tcPr>
          <w:p w:rsidR="001B01FA" w:rsidRPr="00034A87" w:rsidRDefault="001B01FA" w:rsidP="00B73765">
            <w:pPr>
              <w:jc w:val="center"/>
              <w:rPr>
                <w:sz w:val="20"/>
                <w:szCs w:val="20"/>
              </w:rPr>
            </w:pPr>
            <w:r w:rsidRPr="00034A8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1B01FA" w:rsidRPr="00034A87" w:rsidRDefault="001B01FA" w:rsidP="001B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  <w:tc>
          <w:tcPr>
            <w:tcW w:w="1559" w:type="dxa"/>
            <w:shd w:val="clear" w:color="auto" w:fill="auto"/>
          </w:tcPr>
          <w:p w:rsidR="001B01FA" w:rsidRPr="001B01FA" w:rsidRDefault="001B01FA" w:rsidP="00B73765">
            <w:pPr>
              <w:jc w:val="center"/>
              <w:rPr>
                <w:sz w:val="20"/>
                <w:szCs w:val="20"/>
              </w:rPr>
            </w:pPr>
            <w:r w:rsidRPr="001B01FA">
              <w:rPr>
                <w:sz w:val="20"/>
                <w:szCs w:val="20"/>
              </w:rPr>
              <w:t>8 000,00</w:t>
            </w:r>
          </w:p>
        </w:tc>
        <w:tc>
          <w:tcPr>
            <w:tcW w:w="1559" w:type="dxa"/>
          </w:tcPr>
          <w:p w:rsidR="001B01FA" w:rsidRPr="00AD2C40" w:rsidRDefault="001B01FA" w:rsidP="00B73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1B01FA" w:rsidRPr="00CF4A9A" w:rsidTr="0014664E">
        <w:trPr>
          <w:trHeight w:val="255"/>
        </w:trPr>
        <w:tc>
          <w:tcPr>
            <w:tcW w:w="568" w:type="dxa"/>
            <w:vMerge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1B01FA" w:rsidRPr="00CF4A9A" w:rsidRDefault="001B01FA" w:rsidP="00074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auto"/>
            <w:noWrap/>
          </w:tcPr>
          <w:p w:rsidR="001B01FA" w:rsidRPr="00CF4A9A" w:rsidRDefault="001B01FA" w:rsidP="001B01F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 счет средств бюджета Ставропольского края </w:t>
            </w:r>
          </w:p>
        </w:tc>
      </w:tr>
      <w:tr w:rsidR="001B01FA" w:rsidRPr="00CF4A9A" w:rsidTr="001B01FA">
        <w:trPr>
          <w:trHeight w:val="255"/>
        </w:trPr>
        <w:tc>
          <w:tcPr>
            <w:tcW w:w="568" w:type="dxa"/>
            <w:vMerge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1B01FA" w:rsidRPr="00CF4A9A" w:rsidRDefault="001B01FA" w:rsidP="00074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559" w:type="dxa"/>
            <w:shd w:val="clear" w:color="auto" w:fill="auto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559" w:type="dxa"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1B01FA" w:rsidRPr="00CF4A9A" w:rsidTr="0014664E">
        <w:trPr>
          <w:trHeight w:val="255"/>
        </w:trPr>
        <w:tc>
          <w:tcPr>
            <w:tcW w:w="568" w:type="dxa"/>
            <w:vMerge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1B01FA" w:rsidRPr="00CF4A9A" w:rsidRDefault="001B01FA" w:rsidP="00074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auto"/>
            <w:noWrap/>
          </w:tcPr>
          <w:p w:rsidR="001B01FA" w:rsidRDefault="001B01FA" w:rsidP="001B01F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 счет средств бюджета города Ставрополя </w:t>
            </w:r>
          </w:p>
        </w:tc>
      </w:tr>
      <w:tr w:rsidR="001B01FA" w:rsidRPr="00CF4A9A" w:rsidTr="001B01FA">
        <w:trPr>
          <w:trHeight w:val="255"/>
        </w:trPr>
        <w:tc>
          <w:tcPr>
            <w:tcW w:w="568" w:type="dxa"/>
            <w:vMerge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1B01FA" w:rsidRPr="00CF4A9A" w:rsidRDefault="001B01FA" w:rsidP="00074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B01FA" w:rsidRPr="00CF4A9A" w:rsidRDefault="001B01FA" w:rsidP="00B7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B01F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  <w:shd w:val="clear" w:color="auto" w:fill="auto"/>
          </w:tcPr>
          <w:p w:rsidR="001B01F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</w:tcPr>
          <w:p w:rsidR="001B01FA" w:rsidRDefault="001B01FA" w:rsidP="00B7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</w:tbl>
    <w:p w:rsidR="006054F6" w:rsidRDefault="006054F6" w:rsidP="00AE7E18">
      <w:pPr>
        <w:rPr>
          <w:sz w:val="28"/>
        </w:rPr>
      </w:pPr>
    </w:p>
    <w:sectPr w:rsidR="006054F6" w:rsidSect="00AC02D0">
      <w:pgSz w:w="16838" w:h="11906" w:orient="landscape"/>
      <w:pgMar w:top="1985" w:right="822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46" w:rsidRDefault="00D65A46">
      <w:r>
        <w:separator/>
      </w:r>
    </w:p>
  </w:endnote>
  <w:endnote w:type="continuationSeparator" w:id="0">
    <w:p w:rsidR="00D65A46" w:rsidRDefault="00D6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46" w:rsidRDefault="00D65A46">
      <w:r>
        <w:separator/>
      </w:r>
    </w:p>
  </w:footnote>
  <w:footnote w:type="continuationSeparator" w:id="0">
    <w:p w:rsidR="00D65A46" w:rsidRDefault="00D65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4E" w:rsidRDefault="0014664E" w:rsidP="00523F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664E" w:rsidRDefault="001466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20" w:rsidRPr="00CB3A58" w:rsidRDefault="00555320" w:rsidP="00CF2C84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C71"/>
    <w:multiLevelType w:val="multilevel"/>
    <w:tmpl w:val="8E527A5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295DC0"/>
    <w:multiLevelType w:val="multilevel"/>
    <w:tmpl w:val="A5D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C45D8"/>
    <w:multiLevelType w:val="hybridMultilevel"/>
    <w:tmpl w:val="6C649C96"/>
    <w:lvl w:ilvl="0" w:tplc="F7F4EA26">
      <w:start w:val="1"/>
      <w:numFmt w:val="decimal"/>
      <w:lvlText w:val="%1."/>
      <w:lvlJc w:val="left"/>
      <w:pPr>
        <w:tabs>
          <w:tab w:val="num" w:pos="226"/>
        </w:tabs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14BD423F"/>
    <w:multiLevelType w:val="hybridMultilevel"/>
    <w:tmpl w:val="EEA8488E"/>
    <w:lvl w:ilvl="0" w:tplc="5B5EB4F6">
      <w:start w:val="2"/>
      <w:numFmt w:val="decimal"/>
      <w:lvlText w:val="%1."/>
      <w:lvlJc w:val="left"/>
      <w:pPr>
        <w:tabs>
          <w:tab w:val="num" w:pos="1949"/>
        </w:tabs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246C6CE2"/>
    <w:multiLevelType w:val="hybridMultilevel"/>
    <w:tmpl w:val="192AB968"/>
    <w:lvl w:ilvl="0" w:tplc="548E24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2F3A5F"/>
    <w:multiLevelType w:val="hybridMultilevel"/>
    <w:tmpl w:val="BC14DFA0"/>
    <w:lvl w:ilvl="0" w:tplc="ED10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06AD1"/>
    <w:multiLevelType w:val="hybridMultilevel"/>
    <w:tmpl w:val="C36C9BD8"/>
    <w:lvl w:ilvl="0" w:tplc="24F2CF2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10EC0"/>
    <w:multiLevelType w:val="hybridMultilevel"/>
    <w:tmpl w:val="8E56092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2E81434F"/>
    <w:multiLevelType w:val="hybridMultilevel"/>
    <w:tmpl w:val="F0881318"/>
    <w:lvl w:ilvl="0" w:tplc="E818A4E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594E9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A4A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2E19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8B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4EE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03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AF8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85B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3B44D0B"/>
    <w:multiLevelType w:val="hybridMultilevel"/>
    <w:tmpl w:val="5FC8D2A0"/>
    <w:lvl w:ilvl="0" w:tplc="BE288E6C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554A28"/>
    <w:multiLevelType w:val="hybridMultilevel"/>
    <w:tmpl w:val="33B07878"/>
    <w:lvl w:ilvl="0" w:tplc="E1FE4C5E">
      <w:start w:val="7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3A3243FB"/>
    <w:multiLevelType w:val="hybridMultilevel"/>
    <w:tmpl w:val="1318DB50"/>
    <w:lvl w:ilvl="0" w:tplc="5380D496">
      <w:start w:val="2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CDA2EDC"/>
    <w:multiLevelType w:val="hybridMultilevel"/>
    <w:tmpl w:val="8E527A5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134362C">
      <w:start w:val="2"/>
      <w:numFmt w:val="decimal"/>
      <w:lvlText w:val="%2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253D9D"/>
    <w:multiLevelType w:val="hybridMultilevel"/>
    <w:tmpl w:val="FCAE6014"/>
    <w:lvl w:ilvl="0" w:tplc="4D40F46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B6A46F4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3D50B30"/>
    <w:multiLevelType w:val="hybridMultilevel"/>
    <w:tmpl w:val="CF50E59C"/>
    <w:lvl w:ilvl="0" w:tplc="3126D858">
      <w:start w:val="1"/>
      <w:numFmt w:val="bullet"/>
      <w:lvlText w:val="-"/>
      <w:lvlJc w:val="left"/>
      <w:pPr>
        <w:tabs>
          <w:tab w:val="num" w:pos="3093"/>
        </w:tabs>
        <w:ind w:left="30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>
    <w:nsid w:val="453712D2"/>
    <w:multiLevelType w:val="hybridMultilevel"/>
    <w:tmpl w:val="8408CFAA"/>
    <w:lvl w:ilvl="0" w:tplc="ED2EA23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9644DA4"/>
    <w:multiLevelType w:val="hybridMultilevel"/>
    <w:tmpl w:val="7BA879B2"/>
    <w:lvl w:ilvl="0" w:tplc="422E4C1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7">
    <w:nsid w:val="49742A4A"/>
    <w:multiLevelType w:val="hybridMultilevel"/>
    <w:tmpl w:val="6A8CF392"/>
    <w:lvl w:ilvl="0" w:tplc="5F3CF584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2CD48F2"/>
    <w:multiLevelType w:val="hybridMultilevel"/>
    <w:tmpl w:val="7D6C3CD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543C4F9A"/>
    <w:multiLevelType w:val="hybridMultilevel"/>
    <w:tmpl w:val="5888B76A"/>
    <w:lvl w:ilvl="0" w:tplc="921CAF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69" w:hanging="360"/>
      </w:pPr>
    </w:lvl>
    <w:lvl w:ilvl="2" w:tplc="0419001B" w:tentative="1">
      <w:start w:val="1"/>
      <w:numFmt w:val="lowerRoman"/>
      <w:lvlText w:val="%3."/>
      <w:lvlJc w:val="right"/>
      <w:pPr>
        <w:ind w:left="-2749" w:hanging="180"/>
      </w:pPr>
    </w:lvl>
    <w:lvl w:ilvl="3" w:tplc="0419000F" w:tentative="1">
      <w:start w:val="1"/>
      <w:numFmt w:val="decimal"/>
      <w:lvlText w:val="%4."/>
      <w:lvlJc w:val="left"/>
      <w:pPr>
        <w:ind w:left="-2029" w:hanging="360"/>
      </w:pPr>
    </w:lvl>
    <w:lvl w:ilvl="4" w:tplc="04190019" w:tentative="1">
      <w:start w:val="1"/>
      <w:numFmt w:val="lowerLetter"/>
      <w:lvlText w:val="%5."/>
      <w:lvlJc w:val="left"/>
      <w:pPr>
        <w:ind w:left="-1309" w:hanging="360"/>
      </w:pPr>
    </w:lvl>
    <w:lvl w:ilvl="5" w:tplc="0419001B" w:tentative="1">
      <w:start w:val="1"/>
      <w:numFmt w:val="lowerRoman"/>
      <w:lvlText w:val="%6."/>
      <w:lvlJc w:val="right"/>
      <w:pPr>
        <w:ind w:left="-589" w:hanging="180"/>
      </w:pPr>
    </w:lvl>
    <w:lvl w:ilvl="6" w:tplc="0419000F" w:tentative="1">
      <w:start w:val="1"/>
      <w:numFmt w:val="decimal"/>
      <w:lvlText w:val="%7."/>
      <w:lvlJc w:val="left"/>
      <w:pPr>
        <w:ind w:left="131" w:hanging="360"/>
      </w:pPr>
    </w:lvl>
    <w:lvl w:ilvl="7" w:tplc="04190019" w:tentative="1">
      <w:start w:val="1"/>
      <w:numFmt w:val="lowerLetter"/>
      <w:lvlText w:val="%8."/>
      <w:lvlJc w:val="left"/>
      <w:pPr>
        <w:ind w:left="851" w:hanging="360"/>
      </w:pPr>
    </w:lvl>
    <w:lvl w:ilvl="8" w:tplc="0419001B" w:tentative="1">
      <w:start w:val="1"/>
      <w:numFmt w:val="lowerRoman"/>
      <w:lvlText w:val="%9."/>
      <w:lvlJc w:val="right"/>
      <w:pPr>
        <w:ind w:left="1571" w:hanging="180"/>
      </w:pPr>
    </w:lvl>
  </w:abstractNum>
  <w:abstractNum w:abstractNumId="20">
    <w:nsid w:val="54BF6C80"/>
    <w:multiLevelType w:val="hybridMultilevel"/>
    <w:tmpl w:val="9F3A2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6890C3A"/>
    <w:multiLevelType w:val="hybridMultilevel"/>
    <w:tmpl w:val="8A58D84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5CF157AA"/>
    <w:multiLevelType w:val="hybridMultilevel"/>
    <w:tmpl w:val="30CEBA0E"/>
    <w:lvl w:ilvl="0" w:tplc="67B0417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523419E2">
      <w:start w:val="1"/>
      <w:numFmt w:val="bullet"/>
      <w:lvlText w:val="-"/>
      <w:lvlJc w:val="left"/>
      <w:pPr>
        <w:tabs>
          <w:tab w:val="num" w:pos="2015"/>
        </w:tabs>
        <w:ind w:left="201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5EA10745"/>
    <w:multiLevelType w:val="hybridMultilevel"/>
    <w:tmpl w:val="65642F70"/>
    <w:lvl w:ilvl="0" w:tplc="5824DE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F336045"/>
    <w:multiLevelType w:val="hybridMultilevel"/>
    <w:tmpl w:val="FFD06F16"/>
    <w:lvl w:ilvl="0" w:tplc="3CCA7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A61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FE0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2C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F08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04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0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63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B6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9664E"/>
    <w:multiLevelType w:val="hybridMultilevel"/>
    <w:tmpl w:val="D1509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268DD"/>
    <w:multiLevelType w:val="hybridMultilevel"/>
    <w:tmpl w:val="70780E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8C642FE"/>
    <w:multiLevelType w:val="hybridMultilevel"/>
    <w:tmpl w:val="4FBE9512"/>
    <w:lvl w:ilvl="0" w:tplc="7B7A539E">
      <w:start w:val="1"/>
      <w:numFmt w:val="decimal"/>
      <w:lvlText w:val="%1."/>
      <w:lvlJc w:val="left"/>
      <w:pPr>
        <w:tabs>
          <w:tab w:val="num" w:pos="1949"/>
        </w:tabs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B9570FA"/>
    <w:multiLevelType w:val="multilevel"/>
    <w:tmpl w:val="8598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DC1623B"/>
    <w:multiLevelType w:val="multilevel"/>
    <w:tmpl w:val="90966D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704026C4"/>
    <w:multiLevelType w:val="hybridMultilevel"/>
    <w:tmpl w:val="5C92DAC2"/>
    <w:lvl w:ilvl="0" w:tplc="BDA01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CA10E6"/>
    <w:multiLevelType w:val="hybridMultilevel"/>
    <w:tmpl w:val="0D3AA78A"/>
    <w:lvl w:ilvl="0" w:tplc="355C6A80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75633A5C"/>
    <w:multiLevelType w:val="multilevel"/>
    <w:tmpl w:val="8598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9B43477"/>
    <w:multiLevelType w:val="hybridMultilevel"/>
    <w:tmpl w:val="2F289DC6"/>
    <w:lvl w:ilvl="0" w:tplc="2134362C">
      <w:start w:val="2"/>
      <w:numFmt w:val="decimal"/>
      <w:lvlText w:val="%1."/>
      <w:lvlJc w:val="left"/>
      <w:pPr>
        <w:tabs>
          <w:tab w:val="num" w:pos="2850"/>
        </w:tabs>
        <w:ind w:left="28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>
    <w:nsid w:val="79C4285B"/>
    <w:multiLevelType w:val="hybridMultilevel"/>
    <w:tmpl w:val="5D88960E"/>
    <w:lvl w:ilvl="0" w:tplc="8A349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A630169"/>
    <w:multiLevelType w:val="hybridMultilevel"/>
    <w:tmpl w:val="9F28727C"/>
    <w:lvl w:ilvl="0" w:tplc="FB162F8E">
      <w:start w:val="12"/>
      <w:numFmt w:val="decimal"/>
      <w:lvlText w:val="%1."/>
      <w:lvlJc w:val="left"/>
      <w:pPr>
        <w:tabs>
          <w:tab w:val="num" w:pos="1034"/>
        </w:tabs>
        <w:ind w:left="1034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8"/>
  </w:num>
  <w:num w:numId="5">
    <w:abstractNumId w:val="4"/>
  </w:num>
  <w:num w:numId="6">
    <w:abstractNumId w:val="32"/>
  </w:num>
  <w:num w:numId="7">
    <w:abstractNumId w:val="18"/>
  </w:num>
  <w:num w:numId="8">
    <w:abstractNumId w:val="12"/>
  </w:num>
  <w:num w:numId="9">
    <w:abstractNumId w:val="33"/>
  </w:num>
  <w:num w:numId="10">
    <w:abstractNumId w:val="10"/>
  </w:num>
  <w:num w:numId="11">
    <w:abstractNumId w:val="35"/>
  </w:num>
  <w:num w:numId="12">
    <w:abstractNumId w:val="3"/>
  </w:num>
  <w:num w:numId="13">
    <w:abstractNumId w:val="27"/>
  </w:num>
  <w:num w:numId="14">
    <w:abstractNumId w:val="21"/>
  </w:num>
  <w:num w:numId="15">
    <w:abstractNumId w:val="20"/>
  </w:num>
  <w:num w:numId="16">
    <w:abstractNumId w:val="11"/>
  </w:num>
  <w:num w:numId="17">
    <w:abstractNumId w:val="13"/>
  </w:num>
  <w:num w:numId="18">
    <w:abstractNumId w:val="26"/>
  </w:num>
  <w:num w:numId="19">
    <w:abstractNumId w:val="9"/>
  </w:num>
  <w:num w:numId="20">
    <w:abstractNumId w:val="17"/>
  </w:num>
  <w:num w:numId="21">
    <w:abstractNumId w:val="15"/>
  </w:num>
  <w:num w:numId="22">
    <w:abstractNumId w:val="0"/>
  </w:num>
  <w:num w:numId="23">
    <w:abstractNumId w:val="2"/>
  </w:num>
  <w:num w:numId="24">
    <w:abstractNumId w:val="5"/>
  </w:num>
  <w:num w:numId="25">
    <w:abstractNumId w:val="23"/>
  </w:num>
  <w:num w:numId="26">
    <w:abstractNumId w:val="22"/>
  </w:num>
  <w:num w:numId="27">
    <w:abstractNumId w:val="16"/>
  </w:num>
  <w:num w:numId="28">
    <w:abstractNumId w:val="25"/>
  </w:num>
  <w:num w:numId="29">
    <w:abstractNumId w:val="7"/>
  </w:num>
  <w:num w:numId="30">
    <w:abstractNumId w:val="14"/>
  </w:num>
  <w:num w:numId="31">
    <w:abstractNumId w:val="34"/>
  </w:num>
  <w:num w:numId="32">
    <w:abstractNumId w:val="28"/>
  </w:num>
  <w:num w:numId="33">
    <w:abstractNumId w:val="1"/>
  </w:num>
  <w:num w:numId="34">
    <w:abstractNumId w:val="30"/>
  </w:num>
  <w:num w:numId="35">
    <w:abstractNumId w:val="2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46B94"/>
    <w:rsid w:val="000004BF"/>
    <w:rsid w:val="00001C53"/>
    <w:rsid w:val="00006EBB"/>
    <w:rsid w:val="00006F44"/>
    <w:rsid w:val="00007150"/>
    <w:rsid w:val="00010225"/>
    <w:rsid w:val="00010EBB"/>
    <w:rsid w:val="00014E47"/>
    <w:rsid w:val="000160FC"/>
    <w:rsid w:val="0001781C"/>
    <w:rsid w:val="0002363B"/>
    <w:rsid w:val="00034A87"/>
    <w:rsid w:val="0003758A"/>
    <w:rsid w:val="00040359"/>
    <w:rsid w:val="00040E1E"/>
    <w:rsid w:val="000418E3"/>
    <w:rsid w:val="00043848"/>
    <w:rsid w:val="000444F8"/>
    <w:rsid w:val="00051B6B"/>
    <w:rsid w:val="00054DE4"/>
    <w:rsid w:val="0006140B"/>
    <w:rsid w:val="00064714"/>
    <w:rsid w:val="00066638"/>
    <w:rsid w:val="00073886"/>
    <w:rsid w:val="0007421E"/>
    <w:rsid w:val="00080D24"/>
    <w:rsid w:val="00082E93"/>
    <w:rsid w:val="00086C4A"/>
    <w:rsid w:val="000912D3"/>
    <w:rsid w:val="000918A0"/>
    <w:rsid w:val="00096998"/>
    <w:rsid w:val="00097633"/>
    <w:rsid w:val="000A1F88"/>
    <w:rsid w:val="000B221F"/>
    <w:rsid w:val="000B2E12"/>
    <w:rsid w:val="000B304B"/>
    <w:rsid w:val="000B4842"/>
    <w:rsid w:val="000B7533"/>
    <w:rsid w:val="000C018E"/>
    <w:rsid w:val="000C44BF"/>
    <w:rsid w:val="000C4647"/>
    <w:rsid w:val="000C4C6C"/>
    <w:rsid w:val="000C5B84"/>
    <w:rsid w:val="000D0108"/>
    <w:rsid w:val="000D178E"/>
    <w:rsid w:val="000D6B9F"/>
    <w:rsid w:val="000E2094"/>
    <w:rsid w:val="000E34A1"/>
    <w:rsid w:val="000F1ADC"/>
    <w:rsid w:val="000F29F9"/>
    <w:rsid w:val="000F3631"/>
    <w:rsid w:val="000F476C"/>
    <w:rsid w:val="000F6FBF"/>
    <w:rsid w:val="00102560"/>
    <w:rsid w:val="00103198"/>
    <w:rsid w:val="001052D6"/>
    <w:rsid w:val="0010586F"/>
    <w:rsid w:val="00105B89"/>
    <w:rsid w:val="0010661B"/>
    <w:rsid w:val="0011015C"/>
    <w:rsid w:val="00111D48"/>
    <w:rsid w:val="00112523"/>
    <w:rsid w:val="001134FC"/>
    <w:rsid w:val="0011641C"/>
    <w:rsid w:val="00121515"/>
    <w:rsid w:val="0012241E"/>
    <w:rsid w:val="00131BFA"/>
    <w:rsid w:val="001349F1"/>
    <w:rsid w:val="00135678"/>
    <w:rsid w:val="00137443"/>
    <w:rsid w:val="00137C71"/>
    <w:rsid w:val="00140205"/>
    <w:rsid w:val="00143867"/>
    <w:rsid w:val="001461B5"/>
    <w:rsid w:val="0014664E"/>
    <w:rsid w:val="00153B68"/>
    <w:rsid w:val="001615E1"/>
    <w:rsid w:val="00165ACA"/>
    <w:rsid w:val="001666A9"/>
    <w:rsid w:val="00166899"/>
    <w:rsid w:val="00167377"/>
    <w:rsid w:val="00167544"/>
    <w:rsid w:val="00170231"/>
    <w:rsid w:val="00176D2E"/>
    <w:rsid w:val="00177018"/>
    <w:rsid w:val="00181DD4"/>
    <w:rsid w:val="001820FD"/>
    <w:rsid w:val="0018320B"/>
    <w:rsid w:val="00183F96"/>
    <w:rsid w:val="001840C0"/>
    <w:rsid w:val="001849BB"/>
    <w:rsid w:val="00190751"/>
    <w:rsid w:val="00190E56"/>
    <w:rsid w:val="00196C10"/>
    <w:rsid w:val="001A046A"/>
    <w:rsid w:val="001A12EE"/>
    <w:rsid w:val="001A1852"/>
    <w:rsid w:val="001A2072"/>
    <w:rsid w:val="001A6F48"/>
    <w:rsid w:val="001A79C9"/>
    <w:rsid w:val="001B01FA"/>
    <w:rsid w:val="001B19A4"/>
    <w:rsid w:val="001B4D95"/>
    <w:rsid w:val="001C30C7"/>
    <w:rsid w:val="001C4C40"/>
    <w:rsid w:val="001C508B"/>
    <w:rsid w:val="001C50DD"/>
    <w:rsid w:val="001C5D21"/>
    <w:rsid w:val="001C688A"/>
    <w:rsid w:val="001C7DA0"/>
    <w:rsid w:val="001D0C31"/>
    <w:rsid w:val="001D1ABC"/>
    <w:rsid w:val="001D47CB"/>
    <w:rsid w:val="001D755A"/>
    <w:rsid w:val="001E3318"/>
    <w:rsid w:val="001E3ADA"/>
    <w:rsid w:val="001E535D"/>
    <w:rsid w:val="001E6AFA"/>
    <w:rsid w:val="001F10E1"/>
    <w:rsid w:val="001F4A6B"/>
    <w:rsid w:val="001F507E"/>
    <w:rsid w:val="001F5DBE"/>
    <w:rsid w:val="0020195A"/>
    <w:rsid w:val="0020422D"/>
    <w:rsid w:val="00210E00"/>
    <w:rsid w:val="00221967"/>
    <w:rsid w:val="0022250E"/>
    <w:rsid w:val="0022686F"/>
    <w:rsid w:val="00231F57"/>
    <w:rsid w:val="00232421"/>
    <w:rsid w:val="002326D7"/>
    <w:rsid w:val="00234C92"/>
    <w:rsid w:val="00235449"/>
    <w:rsid w:val="002372CE"/>
    <w:rsid w:val="00242552"/>
    <w:rsid w:val="00244E32"/>
    <w:rsid w:val="00246B94"/>
    <w:rsid w:val="00255403"/>
    <w:rsid w:val="00257173"/>
    <w:rsid w:val="00263094"/>
    <w:rsid w:val="00263F76"/>
    <w:rsid w:val="0027378F"/>
    <w:rsid w:val="00274B01"/>
    <w:rsid w:val="00282465"/>
    <w:rsid w:val="00282F41"/>
    <w:rsid w:val="0028494C"/>
    <w:rsid w:val="00286628"/>
    <w:rsid w:val="002910D0"/>
    <w:rsid w:val="002919DE"/>
    <w:rsid w:val="00291AC3"/>
    <w:rsid w:val="00294F57"/>
    <w:rsid w:val="002A192D"/>
    <w:rsid w:val="002A2B24"/>
    <w:rsid w:val="002A3898"/>
    <w:rsid w:val="002A7A04"/>
    <w:rsid w:val="002B2076"/>
    <w:rsid w:val="002B46D4"/>
    <w:rsid w:val="002B59D3"/>
    <w:rsid w:val="002B6938"/>
    <w:rsid w:val="002C2D51"/>
    <w:rsid w:val="002C6EC6"/>
    <w:rsid w:val="002D28DB"/>
    <w:rsid w:val="002D42FB"/>
    <w:rsid w:val="002D46A9"/>
    <w:rsid w:val="002E1EB7"/>
    <w:rsid w:val="002E3D4A"/>
    <w:rsid w:val="002E7F38"/>
    <w:rsid w:val="002F28D6"/>
    <w:rsid w:val="002F4EF2"/>
    <w:rsid w:val="003017FB"/>
    <w:rsid w:val="0030412D"/>
    <w:rsid w:val="00307E74"/>
    <w:rsid w:val="003110D5"/>
    <w:rsid w:val="00311A0B"/>
    <w:rsid w:val="00315B63"/>
    <w:rsid w:val="00316BE2"/>
    <w:rsid w:val="00322D30"/>
    <w:rsid w:val="00325194"/>
    <w:rsid w:val="00327DE6"/>
    <w:rsid w:val="00331E7A"/>
    <w:rsid w:val="00332F6C"/>
    <w:rsid w:val="0033318A"/>
    <w:rsid w:val="00342718"/>
    <w:rsid w:val="00344476"/>
    <w:rsid w:val="00346E44"/>
    <w:rsid w:val="003475B4"/>
    <w:rsid w:val="0035020B"/>
    <w:rsid w:val="00350DE0"/>
    <w:rsid w:val="00353E4B"/>
    <w:rsid w:val="00357E55"/>
    <w:rsid w:val="00362340"/>
    <w:rsid w:val="0037327C"/>
    <w:rsid w:val="00374C76"/>
    <w:rsid w:val="00375DC5"/>
    <w:rsid w:val="00375F7B"/>
    <w:rsid w:val="00377CEA"/>
    <w:rsid w:val="00380813"/>
    <w:rsid w:val="00391777"/>
    <w:rsid w:val="00395B5A"/>
    <w:rsid w:val="00397E19"/>
    <w:rsid w:val="003A065A"/>
    <w:rsid w:val="003A4911"/>
    <w:rsid w:val="003A4F4C"/>
    <w:rsid w:val="003A627E"/>
    <w:rsid w:val="003A652B"/>
    <w:rsid w:val="003A7999"/>
    <w:rsid w:val="003B562C"/>
    <w:rsid w:val="003C00E6"/>
    <w:rsid w:val="003C0268"/>
    <w:rsid w:val="003C1F92"/>
    <w:rsid w:val="003C7E01"/>
    <w:rsid w:val="003D2A26"/>
    <w:rsid w:val="003D4540"/>
    <w:rsid w:val="003D6DC8"/>
    <w:rsid w:val="003E300B"/>
    <w:rsid w:val="003F0FB8"/>
    <w:rsid w:val="003F22F9"/>
    <w:rsid w:val="003F2F93"/>
    <w:rsid w:val="003F4224"/>
    <w:rsid w:val="003F5462"/>
    <w:rsid w:val="003F70A5"/>
    <w:rsid w:val="003F73E2"/>
    <w:rsid w:val="003F7D6F"/>
    <w:rsid w:val="00403665"/>
    <w:rsid w:val="004058A3"/>
    <w:rsid w:val="004107CF"/>
    <w:rsid w:val="00412A34"/>
    <w:rsid w:val="00413F77"/>
    <w:rsid w:val="00417251"/>
    <w:rsid w:val="00421AD3"/>
    <w:rsid w:val="0042473F"/>
    <w:rsid w:val="00424760"/>
    <w:rsid w:val="004275C5"/>
    <w:rsid w:val="0043046D"/>
    <w:rsid w:val="00430B03"/>
    <w:rsid w:val="00430BEF"/>
    <w:rsid w:val="00431502"/>
    <w:rsid w:val="00434CA8"/>
    <w:rsid w:val="00436686"/>
    <w:rsid w:val="00442521"/>
    <w:rsid w:val="00443D83"/>
    <w:rsid w:val="00445FD5"/>
    <w:rsid w:val="00446B2B"/>
    <w:rsid w:val="004511B6"/>
    <w:rsid w:val="0045243A"/>
    <w:rsid w:val="00454659"/>
    <w:rsid w:val="00454FC2"/>
    <w:rsid w:val="00457FD3"/>
    <w:rsid w:val="00461D64"/>
    <w:rsid w:val="0046341C"/>
    <w:rsid w:val="00463E46"/>
    <w:rsid w:val="00466532"/>
    <w:rsid w:val="00467661"/>
    <w:rsid w:val="00470C9C"/>
    <w:rsid w:val="00470D94"/>
    <w:rsid w:val="00476384"/>
    <w:rsid w:val="00477D39"/>
    <w:rsid w:val="004816BC"/>
    <w:rsid w:val="00486CDD"/>
    <w:rsid w:val="00490311"/>
    <w:rsid w:val="00490AE9"/>
    <w:rsid w:val="00497DFB"/>
    <w:rsid w:val="004A0519"/>
    <w:rsid w:val="004A1577"/>
    <w:rsid w:val="004A59EB"/>
    <w:rsid w:val="004A76EC"/>
    <w:rsid w:val="004B0E50"/>
    <w:rsid w:val="004B339A"/>
    <w:rsid w:val="004B50DB"/>
    <w:rsid w:val="004B64B1"/>
    <w:rsid w:val="004C1610"/>
    <w:rsid w:val="004D0EAF"/>
    <w:rsid w:val="004D1E4A"/>
    <w:rsid w:val="004D40A2"/>
    <w:rsid w:val="004D5262"/>
    <w:rsid w:val="004E5B40"/>
    <w:rsid w:val="004F16B7"/>
    <w:rsid w:val="004F658A"/>
    <w:rsid w:val="005002AB"/>
    <w:rsid w:val="005019A5"/>
    <w:rsid w:val="00503104"/>
    <w:rsid w:val="00505087"/>
    <w:rsid w:val="00510998"/>
    <w:rsid w:val="0051469F"/>
    <w:rsid w:val="005172D6"/>
    <w:rsid w:val="00523FD0"/>
    <w:rsid w:val="00532684"/>
    <w:rsid w:val="00535F71"/>
    <w:rsid w:val="0053668A"/>
    <w:rsid w:val="005376D1"/>
    <w:rsid w:val="00537C65"/>
    <w:rsid w:val="00550516"/>
    <w:rsid w:val="00554445"/>
    <w:rsid w:val="00555320"/>
    <w:rsid w:val="00557102"/>
    <w:rsid w:val="00557EBC"/>
    <w:rsid w:val="00561244"/>
    <w:rsid w:val="00565E91"/>
    <w:rsid w:val="00566285"/>
    <w:rsid w:val="005676EC"/>
    <w:rsid w:val="00575341"/>
    <w:rsid w:val="005766CE"/>
    <w:rsid w:val="00580650"/>
    <w:rsid w:val="00581B45"/>
    <w:rsid w:val="00582A7A"/>
    <w:rsid w:val="00591D0F"/>
    <w:rsid w:val="0059415A"/>
    <w:rsid w:val="005A4C3C"/>
    <w:rsid w:val="005A5473"/>
    <w:rsid w:val="005B2216"/>
    <w:rsid w:val="005B2907"/>
    <w:rsid w:val="005C05E2"/>
    <w:rsid w:val="005C1D90"/>
    <w:rsid w:val="005C3EB5"/>
    <w:rsid w:val="005C5CE4"/>
    <w:rsid w:val="005C657E"/>
    <w:rsid w:val="005D2FE3"/>
    <w:rsid w:val="005D5E7F"/>
    <w:rsid w:val="005E2A7B"/>
    <w:rsid w:val="005E4B5D"/>
    <w:rsid w:val="005E6E24"/>
    <w:rsid w:val="005F223F"/>
    <w:rsid w:val="005F4701"/>
    <w:rsid w:val="005F6FC4"/>
    <w:rsid w:val="005F72A2"/>
    <w:rsid w:val="00600488"/>
    <w:rsid w:val="006054F6"/>
    <w:rsid w:val="006076AE"/>
    <w:rsid w:val="00610945"/>
    <w:rsid w:val="0061762F"/>
    <w:rsid w:val="006231F7"/>
    <w:rsid w:val="006240AD"/>
    <w:rsid w:val="00626666"/>
    <w:rsid w:val="006268BE"/>
    <w:rsid w:val="00626BF2"/>
    <w:rsid w:val="00631086"/>
    <w:rsid w:val="006317BD"/>
    <w:rsid w:val="00631DBE"/>
    <w:rsid w:val="0064223E"/>
    <w:rsid w:val="00645ECC"/>
    <w:rsid w:val="006635FB"/>
    <w:rsid w:val="00667491"/>
    <w:rsid w:val="00671AD4"/>
    <w:rsid w:val="006739F8"/>
    <w:rsid w:val="00673F76"/>
    <w:rsid w:val="00676001"/>
    <w:rsid w:val="00676FB0"/>
    <w:rsid w:val="00680C64"/>
    <w:rsid w:val="00686858"/>
    <w:rsid w:val="006915CC"/>
    <w:rsid w:val="00695A60"/>
    <w:rsid w:val="006A4553"/>
    <w:rsid w:val="006A6ED1"/>
    <w:rsid w:val="006B09F5"/>
    <w:rsid w:val="006B201D"/>
    <w:rsid w:val="006B6B17"/>
    <w:rsid w:val="006C1963"/>
    <w:rsid w:val="006C4AF2"/>
    <w:rsid w:val="006C5786"/>
    <w:rsid w:val="006C5C72"/>
    <w:rsid w:val="006D0D13"/>
    <w:rsid w:val="006D4B74"/>
    <w:rsid w:val="006D5CF4"/>
    <w:rsid w:val="006E18F4"/>
    <w:rsid w:val="006E1A2C"/>
    <w:rsid w:val="006E6482"/>
    <w:rsid w:val="006E6899"/>
    <w:rsid w:val="006F07E9"/>
    <w:rsid w:val="006F0895"/>
    <w:rsid w:val="006F2A48"/>
    <w:rsid w:val="006F3496"/>
    <w:rsid w:val="00704877"/>
    <w:rsid w:val="00705CE1"/>
    <w:rsid w:val="00706086"/>
    <w:rsid w:val="007108E3"/>
    <w:rsid w:val="007119CC"/>
    <w:rsid w:val="00711E03"/>
    <w:rsid w:val="007123AA"/>
    <w:rsid w:val="00712D92"/>
    <w:rsid w:val="0071755B"/>
    <w:rsid w:val="00721D8E"/>
    <w:rsid w:val="00722957"/>
    <w:rsid w:val="0072511E"/>
    <w:rsid w:val="00730EB6"/>
    <w:rsid w:val="0073384E"/>
    <w:rsid w:val="00737292"/>
    <w:rsid w:val="007431F5"/>
    <w:rsid w:val="00744948"/>
    <w:rsid w:val="007475A7"/>
    <w:rsid w:val="00753DAC"/>
    <w:rsid w:val="007576A8"/>
    <w:rsid w:val="00760884"/>
    <w:rsid w:val="00763F92"/>
    <w:rsid w:val="007641D6"/>
    <w:rsid w:val="0076552D"/>
    <w:rsid w:val="00770AF6"/>
    <w:rsid w:val="007774EB"/>
    <w:rsid w:val="00777644"/>
    <w:rsid w:val="0077776B"/>
    <w:rsid w:val="0078143D"/>
    <w:rsid w:val="00787F1E"/>
    <w:rsid w:val="00791315"/>
    <w:rsid w:val="00797BEE"/>
    <w:rsid w:val="007A0A63"/>
    <w:rsid w:val="007A52C0"/>
    <w:rsid w:val="007A7EAA"/>
    <w:rsid w:val="007B2D60"/>
    <w:rsid w:val="007B396A"/>
    <w:rsid w:val="007B4FAA"/>
    <w:rsid w:val="007B5DAD"/>
    <w:rsid w:val="007B6B52"/>
    <w:rsid w:val="007C185A"/>
    <w:rsid w:val="007C1D2A"/>
    <w:rsid w:val="007C3377"/>
    <w:rsid w:val="007E04F7"/>
    <w:rsid w:val="007E5919"/>
    <w:rsid w:val="007E756F"/>
    <w:rsid w:val="007F07AF"/>
    <w:rsid w:val="007F0C8B"/>
    <w:rsid w:val="007F6B9D"/>
    <w:rsid w:val="00804344"/>
    <w:rsid w:val="0080514D"/>
    <w:rsid w:val="008059F4"/>
    <w:rsid w:val="00807109"/>
    <w:rsid w:val="00817C6F"/>
    <w:rsid w:val="008220BA"/>
    <w:rsid w:val="00826C0A"/>
    <w:rsid w:val="0084032C"/>
    <w:rsid w:val="00847CA9"/>
    <w:rsid w:val="00850069"/>
    <w:rsid w:val="008533BD"/>
    <w:rsid w:val="00857A6B"/>
    <w:rsid w:val="00860079"/>
    <w:rsid w:val="00861EE7"/>
    <w:rsid w:val="00862749"/>
    <w:rsid w:val="0086799E"/>
    <w:rsid w:val="008718D8"/>
    <w:rsid w:val="00873CAB"/>
    <w:rsid w:val="008815BE"/>
    <w:rsid w:val="008829E3"/>
    <w:rsid w:val="00890C22"/>
    <w:rsid w:val="008927E3"/>
    <w:rsid w:val="0089321D"/>
    <w:rsid w:val="00894515"/>
    <w:rsid w:val="008A7A64"/>
    <w:rsid w:val="008B3ADC"/>
    <w:rsid w:val="008B6E06"/>
    <w:rsid w:val="008C2104"/>
    <w:rsid w:val="008C2D4F"/>
    <w:rsid w:val="008C5DD1"/>
    <w:rsid w:val="008C63C5"/>
    <w:rsid w:val="008D0DDC"/>
    <w:rsid w:val="008D3048"/>
    <w:rsid w:val="008E0690"/>
    <w:rsid w:val="008E0966"/>
    <w:rsid w:val="008E1F33"/>
    <w:rsid w:val="008E7BA6"/>
    <w:rsid w:val="008E7CD7"/>
    <w:rsid w:val="008F1E1F"/>
    <w:rsid w:val="008F47D3"/>
    <w:rsid w:val="008F600F"/>
    <w:rsid w:val="008F6514"/>
    <w:rsid w:val="0090063F"/>
    <w:rsid w:val="00913BB1"/>
    <w:rsid w:val="00914241"/>
    <w:rsid w:val="009176D7"/>
    <w:rsid w:val="00920F88"/>
    <w:rsid w:val="00924000"/>
    <w:rsid w:val="009255FC"/>
    <w:rsid w:val="00930736"/>
    <w:rsid w:val="009308B4"/>
    <w:rsid w:val="009316E8"/>
    <w:rsid w:val="009324B1"/>
    <w:rsid w:val="009346DC"/>
    <w:rsid w:val="009363F2"/>
    <w:rsid w:val="009406E0"/>
    <w:rsid w:val="00947186"/>
    <w:rsid w:val="009524E3"/>
    <w:rsid w:val="0095397F"/>
    <w:rsid w:val="009551DF"/>
    <w:rsid w:val="009620A0"/>
    <w:rsid w:val="00962405"/>
    <w:rsid w:val="00962456"/>
    <w:rsid w:val="00965A93"/>
    <w:rsid w:val="00965EEE"/>
    <w:rsid w:val="00971B88"/>
    <w:rsid w:val="00972AFA"/>
    <w:rsid w:val="00975F76"/>
    <w:rsid w:val="00980312"/>
    <w:rsid w:val="00980AFB"/>
    <w:rsid w:val="0098220D"/>
    <w:rsid w:val="0098356A"/>
    <w:rsid w:val="0098516D"/>
    <w:rsid w:val="00987038"/>
    <w:rsid w:val="0098758E"/>
    <w:rsid w:val="0099038D"/>
    <w:rsid w:val="00991FB2"/>
    <w:rsid w:val="00992E91"/>
    <w:rsid w:val="00995AE1"/>
    <w:rsid w:val="00995EB4"/>
    <w:rsid w:val="009A59D4"/>
    <w:rsid w:val="009A7D55"/>
    <w:rsid w:val="009B5319"/>
    <w:rsid w:val="009C3C73"/>
    <w:rsid w:val="009D60A5"/>
    <w:rsid w:val="009D6A48"/>
    <w:rsid w:val="009D7035"/>
    <w:rsid w:val="009E0EB6"/>
    <w:rsid w:val="009E10EF"/>
    <w:rsid w:val="009F1355"/>
    <w:rsid w:val="00A05DFB"/>
    <w:rsid w:val="00A13387"/>
    <w:rsid w:val="00A1760C"/>
    <w:rsid w:val="00A26D43"/>
    <w:rsid w:val="00A272D4"/>
    <w:rsid w:val="00A311AF"/>
    <w:rsid w:val="00A31272"/>
    <w:rsid w:val="00A31FAE"/>
    <w:rsid w:val="00A32CEF"/>
    <w:rsid w:val="00A330C3"/>
    <w:rsid w:val="00A36A61"/>
    <w:rsid w:val="00A37946"/>
    <w:rsid w:val="00A40708"/>
    <w:rsid w:val="00A40742"/>
    <w:rsid w:val="00A46E12"/>
    <w:rsid w:val="00A47DC5"/>
    <w:rsid w:val="00A52FC6"/>
    <w:rsid w:val="00A53B50"/>
    <w:rsid w:val="00A56778"/>
    <w:rsid w:val="00A71C3C"/>
    <w:rsid w:val="00A731F1"/>
    <w:rsid w:val="00A74632"/>
    <w:rsid w:val="00A92670"/>
    <w:rsid w:val="00A92F72"/>
    <w:rsid w:val="00A96CB6"/>
    <w:rsid w:val="00AA2553"/>
    <w:rsid w:val="00AA555E"/>
    <w:rsid w:val="00AA63A7"/>
    <w:rsid w:val="00AB03E1"/>
    <w:rsid w:val="00AB0675"/>
    <w:rsid w:val="00AB0896"/>
    <w:rsid w:val="00AB347D"/>
    <w:rsid w:val="00AC02D0"/>
    <w:rsid w:val="00AC07C8"/>
    <w:rsid w:val="00AC3F54"/>
    <w:rsid w:val="00AC55D1"/>
    <w:rsid w:val="00AC60FD"/>
    <w:rsid w:val="00AD0228"/>
    <w:rsid w:val="00AD2C40"/>
    <w:rsid w:val="00AD3020"/>
    <w:rsid w:val="00AD689A"/>
    <w:rsid w:val="00AD6CE3"/>
    <w:rsid w:val="00AD7B86"/>
    <w:rsid w:val="00AE06A7"/>
    <w:rsid w:val="00AE2AD4"/>
    <w:rsid w:val="00AE72FC"/>
    <w:rsid w:val="00AE7443"/>
    <w:rsid w:val="00AE7E18"/>
    <w:rsid w:val="00AF370B"/>
    <w:rsid w:val="00AF3B8E"/>
    <w:rsid w:val="00AF6FA1"/>
    <w:rsid w:val="00B00887"/>
    <w:rsid w:val="00B02BFB"/>
    <w:rsid w:val="00B03600"/>
    <w:rsid w:val="00B06996"/>
    <w:rsid w:val="00B15AF2"/>
    <w:rsid w:val="00B17EA1"/>
    <w:rsid w:val="00B2294C"/>
    <w:rsid w:val="00B24E39"/>
    <w:rsid w:val="00B263D0"/>
    <w:rsid w:val="00B30E6A"/>
    <w:rsid w:val="00B30EC0"/>
    <w:rsid w:val="00B35B72"/>
    <w:rsid w:val="00B40569"/>
    <w:rsid w:val="00B459F9"/>
    <w:rsid w:val="00B45AB0"/>
    <w:rsid w:val="00B460D8"/>
    <w:rsid w:val="00B467DA"/>
    <w:rsid w:val="00B47DEC"/>
    <w:rsid w:val="00B50085"/>
    <w:rsid w:val="00B5204A"/>
    <w:rsid w:val="00B53F92"/>
    <w:rsid w:val="00B5543A"/>
    <w:rsid w:val="00B6098D"/>
    <w:rsid w:val="00B6573B"/>
    <w:rsid w:val="00B67008"/>
    <w:rsid w:val="00B6782A"/>
    <w:rsid w:val="00B71141"/>
    <w:rsid w:val="00B73765"/>
    <w:rsid w:val="00B81B25"/>
    <w:rsid w:val="00B85222"/>
    <w:rsid w:val="00B907CB"/>
    <w:rsid w:val="00B934F3"/>
    <w:rsid w:val="00B97324"/>
    <w:rsid w:val="00BA0032"/>
    <w:rsid w:val="00BA1880"/>
    <w:rsid w:val="00BA22AD"/>
    <w:rsid w:val="00BA2374"/>
    <w:rsid w:val="00BA5D30"/>
    <w:rsid w:val="00BA7048"/>
    <w:rsid w:val="00BA7C01"/>
    <w:rsid w:val="00BA7F8B"/>
    <w:rsid w:val="00BB601A"/>
    <w:rsid w:val="00BC17C5"/>
    <w:rsid w:val="00BC2ACC"/>
    <w:rsid w:val="00BC6B96"/>
    <w:rsid w:val="00BD0D31"/>
    <w:rsid w:val="00BD1D42"/>
    <w:rsid w:val="00BD7202"/>
    <w:rsid w:val="00BD7DE8"/>
    <w:rsid w:val="00BE1385"/>
    <w:rsid w:val="00BE1AAF"/>
    <w:rsid w:val="00BF03F8"/>
    <w:rsid w:val="00BF2189"/>
    <w:rsid w:val="00BF364E"/>
    <w:rsid w:val="00BF394C"/>
    <w:rsid w:val="00BF45AE"/>
    <w:rsid w:val="00BF6FCF"/>
    <w:rsid w:val="00BF7CBA"/>
    <w:rsid w:val="00C0061B"/>
    <w:rsid w:val="00C01EDF"/>
    <w:rsid w:val="00C03522"/>
    <w:rsid w:val="00C07160"/>
    <w:rsid w:val="00C115D0"/>
    <w:rsid w:val="00C12861"/>
    <w:rsid w:val="00C12923"/>
    <w:rsid w:val="00C13B6F"/>
    <w:rsid w:val="00C14844"/>
    <w:rsid w:val="00C21900"/>
    <w:rsid w:val="00C2273D"/>
    <w:rsid w:val="00C22EAC"/>
    <w:rsid w:val="00C24C66"/>
    <w:rsid w:val="00C30EDB"/>
    <w:rsid w:val="00C32029"/>
    <w:rsid w:val="00C324F0"/>
    <w:rsid w:val="00C364F8"/>
    <w:rsid w:val="00C43B41"/>
    <w:rsid w:val="00C53AAD"/>
    <w:rsid w:val="00C554A1"/>
    <w:rsid w:val="00C624A4"/>
    <w:rsid w:val="00C638FB"/>
    <w:rsid w:val="00C64728"/>
    <w:rsid w:val="00C71D43"/>
    <w:rsid w:val="00C74035"/>
    <w:rsid w:val="00C77186"/>
    <w:rsid w:val="00C80581"/>
    <w:rsid w:val="00C84162"/>
    <w:rsid w:val="00C85ECA"/>
    <w:rsid w:val="00C901DF"/>
    <w:rsid w:val="00C907EE"/>
    <w:rsid w:val="00C96BC3"/>
    <w:rsid w:val="00CA2BD1"/>
    <w:rsid w:val="00CA5371"/>
    <w:rsid w:val="00CB2B1C"/>
    <w:rsid w:val="00CB3A58"/>
    <w:rsid w:val="00CC2D4E"/>
    <w:rsid w:val="00CC5D6C"/>
    <w:rsid w:val="00CD23CA"/>
    <w:rsid w:val="00CD667C"/>
    <w:rsid w:val="00CD671D"/>
    <w:rsid w:val="00CE0BA8"/>
    <w:rsid w:val="00CE16F0"/>
    <w:rsid w:val="00CE4C1E"/>
    <w:rsid w:val="00CE711E"/>
    <w:rsid w:val="00CF0E42"/>
    <w:rsid w:val="00CF147A"/>
    <w:rsid w:val="00CF2315"/>
    <w:rsid w:val="00CF2C84"/>
    <w:rsid w:val="00CF2F7D"/>
    <w:rsid w:val="00CF5690"/>
    <w:rsid w:val="00CF662F"/>
    <w:rsid w:val="00CF69A2"/>
    <w:rsid w:val="00D03CB0"/>
    <w:rsid w:val="00D04858"/>
    <w:rsid w:val="00D10D6F"/>
    <w:rsid w:val="00D114EE"/>
    <w:rsid w:val="00D17EB5"/>
    <w:rsid w:val="00D22088"/>
    <w:rsid w:val="00D2322D"/>
    <w:rsid w:val="00D2393D"/>
    <w:rsid w:val="00D265F2"/>
    <w:rsid w:val="00D27F36"/>
    <w:rsid w:val="00D30B16"/>
    <w:rsid w:val="00D31AA5"/>
    <w:rsid w:val="00D32C07"/>
    <w:rsid w:val="00D33B6C"/>
    <w:rsid w:val="00D347FC"/>
    <w:rsid w:val="00D35801"/>
    <w:rsid w:val="00D36CCC"/>
    <w:rsid w:val="00D41BE7"/>
    <w:rsid w:val="00D45FD7"/>
    <w:rsid w:val="00D54D6C"/>
    <w:rsid w:val="00D55154"/>
    <w:rsid w:val="00D60613"/>
    <w:rsid w:val="00D6204F"/>
    <w:rsid w:val="00D65A46"/>
    <w:rsid w:val="00D66ADA"/>
    <w:rsid w:val="00D70153"/>
    <w:rsid w:val="00D80067"/>
    <w:rsid w:val="00D8163F"/>
    <w:rsid w:val="00D8188C"/>
    <w:rsid w:val="00D81A00"/>
    <w:rsid w:val="00D83AAA"/>
    <w:rsid w:val="00D86698"/>
    <w:rsid w:val="00D873CA"/>
    <w:rsid w:val="00D913FE"/>
    <w:rsid w:val="00D93954"/>
    <w:rsid w:val="00D95406"/>
    <w:rsid w:val="00D9581C"/>
    <w:rsid w:val="00DA1D18"/>
    <w:rsid w:val="00DA3045"/>
    <w:rsid w:val="00DA3798"/>
    <w:rsid w:val="00DB416F"/>
    <w:rsid w:val="00DB4209"/>
    <w:rsid w:val="00DB4C21"/>
    <w:rsid w:val="00DB5B1C"/>
    <w:rsid w:val="00DB7DAF"/>
    <w:rsid w:val="00DC2E61"/>
    <w:rsid w:val="00DC5418"/>
    <w:rsid w:val="00DC7D8B"/>
    <w:rsid w:val="00DD04B7"/>
    <w:rsid w:val="00DD0F57"/>
    <w:rsid w:val="00DD32D0"/>
    <w:rsid w:val="00DD42F0"/>
    <w:rsid w:val="00DD67A5"/>
    <w:rsid w:val="00DE001B"/>
    <w:rsid w:val="00DE0D38"/>
    <w:rsid w:val="00DE22D2"/>
    <w:rsid w:val="00DE396F"/>
    <w:rsid w:val="00DE42AD"/>
    <w:rsid w:val="00DF057D"/>
    <w:rsid w:val="00DF1BF4"/>
    <w:rsid w:val="00DF2306"/>
    <w:rsid w:val="00E02CA0"/>
    <w:rsid w:val="00E03553"/>
    <w:rsid w:val="00E0365F"/>
    <w:rsid w:val="00E03D39"/>
    <w:rsid w:val="00E11581"/>
    <w:rsid w:val="00E15AA7"/>
    <w:rsid w:val="00E17702"/>
    <w:rsid w:val="00E20635"/>
    <w:rsid w:val="00E25CFB"/>
    <w:rsid w:val="00E26613"/>
    <w:rsid w:val="00E34CD3"/>
    <w:rsid w:val="00E40660"/>
    <w:rsid w:val="00E43A61"/>
    <w:rsid w:val="00E44034"/>
    <w:rsid w:val="00E467C1"/>
    <w:rsid w:val="00E47EF1"/>
    <w:rsid w:val="00E60F49"/>
    <w:rsid w:val="00E6175E"/>
    <w:rsid w:val="00E62F87"/>
    <w:rsid w:val="00E65668"/>
    <w:rsid w:val="00E65811"/>
    <w:rsid w:val="00E70282"/>
    <w:rsid w:val="00E70FAD"/>
    <w:rsid w:val="00E74FDB"/>
    <w:rsid w:val="00E7518D"/>
    <w:rsid w:val="00E75C5B"/>
    <w:rsid w:val="00E83859"/>
    <w:rsid w:val="00E838C6"/>
    <w:rsid w:val="00E909E0"/>
    <w:rsid w:val="00E91A05"/>
    <w:rsid w:val="00E97179"/>
    <w:rsid w:val="00EA0B55"/>
    <w:rsid w:val="00EA0EC7"/>
    <w:rsid w:val="00EA1CC1"/>
    <w:rsid w:val="00EA3097"/>
    <w:rsid w:val="00EA35D6"/>
    <w:rsid w:val="00EA551F"/>
    <w:rsid w:val="00EA5FA4"/>
    <w:rsid w:val="00EB1C5E"/>
    <w:rsid w:val="00EB1DF5"/>
    <w:rsid w:val="00EB1FF9"/>
    <w:rsid w:val="00EB2A78"/>
    <w:rsid w:val="00EB39AE"/>
    <w:rsid w:val="00EB6042"/>
    <w:rsid w:val="00EC5002"/>
    <w:rsid w:val="00EC523F"/>
    <w:rsid w:val="00ED4774"/>
    <w:rsid w:val="00ED695E"/>
    <w:rsid w:val="00EE2A00"/>
    <w:rsid w:val="00EE2A2D"/>
    <w:rsid w:val="00EE2CCE"/>
    <w:rsid w:val="00EE3266"/>
    <w:rsid w:val="00EE59B5"/>
    <w:rsid w:val="00EE5F8C"/>
    <w:rsid w:val="00EE60F4"/>
    <w:rsid w:val="00EE6CF5"/>
    <w:rsid w:val="00EE7642"/>
    <w:rsid w:val="00F008E6"/>
    <w:rsid w:val="00F06364"/>
    <w:rsid w:val="00F20725"/>
    <w:rsid w:val="00F2171D"/>
    <w:rsid w:val="00F21746"/>
    <w:rsid w:val="00F2302B"/>
    <w:rsid w:val="00F26936"/>
    <w:rsid w:val="00F3091B"/>
    <w:rsid w:val="00F35C10"/>
    <w:rsid w:val="00F35F36"/>
    <w:rsid w:val="00F36BE7"/>
    <w:rsid w:val="00F37122"/>
    <w:rsid w:val="00F37EEB"/>
    <w:rsid w:val="00F413D4"/>
    <w:rsid w:val="00F43E16"/>
    <w:rsid w:val="00F442F6"/>
    <w:rsid w:val="00F44E3D"/>
    <w:rsid w:val="00F46E62"/>
    <w:rsid w:val="00F501DD"/>
    <w:rsid w:val="00F52C75"/>
    <w:rsid w:val="00F57F4C"/>
    <w:rsid w:val="00F61FAA"/>
    <w:rsid w:val="00F622F3"/>
    <w:rsid w:val="00F62ECF"/>
    <w:rsid w:val="00F65837"/>
    <w:rsid w:val="00F73064"/>
    <w:rsid w:val="00F75D89"/>
    <w:rsid w:val="00F847A8"/>
    <w:rsid w:val="00F866F6"/>
    <w:rsid w:val="00F92046"/>
    <w:rsid w:val="00F9585D"/>
    <w:rsid w:val="00FA032F"/>
    <w:rsid w:val="00FA34C5"/>
    <w:rsid w:val="00FA36BB"/>
    <w:rsid w:val="00FA6A66"/>
    <w:rsid w:val="00FA6ABC"/>
    <w:rsid w:val="00FC5FB5"/>
    <w:rsid w:val="00FE06EC"/>
    <w:rsid w:val="00FE2799"/>
    <w:rsid w:val="00FE3A7E"/>
    <w:rsid w:val="00FE643F"/>
    <w:rsid w:val="00FF6033"/>
    <w:rsid w:val="00FF718B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3F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523FD0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246B94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BF394C"/>
    <w:rPr>
      <w:rFonts w:ascii="Tahoma" w:hAnsi="Tahoma" w:cs="Tahoma"/>
      <w:sz w:val="16"/>
      <w:szCs w:val="16"/>
    </w:rPr>
  </w:style>
  <w:style w:type="paragraph" w:styleId="a6">
    <w:name w:val="Body Text"/>
    <w:aliases w:val=" Знак1"/>
    <w:basedOn w:val="a"/>
    <w:link w:val="a7"/>
    <w:rsid w:val="00523FD0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aliases w:val=" Знак1 Знак"/>
    <w:link w:val="a6"/>
    <w:rsid w:val="00523FD0"/>
    <w:rPr>
      <w:sz w:val="28"/>
      <w:szCs w:val="28"/>
      <w:lang w:val="ru-RU" w:eastAsia="ru-RU" w:bidi="ar-SA"/>
    </w:rPr>
  </w:style>
  <w:style w:type="paragraph" w:styleId="2">
    <w:name w:val="Body Text Indent 2"/>
    <w:aliases w:val=" Знак"/>
    <w:basedOn w:val="a"/>
    <w:link w:val="20"/>
    <w:rsid w:val="00523FD0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aliases w:val=" Знак Знак"/>
    <w:link w:val="2"/>
    <w:rsid w:val="00523FD0"/>
    <w:rPr>
      <w:sz w:val="28"/>
      <w:szCs w:val="28"/>
      <w:lang w:val="ru-RU" w:eastAsia="ru-RU" w:bidi="ar-SA"/>
    </w:rPr>
  </w:style>
  <w:style w:type="paragraph" w:customStyle="1" w:styleId="Default">
    <w:name w:val="Default"/>
    <w:rsid w:val="00523FD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23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23FD0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basedOn w:val="a0"/>
    <w:rsid w:val="00523FD0"/>
  </w:style>
  <w:style w:type="character" w:customStyle="1" w:styleId="10">
    <w:name w:val=" Знак1 Знак Знак"/>
    <w:rsid w:val="00523FD0"/>
    <w:rPr>
      <w:sz w:val="28"/>
      <w:szCs w:val="28"/>
      <w:lang w:val="ru-RU" w:eastAsia="ru-RU" w:bidi="ar-SA"/>
    </w:rPr>
  </w:style>
  <w:style w:type="character" w:customStyle="1" w:styleId="ac">
    <w:name w:val=" Знак Знак Знак"/>
    <w:rsid w:val="00523FD0"/>
    <w:rPr>
      <w:sz w:val="28"/>
      <w:szCs w:val="28"/>
      <w:lang w:val="ru-RU" w:eastAsia="ru-RU" w:bidi="ar-SA"/>
    </w:rPr>
  </w:style>
  <w:style w:type="paragraph" w:customStyle="1" w:styleId="ConsPlusTitle">
    <w:name w:val="ConsPlusTitle"/>
    <w:rsid w:val="00523F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23F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523FD0"/>
    <w:pPr>
      <w:spacing w:before="75" w:after="75"/>
    </w:pPr>
  </w:style>
  <w:style w:type="character" w:styleId="ae">
    <w:name w:val="Strong"/>
    <w:qFormat/>
    <w:rsid w:val="00523FD0"/>
    <w:rPr>
      <w:b/>
      <w:bCs/>
    </w:rPr>
  </w:style>
  <w:style w:type="paragraph" w:customStyle="1" w:styleId="ConsPlusNormal">
    <w:name w:val="ConsPlusNormal"/>
    <w:rsid w:val="00523F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rsid w:val="00523FD0"/>
    <w:pPr>
      <w:ind w:firstLine="567"/>
      <w:jc w:val="both"/>
    </w:pPr>
    <w:rPr>
      <w:szCs w:val="20"/>
    </w:rPr>
  </w:style>
  <w:style w:type="paragraph" w:customStyle="1" w:styleId="af0">
    <w:name w:val="Чертежный"/>
    <w:rsid w:val="00523FD0"/>
    <w:pPr>
      <w:jc w:val="both"/>
    </w:pPr>
    <w:rPr>
      <w:rFonts w:ascii="ISOCPEUR" w:hAnsi="ISOCPEUR"/>
      <w:i/>
      <w:sz w:val="28"/>
      <w:lang w:val="uk-UA"/>
    </w:rPr>
  </w:style>
  <w:style w:type="paragraph" w:styleId="21">
    <w:name w:val="Body Text 2"/>
    <w:basedOn w:val="a"/>
    <w:rsid w:val="00523FD0"/>
    <w:pPr>
      <w:spacing w:after="120" w:line="480" w:lineRule="auto"/>
    </w:pPr>
  </w:style>
  <w:style w:type="paragraph" w:customStyle="1" w:styleId="consplusnormal0">
    <w:name w:val="consplusnormal"/>
    <w:basedOn w:val="a"/>
    <w:rsid w:val="00523FD0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23FD0"/>
    <w:pPr>
      <w:widowControl w:val="0"/>
      <w:suppressLineNumbers/>
      <w:suppressAutoHyphens/>
    </w:pPr>
    <w:rPr>
      <w:rFonts w:eastAsia="Arial Unicode MS"/>
      <w:kern w:val="1"/>
      <w:sz w:val="28"/>
      <w:lang w:eastAsia="ar-SA"/>
    </w:rPr>
  </w:style>
  <w:style w:type="character" w:styleId="af2">
    <w:name w:val="Hyperlink"/>
    <w:uiPriority w:val="99"/>
    <w:rsid w:val="00523FD0"/>
    <w:rPr>
      <w:color w:val="0000FF"/>
      <w:u w:val="single"/>
    </w:rPr>
  </w:style>
  <w:style w:type="paragraph" w:styleId="af3">
    <w:name w:val="footer"/>
    <w:basedOn w:val="a"/>
    <w:rsid w:val="00523FD0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3">
    <w:name w:val="Body Text 3"/>
    <w:basedOn w:val="a"/>
    <w:rsid w:val="00523FD0"/>
    <w:pPr>
      <w:spacing w:after="120"/>
    </w:pPr>
    <w:rPr>
      <w:sz w:val="16"/>
      <w:szCs w:val="16"/>
    </w:rPr>
  </w:style>
  <w:style w:type="paragraph" w:styleId="af4">
    <w:name w:val="Subtitle"/>
    <w:basedOn w:val="a"/>
    <w:qFormat/>
    <w:rsid w:val="00523FD0"/>
    <w:pPr>
      <w:spacing w:before="60" w:after="60"/>
      <w:jc w:val="center"/>
    </w:pPr>
    <w:rPr>
      <w:b/>
      <w:bCs/>
    </w:rPr>
  </w:style>
  <w:style w:type="paragraph" w:styleId="HTML">
    <w:name w:val="HTML Preformatted"/>
    <w:basedOn w:val="a"/>
    <w:rsid w:val="00F35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55532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A26D43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CC6A-EA5C-4DED-B2A4-694E9638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8160</Words>
  <Characters>46515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54566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av.vasilenko</cp:lastModifiedBy>
  <cp:revision>2</cp:revision>
  <cp:lastPrinted>2013-11-03T18:00:00Z</cp:lastPrinted>
  <dcterms:created xsi:type="dcterms:W3CDTF">2014-06-04T05:42:00Z</dcterms:created>
  <dcterms:modified xsi:type="dcterms:W3CDTF">2014-06-04T05:42:00Z</dcterms:modified>
</cp:coreProperties>
</file>