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BF" w:rsidRDefault="00CF786C">
      <w:pPr>
        <w:tabs>
          <w:tab w:val="left" w:pos="709"/>
        </w:tabs>
        <w:spacing w:after="0" w:line="240" w:lineRule="exact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4D15BF" w:rsidRDefault="00CF786C">
      <w:pPr>
        <w:spacing w:after="0" w:line="240" w:lineRule="exac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решения Ставропольской городской Думы «О внесении изменений в решение Ставропольской городской Думы «О дополнительных мерах социальной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поддержки членов семей погибших участников специальной военной операции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ежемесячной денежной выплаты на проезд в городском общественном транспорте»</w:t>
      </w:r>
    </w:p>
    <w:p w:rsidR="004D15BF" w:rsidRDefault="004D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5BF" w:rsidRDefault="00CF786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проекта решения Ставропольской городской Думы                       </w:t>
      </w:r>
      <w:r>
        <w:rPr>
          <w:rFonts w:ascii="Times New Roman" w:hAnsi="Times New Roman"/>
          <w:sz w:val="28"/>
          <w:szCs w:val="28"/>
        </w:rPr>
        <w:t>«О внесении изменений в решение Ставропольской городской Думы                  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дополнительных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</w:t>
      </w:r>
      <w:r>
        <w:rPr>
          <w:rFonts w:ascii="Times New Roman" w:hAnsi="Times New Roman"/>
          <w:sz w:val="28"/>
          <w:szCs w:val="28"/>
        </w:rPr>
        <w:t xml:space="preserve"> (далее - проект Решения) обусловлено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асширением льготной категорий граждан в связи с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величением количества обращений в комитет труда и социальной защиты населения администрации города Ставрополя членов семей военнослужащих, умерших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вследствие увечья (ранения, травмы, контузии), полученного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исполнении обязанностей военной службы.</w:t>
      </w:r>
    </w:p>
    <w:p w:rsidR="004D15BF" w:rsidRDefault="00CF7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основании вышеизложенного предлагаем рассмотреть на заседании Ставропольской городской Думы проект Решения.</w:t>
      </w:r>
    </w:p>
    <w:p w:rsidR="004D15BF" w:rsidRDefault="00CF786C">
      <w:pPr>
        <w:pStyle w:val="ConsPlusNormal"/>
        <w:spacing w:after="0"/>
        <w:jc w:val="both"/>
        <w:outlineLvl w:val="0"/>
      </w:pPr>
      <w:r>
        <w:tab/>
      </w:r>
    </w:p>
    <w:p w:rsidR="004D15BF" w:rsidRDefault="004D15BF">
      <w:pPr>
        <w:pStyle w:val="ConsPlusNormal"/>
        <w:spacing w:after="0"/>
        <w:jc w:val="both"/>
        <w:outlineLvl w:val="0"/>
      </w:pPr>
    </w:p>
    <w:p w:rsidR="004D15BF" w:rsidRDefault="004D15BF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5BF" w:rsidRDefault="00CF786C">
      <w:pPr>
        <w:pStyle w:val="ConsPlusNormal"/>
        <w:spacing w:after="0" w:line="240" w:lineRule="exact"/>
        <w:jc w:val="both"/>
        <w:outlineLvl w:val="0"/>
      </w:pPr>
      <w:r>
        <w:rPr>
          <w:color w:val="000000"/>
        </w:rPr>
        <w:t>Руководитель комитета</w:t>
      </w:r>
    </w:p>
    <w:p w:rsidR="004D15BF" w:rsidRDefault="00CF786C">
      <w:pPr>
        <w:pStyle w:val="ConsPlusNormal"/>
        <w:spacing w:after="0" w:line="240" w:lineRule="exact"/>
        <w:jc w:val="both"/>
        <w:outlineLvl w:val="0"/>
      </w:pPr>
      <w:r>
        <w:rPr>
          <w:color w:val="000000"/>
        </w:rPr>
        <w:t>труда и социальной защиты населения</w:t>
      </w:r>
    </w:p>
    <w:p w:rsidR="004D15BF" w:rsidRDefault="00CF786C">
      <w:pPr>
        <w:pStyle w:val="ConsPlusNormal"/>
        <w:spacing w:after="0" w:line="240" w:lineRule="exact"/>
        <w:jc w:val="both"/>
        <w:outlineLvl w:val="0"/>
      </w:pPr>
      <w:r>
        <w:rPr>
          <w:color w:val="000000"/>
        </w:rPr>
        <w:t>администрации города Ставрополя                                              Л.А. Карп</w:t>
      </w:r>
      <w:r>
        <w:rPr>
          <w:color w:val="000000"/>
        </w:rPr>
        <w:t>енко</w:t>
      </w:r>
    </w:p>
    <w:p w:rsidR="004D15BF" w:rsidRDefault="004D15BF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5BF" w:rsidRDefault="004D15BF">
      <w:pPr>
        <w:pStyle w:val="ConsPlusNormal"/>
        <w:spacing w:after="0"/>
        <w:jc w:val="both"/>
        <w:outlineLvl w:val="0"/>
        <w:rPr>
          <w:rFonts w:eastAsia="Times New Roman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4D15BF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5BF" w:rsidRDefault="00CF786C">
      <w:pPr>
        <w:spacing w:after="0" w:line="240" w:lineRule="exact"/>
      </w:pPr>
      <w:r>
        <w:rPr>
          <w:rFonts w:ascii="Times New Roman" w:eastAsia="Times New Roman" w:hAnsi="Times New Roman"/>
          <w:sz w:val="20"/>
          <w:szCs w:val="20"/>
          <w:lang w:eastAsia="ru-RU"/>
        </w:rPr>
        <w:t>Г.В. Гостищева</w:t>
      </w:r>
    </w:p>
    <w:p w:rsidR="004D15BF" w:rsidRDefault="00CF786C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56-49-05</w:t>
      </w:r>
    </w:p>
    <w:sectPr w:rsidR="004D15BF">
      <w:headerReference w:type="default" r:id="rId7"/>
      <w:headerReference w:type="firs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786C">
      <w:pPr>
        <w:spacing w:after="0" w:line="240" w:lineRule="auto"/>
      </w:pPr>
      <w:r>
        <w:separator/>
      </w:r>
    </w:p>
  </w:endnote>
  <w:endnote w:type="continuationSeparator" w:id="0">
    <w:p w:rsidR="00000000" w:rsidRDefault="00CF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786C">
      <w:pPr>
        <w:spacing w:after="0" w:line="240" w:lineRule="auto"/>
      </w:pPr>
      <w:r>
        <w:separator/>
      </w:r>
    </w:p>
  </w:footnote>
  <w:footnote w:type="continuationSeparator" w:id="0">
    <w:p w:rsidR="00000000" w:rsidRDefault="00CF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F" w:rsidRDefault="00CF786C">
    <w:pPr>
      <w:pStyle w:val="af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4D15BF" w:rsidRDefault="004D15BF">
    <w:pPr>
      <w:pStyle w:val="afa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F" w:rsidRDefault="004D15BF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BF"/>
    <w:rsid w:val="004D15BF"/>
    <w:rsid w:val="00C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11">
    <w:name w:val="Верхний колонтитул Знак1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Символ сноски"/>
    <w:uiPriority w:val="99"/>
    <w:unhideWhenUsed/>
    <w:qFormat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aa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Верхний колонтитул Знак"/>
    <w:basedOn w:val="a0"/>
    <w:qFormat/>
  </w:style>
  <w:style w:type="character" w:customStyle="1" w:styleId="ad">
    <w:name w:val="Нижний колонтитул Знак"/>
    <w:basedOn w:val="a0"/>
    <w:qFormat/>
  </w:style>
  <w:style w:type="character" w:customStyle="1" w:styleId="ae">
    <w:name w:val="Текст выноски Знак"/>
    <w:qFormat/>
    <w:rPr>
      <w:rFonts w:ascii="Tahoma" w:hAnsi="Tahoma"/>
      <w:sz w:val="16"/>
      <w:szCs w:val="16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</w:style>
  <w:style w:type="paragraph" w:styleId="af2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3">
    <w:name w:val="index heading"/>
    <w:basedOn w:val="a"/>
    <w:qFormat/>
    <w:pPr>
      <w:suppressLineNumbers/>
    </w:pPr>
    <w:rPr>
      <w:lang w:val="en-US" w:eastAsia="en-US" w:bidi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uiPriority w:val="1"/>
    <w:qFormat/>
    <w:rPr>
      <w:sz w:val="22"/>
      <w:szCs w:val="22"/>
      <w:lang w:val="en-US" w:eastAsia="en-US"/>
    </w:rPr>
  </w:style>
  <w:style w:type="paragraph" w:styleId="af6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7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spacing w:after="0" w:line="240" w:lineRule="auto"/>
    </w:pPr>
  </w:style>
  <w:style w:type="paragraph" w:styleId="afb">
    <w:name w:val="footer"/>
    <w:basedOn w:val="a"/>
    <w:pPr>
      <w:spacing w:after="0" w:line="240" w:lineRule="auto"/>
    </w:pPr>
  </w:style>
  <w:style w:type="paragraph" w:styleId="afc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d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aff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spacing w:after="200" w:line="276" w:lineRule="auto"/>
    </w:pPr>
    <w:rPr>
      <w:rFonts w:ascii="Times New Roman" w:eastAsia="Calibri" w:hAnsi="Times New Roman"/>
      <w:sz w:val="28"/>
      <w:szCs w:val="28"/>
      <w:lang w:eastAsia="zh-CN"/>
    </w:r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Calibri" w:eastAsia="Times New Roman" w:hAnsi="Calibri"/>
      <w:b/>
      <w:sz w:val="22"/>
      <w:lang w:eastAsia="zh-CN"/>
    </w:rPr>
  </w:style>
  <w:style w:type="paragraph" w:customStyle="1" w:styleId="210">
    <w:name w:val="Основной текст с отступом 21"/>
    <w:basedOn w:val="a"/>
    <w:qFormat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14">
    <w:name w:val="Обычная таблица1"/>
    <w:qFormat/>
    <w:pPr>
      <w:spacing w:after="200" w:line="276" w:lineRule="auto"/>
    </w:pPr>
    <w:rPr>
      <w:rFonts w:ascii="Liberation Serif" w:eastAsia="Tahoma" w:hAnsi="Liberation Serif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Администратор</cp:lastModifiedBy>
  <cp:revision>8</cp:revision>
  <cp:lastPrinted>2024-03-07T15:34:00Z</cp:lastPrinted>
  <dcterms:created xsi:type="dcterms:W3CDTF">2023-07-14T09:21:00Z</dcterms:created>
  <dcterms:modified xsi:type="dcterms:W3CDTF">2024-03-13T12:38:00Z</dcterms:modified>
  <dc:language>ru-RU</dc:language>
</cp:coreProperties>
</file>