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E" w:rsidRPr="00D97976" w:rsidRDefault="008050EE" w:rsidP="00970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7976">
        <w:rPr>
          <w:rFonts w:ascii="Times New Roman" w:hAnsi="Times New Roman" w:cs="Times New Roman"/>
          <w:sz w:val="24"/>
          <w:szCs w:val="24"/>
        </w:rPr>
        <w:t>Руководство по соблюдению</w:t>
      </w:r>
      <w:r w:rsidR="00970F56" w:rsidRPr="00D97976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и гражданами обязательных требований</w:t>
      </w:r>
      <w:r w:rsidRPr="00D97976">
        <w:rPr>
          <w:rFonts w:ascii="Times New Roman" w:hAnsi="Times New Roman" w:cs="Times New Roman"/>
          <w:sz w:val="24"/>
          <w:szCs w:val="24"/>
        </w:rPr>
        <w:t xml:space="preserve"> жилищного законодательства</w:t>
      </w:r>
    </w:p>
    <w:bookmarkEnd w:id="0"/>
    <w:p w:rsidR="00B520B8" w:rsidRPr="00D97976" w:rsidRDefault="00B520B8" w:rsidP="00B520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0EE" w:rsidRPr="00D97976" w:rsidRDefault="008050EE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Под муниципальным жилищным контролем понимается деятельность</w:t>
      </w:r>
      <w:r w:rsidR="007E70B6" w:rsidRPr="00D97976">
        <w:rPr>
          <w:rFonts w:ascii="Times New Roman" w:hAnsi="Times New Roman" w:cs="Times New Roman"/>
          <w:sz w:val="24"/>
          <w:szCs w:val="24"/>
        </w:rPr>
        <w:t xml:space="preserve"> комитета городского хозяйства администрации города Ставрополя по</w:t>
      </w:r>
      <w:r w:rsidRPr="00D9797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E70B6" w:rsidRPr="00D97976">
        <w:rPr>
          <w:rFonts w:ascii="Times New Roman" w:hAnsi="Times New Roman" w:cs="Times New Roman"/>
          <w:sz w:val="24"/>
          <w:szCs w:val="24"/>
        </w:rPr>
        <w:t>и</w:t>
      </w:r>
      <w:r w:rsidRPr="00D97976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7E70B6" w:rsidRPr="00D97976">
        <w:rPr>
          <w:rFonts w:ascii="Times New Roman" w:hAnsi="Times New Roman" w:cs="Times New Roman"/>
          <w:sz w:val="24"/>
          <w:szCs w:val="24"/>
        </w:rPr>
        <w:t>ю</w:t>
      </w:r>
      <w:r w:rsidRPr="00D9797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7E70B6" w:rsidRPr="00D97976">
        <w:rPr>
          <w:rFonts w:ascii="Times New Roman" w:hAnsi="Times New Roman" w:cs="Times New Roman"/>
          <w:sz w:val="24"/>
          <w:szCs w:val="24"/>
        </w:rPr>
        <w:t xml:space="preserve"> города Ставрополя Ставропольского края</w:t>
      </w:r>
      <w:r w:rsidRPr="00D97976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</w:t>
      </w:r>
      <w:r w:rsidR="008C6E86" w:rsidRPr="00D97976">
        <w:rPr>
          <w:rFonts w:ascii="Times New Roman" w:hAnsi="Times New Roman" w:cs="Times New Roman"/>
          <w:sz w:val="24"/>
          <w:szCs w:val="24"/>
        </w:rPr>
        <w:t>униципальными правовыми актами, в том числе требований к:</w:t>
      </w:r>
    </w:p>
    <w:p w:rsidR="008C6E86" w:rsidRPr="00D97976" w:rsidRDefault="008C6E86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- использованию жилых помещений в пределах, установленных Жилищным кодексом Российской Федерации; </w:t>
      </w:r>
    </w:p>
    <w:p w:rsidR="008C6E86" w:rsidRPr="00D97976" w:rsidRDefault="008C6E86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- обеспечению сохранности жилого помещения, поддержании его в надлежащем состоянии, соответствию жилых помещений данного фонда установленным санитарным и техническим правилам и нормам, недопущению выполнения в жилом помещении работ и совершения других действий, приводящих к порче; </w:t>
      </w:r>
    </w:p>
    <w:p w:rsidR="008C6E86" w:rsidRPr="00D97976" w:rsidRDefault="008C6E86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- проведению переустройства и (или) перепланировки жилого помещения с соблюдением установленного законом порядка; </w:t>
      </w:r>
    </w:p>
    <w:p w:rsidR="008C6E86" w:rsidRPr="00D97976" w:rsidRDefault="008C6E86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- предоставлению нанимателю жилого помещения муниципального жилищного фонда и другим лицам, занимающим такое жилое помещение на законных основаниях, коммунальных услуг, предоставление которых возможно с учетом степени благоустройства многоквартирного дома.</w:t>
      </w:r>
    </w:p>
    <w:p w:rsidR="008D5D23" w:rsidRPr="00D97976" w:rsidRDefault="008D5D23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В соответствии п.3 ч 2 ст.19 ЖК РФ объектом муниципального контроля является жилищный фонд, находящийся в муниципальной собственности, расположенный на территории муниципального образования города Ставрополя.</w:t>
      </w:r>
    </w:p>
    <w:p w:rsidR="008C6E86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 жилищного контроля на территории муниципального образования города Ставрополя, приказом комитета городского хозяйства администрации города Ставрополя от 22.07.2013 года № 174 утвержден Административный регламент исполнения муниципальной функции «Осуществление муниципального жилищного контроля».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 проведении плановой проверки является: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1. Ежегодный план проведения проверок деятельности юридических лиц и индивидуальных предпринимателей, подготовленный в установленном порядке;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2. Ежегодный план проведения проверок соблюдения обязательных требований в отношении граждан, проживающих в муниципальном жилищном фонде.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 Основанием для принятия решения о проведении внеплановой проверки является: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2) поступление в Уполномоченный орган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</w:t>
      </w:r>
      <w:r w:rsidRPr="00D97976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 предусмотрено правилами предоставления правового статуса, специального разрешения (лицензии), выдачи разрешения (согласования);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3)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 в) нарушение прав потребителей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8D5D23" w:rsidRPr="00D97976">
        <w:rPr>
          <w:rFonts w:ascii="Times New Roman" w:hAnsi="Times New Roman" w:cs="Times New Roman"/>
          <w:sz w:val="24"/>
          <w:szCs w:val="24"/>
        </w:rPr>
        <w:t>должностными лицами,</w:t>
      </w:r>
      <w:r w:rsidRPr="00D97976">
        <w:rPr>
          <w:rFonts w:ascii="Times New Roman" w:hAnsi="Times New Roman" w:cs="Times New Roman"/>
          <w:sz w:val="24"/>
          <w:szCs w:val="24"/>
        </w:rPr>
        <w:t xml:space="preserve"> проводящими проверку, составляется акт проверки по форме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3B7BD5" w:rsidRPr="00D97976" w:rsidRDefault="003B7BD5" w:rsidP="007E70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>В результате проверок, осуществляемых в рамках муниципального жилищного контроля, составляются протоколы об административных правонаруш</w:t>
      </w:r>
      <w:r w:rsidR="00C0298A">
        <w:rPr>
          <w:rFonts w:ascii="Times New Roman" w:hAnsi="Times New Roman" w:cs="Times New Roman"/>
          <w:sz w:val="24"/>
          <w:szCs w:val="24"/>
        </w:rPr>
        <w:t>ениях, предусмотренных</w:t>
      </w:r>
      <w:r w:rsidR="008D5D23" w:rsidRPr="00D97976">
        <w:rPr>
          <w:rFonts w:ascii="Times New Roman" w:hAnsi="Times New Roman" w:cs="Times New Roman"/>
          <w:sz w:val="24"/>
          <w:szCs w:val="24"/>
        </w:rPr>
        <w:t xml:space="preserve"> ст.19.4.1</w:t>
      </w:r>
      <w:r w:rsidRPr="00D97976">
        <w:rPr>
          <w:rFonts w:ascii="Times New Roman" w:hAnsi="Times New Roman" w:cs="Times New Roman"/>
          <w:sz w:val="24"/>
          <w:szCs w:val="24"/>
        </w:rPr>
        <w:t>, ч.1 ст.19.5,</w:t>
      </w:r>
      <w:r w:rsidR="00C0298A">
        <w:rPr>
          <w:rFonts w:ascii="Times New Roman" w:hAnsi="Times New Roman" w:cs="Times New Roman"/>
          <w:sz w:val="24"/>
          <w:szCs w:val="24"/>
        </w:rPr>
        <w:t xml:space="preserve"> ст. 19.6,</w:t>
      </w:r>
      <w:r w:rsidRPr="00D97976">
        <w:rPr>
          <w:rFonts w:ascii="Times New Roman" w:hAnsi="Times New Roman" w:cs="Times New Roman"/>
          <w:sz w:val="24"/>
          <w:szCs w:val="24"/>
        </w:rPr>
        <w:t xml:space="preserve"> ст.19.7 Кодекса Российской Федерации об административных правонарушениях,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8D5D23" w:rsidRDefault="008D5D23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976">
        <w:rPr>
          <w:rFonts w:ascii="Times New Roman" w:hAnsi="Times New Roman" w:cs="Times New Roman"/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жилищного контроля, а также с иной информацией, </w:t>
      </w:r>
      <w:r w:rsidRPr="00D97976">
        <w:rPr>
          <w:rFonts w:ascii="Times New Roman" w:hAnsi="Times New Roman" w:cs="Times New Roman"/>
          <w:sz w:val="24"/>
          <w:szCs w:val="24"/>
        </w:rPr>
        <w:lastRenderedPageBreak/>
        <w:t xml:space="preserve">касающейся вопроса проведения мероприятий муниципального жилищного контроля, можно ознакомиться на официальном сайте администрации города Ставрополя (ставрополь.рф) вкладке: </w:t>
      </w:r>
      <w:proofErr w:type="gramStart"/>
      <w:r w:rsidRPr="00D97976">
        <w:rPr>
          <w:rFonts w:ascii="Times New Roman" w:hAnsi="Times New Roman" w:cs="Times New Roman"/>
          <w:sz w:val="24"/>
          <w:szCs w:val="24"/>
        </w:rPr>
        <w:t>Функции &gt;</w:t>
      </w:r>
      <w:proofErr w:type="gramEnd"/>
      <w:r w:rsidRPr="00D97976">
        <w:rPr>
          <w:rFonts w:ascii="Times New Roman" w:hAnsi="Times New Roman" w:cs="Times New Roman"/>
          <w:sz w:val="24"/>
          <w:szCs w:val="24"/>
        </w:rPr>
        <w:t>&gt; Муниципальный контроль &gt;&gt; Муниципальный жилищный контроль.</w:t>
      </w: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8A" w:rsidRDefault="00C0298A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8A" w:rsidRDefault="00C0298A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5309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Pr="00D97976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2B" w:rsidRDefault="0043512B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D979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976" w:rsidRDefault="00D97976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8A" w:rsidRPr="00D97976" w:rsidRDefault="00C0298A" w:rsidP="00487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298A" w:rsidRPr="00D97976" w:rsidSect="00D9797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E"/>
    <w:rsid w:val="00005648"/>
    <w:rsid w:val="00076E15"/>
    <w:rsid w:val="002B1995"/>
    <w:rsid w:val="003B7BD5"/>
    <w:rsid w:val="0043512B"/>
    <w:rsid w:val="00486486"/>
    <w:rsid w:val="00487421"/>
    <w:rsid w:val="004B3F31"/>
    <w:rsid w:val="00530951"/>
    <w:rsid w:val="007E70B6"/>
    <w:rsid w:val="008050EE"/>
    <w:rsid w:val="00814D7E"/>
    <w:rsid w:val="008C6E86"/>
    <w:rsid w:val="008D5D23"/>
    <w:rsid w:val="00970F56"/>
    <w:rsid w:val="00AA204F"/>
    <w:rsid w:val="00B520B8"/>
    <w:rsid w:val="00BE2F44"/>
    <w:rsid w:val="00C0298A"/>
    <w:rsid w:val="00D67727"/>
    <w:rsid w:val="00D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39F6-1087-41EB-95AC-C907453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54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79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Евгений Васильевич</dc:creator>
  <cp:keywords/>
  <dc:description/>
  <cp:lastModifiedBy>Кобзев Евгений Васильевич</cp:lastModifiedBy>
  <cp:revision>9</cp:revision>
  <cp:lastPrinted>2018-01-26T08:02:00Z</cp:lastPrinted>
  <dcterms:created xsi:type="dcterms:W3CDTF">2018-01-25T09:15:00Z</dcterms:created>
  <dcterms:modified xsi:type="dcterms:W3CDTF">2018-02-05T06:30:00Z</dcterms:modified>
</cp:coreProperties>
</file>