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593" w:rsidRPr="005D123D" w:rsidRDefault="00C31C29" w:rsidP="00B17593">
      <w:pPr>
        <w:widowControl w:val="0"/>
        <w:tabs>
          <w:tab w:val="left" w:pos="2268"/>
          <w:tab w:val="left" w:pos="2552"/>
          <w:tab w:val="left" w:pos="7440"/>
        </w:tabs>
        <w:spacing w:after="0" w:line="240" w:lineRule="exact"/>
        <w:ind w:left="4962"/>
        <w:jc w:val="left"/>
        <w:rPr>
          <w:sz w:val="28"/>
          <w:szCs w:val="28"/>
        </w:rPr>
      </w:pPr>
      <w:bookmarkStart w:id="0" w:name="_Toc1589087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5.05pt;margin-top:-55.65pt;width:640.35pt;height:838.25pt;z-index:251659264;mso-position-horizontal-relative:text;mso-position-vertical-relative:text">
            <v:imagedata r:id="rId8" o:title="0026"/>
          </v:shape>
        </w:pict>
      </w:r>
      <w:r w:rsidR="00B17593" w:rsidRPr="005D123D">
        <w:rPr>
          <w:sz w:val="28"/>
          <w:szCs w:val="28"/>
        </w:rPr>
        <w:t>УТВЕРЖДАЮ</w:t>
      </w:r>
    </w:p>
    <w:p w:rsidR="00B17593" w:rsidRPr="005D123D" w:rsidRDefault="00B17593" w:rsidP="00B17593">
      <w:pPr>
        <w:widowControl w:val="0"/>
        <w:tabs>
          <w:tab w:val="left" w:pos="7440"/>
        </w:tabs>
        <w:spacing w:after="0" w:line="240" w:lineRule="exact"/>
        <w:ind w:left="4962"/>
        <w:jc w:val="left"/>
        <w:rPr>
          <w:sz w:val="28"/>
          <w:szCs w:val="28"/>
        </w:rPr>
      </w:pPr>
    </w:p>
    <w:p w:rsidR="00B17593" w:rsidRDefault="00B17593" w:rsidP="00B17593">
      <w:pPr>
        <w:widowControl w:val="0"/>
        <w:tabs>
          <w:tab w:val="left" w:pos="7440"/>
        </w:tabs>
        <w:spacing w:after="0" w:line="240" w:lineRule="exact"/>
        <w:ind w:left="4962"/>
        <w:jc w:val="left"/>
        <w:rPr>
          <w:sz w:val="28"/>
          <w:szCs w:val="28"/>
        </w:rPr>
      </w:pPr>
      <w:r w:rsidRPr="005D123D">
        <w:rPr>
          <w:sz w:val="28"/>
          <w:szCs w:val="28"/>
        </w:rPr>
        <w:t xml:space="preserve">Руководитель комитета </w:t>
      </w:r>
      <w:r>
        <w:rPr>
          <w:sz w:val="28"/>
          <w:szCs w:val="28"/>
        </w:rPr>
        <w:t>экономического развития</w:t>
      </w:r>
      <w:r w:rsidRPr="005D123D">
        <w:rPr>
          <w:sz w:val="28"/>
          <w:szCs w:val="28"/>
        </w:rPr>
        <w:t xml:space="preserve"> и торговли администрации </w:t>
      </w:r>
    </w:p>
    <w:p w:rsidR="00B17593" w:rsidRPr="005D123D" w:rsidRDefault="00B17593" w:rsidP="00B17593">
      <w:pPr>
        <w:widowControl w:val="0"/>
        <w:tabs>
          <w:tab w:val="left" w:pos="7440"/>
        </w:tabs>
        <w:spacing w:after="0" w:line="240" w:lineRule="exact"/>
        <w:ind w:left="4962"/>
        <w:jc w:val="left"/>
        <w:rPr>
          <w:sz w:val="28"/>
          <w:szCs w:val="28"/>
        </w:rPr>
      </w:pPr>
      <w:r w:rsidRPr="005D123D">
        <w:rPr>
          <w:sz w:val="28"/>
          <w:szCs w:val="28"/>
        </w:rPr>
        <w:t>города Ставрополя</w:t>
      </w:r>
    </w:p>
    <w:p w:rsidR="00B17593" w:rsidRPr="005D123D" w:rsidRDefault="00B17593" w:rsidP="00B17593">
      <w:pPr>
        <w:widowControl w:val="0"/>
        <w:spacing w:after="0"/>
        <w:ind w:left="4962"/>
        <w:jc w:val="left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Pr="005D123D">
        <w:rPr>
          <w:sz w:val="28"/>
          <w:szCs w:val="28"/>
        </w:rPr>
        <w:t>__</w:t>
      </w:r>
      <w:r>
        <w:rPr>
          <w:sz w:val="28"/>
          <w:szCs w:val="28"/>
        </w:rPr>
        <w:t xml:space="preserve">Н.И. Меценатова </w:t>
      </w:r>
      <w:r w:rsidRPr="005D123D">
        <w:rPr>
          <w:sz w:val="28"/>
          <w:szCs w:val="28"/>
        </w:rPr>
        <w:t>«____»__________________202</w:t>
      </w:r>
      <w:r w:rsidR="00477BD8">
        <w:rPr>
          <w:sz w:val="28"/>
          <w:szCs w:val="28"/>
        </w:rPr>
        <w:t>2</w:t>
      </w:r>
      <w:r w:rsidRPr="005D123D">
        <w:rPr>
          <w:sz w:val="28"/>
          <w:szCs w:val="28"/>
        </w:rPr>
        <w:t xml:space="preserve"> г.</w:t>
      </w:r>
    </w:p>
    <w:p w:rsidR="00B17593" w:rsidRPr="005D123D" w:rsidRDefault="00B17593" w:rsidP="00B17593">
      <w:pPr>
        <w:widowControl w:val="0"/>
        <w:spacing w:after="0"/>
        <w:ind w:left="4962"/>
        <w:jc w:val="left"/>
        <w:rPr>
          <w:sz w:val="28"/>
          <w:szCs w:val="28"/>
        </w:rPr>
      </w:pPr>
    </w:p>
    <w:p w:rsidR="00B17593" w:rsidRPr="005D123D" w:rsidRDefault="00B17593" w:rsidP="00B17593">
      <w:pPr>
        <w:widowControl w:val="0"/>
        <w:spacing w:after="0" w:line="240" w:lineRule="exact"/>
        <w:ind w:left="4962"/>
        <w:jc w:val="left"/>
        <w:rPr>
          <w:sz w:val="28"/>
          <w:szCs w:val="28"/>
        </w:rPr>
      </w:pPr>
    </w:p>
    <w:p w:rsidR="00B17593" w:rsidRPr="005D123D" w:rsidRDefault="00B17593" w:rsidP="00B17593">
      <w:pPr>
        <w:widowControl w:val="0"/>
        <w:spacing w:after="0" w:line="240" w:lineRule="exact"/>
        <w:ind w:left="4962"/>
        <w:jc w:val="left"/>
        <w:rPr>
          <w:sz w:val="28"/>
          <w:szCs w:val="28"/>
        </w:rPr>
      </w:pPr>
      <w:r w:rsidRPr="005D123D">
        <w:rPr>
          <w:sz w:val="28"/>
          <w:szCs w:val="28"/>
        </w:rPr>
        <w:t>Реестровый номер конкурсного отбора</w:t>
      </w:r>
      <w:r w:rsidR="00477BD8">
        <w:rPr>
          <w:sz w:val="28"/>
          <w:szCs w:val="28"/>
        </w:rPr>
        <w:t xml:space="preserve"> 13</w:t>
      </w:r>
      <w:r w:rsidRPr="005D123D">
        <w:rPr>
          <w:sz w:val="28"/>
          <w:szCs w:val="28"/>
        </w:rPr>
        <w:t>КО/2</w:t>
      </w:r>
      <w:r w:rsidR="00477BD8">
        <w:rPr>
          <w:sz w:val="28"/>
          <w:szCs w:val="28"/>
        </w:rPr>
        <w:t>2</w:t>
      </w:r>
    </w:p>
    <w:p w:rsidR="00B17593" w:rsidRPr="005D123D" w:rsidRDefault="00B17593" w:rsidP="00B17593">
      <w:pPr>
        <w:widowControl w:val="0"/>
        <w:spacing w:after="0" w:line="240" w:lineRule="exact"/>
        <w:ind w:left="4962"/>
        <w:jc w:val="left"/>
        <w:rPr>
          <w:sz w:val="28"/>
          <w:szCs w:val="28"/>
        </w:rPr>
      </w:pPr>
    </w:p>
    <w:p w:rsidR="00B17593" w:rsidRPr="005D123D" w:rsidRDefault="00B17593" w:rsidP="00B17593">
      <w:pPr>
        <w:widowControl w:val="0"/>
        <w:spacing w:after="0"/>
        <w:ind w:left="5387"/>
        <w:jc w:val="left"/>
      </w:pPr>
    </w:p>
    <w:p w:rsidR="00B17593" w:rsidRPr="005D123D" w:rsidRDefault="00B17593" w:rsidP="00B17593">
      <w:pPr>
        <w:widowControl w:val="0"/>
        <w:spacing w:after="0"/>
        <w:ind w:left="5387"/>
        <w:jc w:val="left"/>
      </w:pPr>
    </w:p>
    <w:p w:rsidR="00B17593" w:rsidRPr="005D123D" w:rsidRDefault="00B17593" w:rsidP="00B17593">
      <w:pPr>
        <w:widowControl w:val="0"/>
        <w:spacing w:after="0"/>
        <w:ind w:left="5387"/>
        <w:jc w:val="left"/>
      </w:pPr>
    </w:p>
    <w:p w:rsidR="00B17593" w:rsidRPr="005D123D" w:rsidRDefault="00B17593" w:rsidP="00B17593">
      <w:pPr>
        <w:widowControl w:val="0"/>
        <w:spacing w:after="0"/>
        <w:ind w:left="5387"/>
        <w:jc w:val="left"/>
      </w:pPr>
    </w:p>
    <w:p w:rsidR="00B17593" w:rsidRPr="005D123D" w:rsidRDefault="00B17593" w:rsidP="00B17593">
      <w:pPr>
        <w:widowControl w:val="0"/>
        <w:spacing w:after="0"/>
        <w:ind w:left="5387"/>
        <w:jc w:val="left"/>
      </w:pPr>
    </w:p>
    <w:p w:rsidR="00B17593" w:rsidRPr="005D123D" w:rsidRDefault="00B17593" w:rsidP="00B17593">
      <w:pPr>
        <w:widowControl w:val="0"/>
        <w:spacing w:after="0"/>
        <w:ind w:left="5387"/>
        <w:jc w:val="left"/>
      </w:pPr>
    </w:p>
    <w:p w:rsidR="00B17593" w:rsidRPr="005D123D" w:rsidRDefault="00B17593" w:rsidP="00B17593">
      <w:pPr>
        <w:widowControl w:val="0"/>
        <w:spacing w:after="0"/>
        <w:ind w:left="5387"/>
        <w:jc w:val="left"/>
      </w:pPr>
    </w:p>
    <w:p w:rsidR="00B17593" w:rsidRPr="005D123D" w:rsidRDefault="00B17593" w:rsidP="00B17593">
      <w:pPr>
        <w:widowControl w:val="0"/>
        <w:spacing w:after="0"/>
        <w:ind w:left="5387"/>
        <w:jc w:val="left"/>
      </w:pPr>
    </w:p>
    <w:p w:rsidR="00B17593" w:rsidRPr="005D123D" w:rsidRDefault="00B17593" w:rsidP="00B17593">
      <w:pPr>
        <w:widowControl w:val="0"/>
        <w:spacing w:after="0"/>
        <w:jc w:val="center"/>
        <w:rPr>
          <w:b/>
          <w:bCs/>
          <w:sz w:val="28"/>
          <w:szCs w:val="28"/>
        </w:rPr>
      </w:pPr>
      <w:r w:rsidRPr="005D123D">
        <w:rPr>
          <w:b/>
          <w:bCs/>
          <w:sz w:val="28"/>
          <w:szCs w:val="28"/>
        </w:rPr>
        <w:t>КОНКУРСНАЯ ДОКУМЕНТАЦИЯ</w:t>
      </w:r>
    </w:p>
    <w:p w:rsidR="00B17593" w:rsidRPr="005D123D" w:rsidRDefault="00B17593" w:rsidP="00B17593">
      <w:pPr>
        <w:widowControl w:val="0"/>
        <w:spacing w:after="0"/>
        <w:jc w:val="center"/>
        <w:rPr>
          <w:b/>
          <w:bCs/>
          <w:sz w:val="28"/>
          <w:szCs w:val="28"/>
        </w:rPr>
      </w:pPr>
    </w:p>
    <w:p w:rsidR="00B17593" w:rsidRPr="005D123D" w:rsidRDefault="00B17593" w:rsidP="00B17593">
      <w:pPr>
        <w:widowControl w:val="0"/>
        <w:spacing w:after="0"/>
        <w:jc w:val="center"/>
        <w:rPr>
          <w:b/>
          <w:bCs/>
          <w:sz w:val="28"/>
          <w:szCs w:val="28"/>
        </w:rPr>
      </w:pPr>
      <w:r w:rsidRPr="005D123D">
        <w:rPr>
          <w:b/>
          <w:bCs/>
          <w:sz w:val="28"/>
          <w:szCs w:val="28"/>
        </w:rPr>
        <w:t>ПО ПРОВЕДЕНИЮ КОНКУРСНОГО ОТБОРА</w:t>
      </w: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  <w:sz w:val="28"/>
          <w:szCs w:val="28"/>
        </w:rPr>
      </w:pPr>
      <w:r w:rsidRPr="005D123D">
        <w:rPr>
          <w:b/>
          <w:bCs/>
          <w:sz w:val="28"/>
          <w:szCs w:val="28"/>
        </w:rPr>
        <w:t>на право размещения нестационарных торговых объектов</w:t>
      </w: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  <w:sz w:val="28"/>
          <w:szCs w:val="28"/>
        </w:rPr>
      </w:pPr>
      <w:r w:rsidRPr="005D123D">
        <w:rPr>
          <w:b/>
          <w:bCs/>
          <w:sz w:val="28"/>
          <w:szCs w:val="28"/>
        </w:rPr>
        <w:t>на территории города Ставрополя</w:t>
      </w:r>
      <w:r w:rsidR="00477BD8">
        <w:rPr>
          <w:b/>
          <w:bCs/>
          <w:sz w:val="28"/>
          <w:szCs w:val="28"/>
        </w:rPr>
        <w:t xml:space="preserve"> – елочных базаров по продаже хвойных деревьев</w:t>
      </w:r>
      <w:r w:rsidRPr="005D123D">
        <w:rPr>
          <w:b/>
          <w:bCs/>
          <w:sz w:val="28"/>
          <w:szCs w:val="28"/>
        </w:rPr>
        <w:t xml:space="preserve"> </w:t>
      </w: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  <w:sz w:val="28"/>
          <w:szCs w:val="28"/>
        </w:rPr>
      </w:pPr>
    </w:p>
    <w:p w:rsidR="00B17593" w:rsidRPr="005D123D" w:rsidRDefault="00B17593" w:rsidP="00B17593">
      <w:pPr>
        <w:widowControl w:val="0"/>
        <w:spacing w:after="0" w:line="240" w:lineRule="exact"/>
        <w:rPr>
          <w:b/>
          <w:bCs/>
          <w:sz w:val="28"/>
          <w:szCs w:val="28"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  <w:sz w:val="28"/>
          <w:szCs w:val="28"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Default="00B17593" w:rsidP="00B17593">
      <w:pPr>
        <w:widowControl w:val="0"/>
        <w:spacing w:after="0" w:line="240" w:lineRule="exact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b/>
          <w:bCs/>
        </w:rPr>
      </w:pPr>
    </w:p>
    <w:p w:rsidR="00B17593" w:rsidRPr="005D123D" w:rsidRDefault="00B17593" w:rsidP="00B17593">
      <w:pPr>
        <w:widowControl w:val="0"/>
        <w:spacing w:after="0" w:line="240" w:lineRule="exact"/>
        <w:rPr>
          <w:b/>
          <w:bCs/>
          <w:sz w:val="28"/>
          <w:szCs w:val="28"/>
        </w:rPr>
      </w:pPr>
      <w:r w:rsidRPr="005D123D">
        <w:rPr>
          <w:b/>
          <w:bCs/>
          <w:sz w:val="28"/>
          <w:szCs w:val="28"/>
        </w:rPr>
        <w:t xml:space="preserve">Конкурсный отбор проводит: </w:t>
      </w:r>
    </w:p>
    <w:p w:rsidR="00B17593" w:rsidRPr="005D123D" w:rsidRDefault="00B17593" w:rsidP="00B17593">
      <w:pPr>
        <w:widowControl w:val="0"/>
        <w:spacing w:after="0" w:line="240" w:lineRule="exact"/>
        <w:rPr>
          <w:sz w:val="28"/>
          <w:szCs w:val="28"/>
        </w:rPr>
      </w:pPr>
      <w:r w:rsidRPr="005D123D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D123D">
        <w:rPr>
          <w:sz w:val="28"/>
          <w:szCs w:val="28"/>
        </w:rPr>
        <w:t xml:space="preserve"> и торговли администрации                                города Ставрополя</w:t>
      </w:r>
    </w:p>
    <w:p w:rsidR="00B17593" w:rsidRPr="005D123D" w:rsidRDefault="00B17593" w:rsidP="00B17593">
      <w:pPr>
        <w:widowControl w:val="0"/>
        <w:spacing w:after="0" w:line="240" w:lineRule="exact"/>
        <w:jc w:val="left"/>
      </w:pPr>
    </w:p>
    <w:p w:rsidR="00B17593" w:rsidRPr="005D123D" w:rsidRDefault="00B17593" w:rsidP="00B17593">
      <w:pPr>
        <w:widowControl w:val="0"/>
        <w:spacing w:after="0" w:line="240" w:lineRule="exact"/>
        <w:jc w:val="left"/>
      </w:pPr>
    </w:p>
    <w:p w:rsidR="00B17593" w:rsidRPr="005D123D" w:rsidRDefault="00B17593" w:rsidP="00B17593">
      <w:pPr>
        <w:widowControl w:val="0"/>
        <w:spacing w:after="0" w:line="240" w:lineRule="exact"/>
        <w:jc w:val="left"/>
      </w:pPr>
    </w:p>
    <w:p w:rsidR="00B17593" w:rsidRPr="005D123D" w:rsidRDefault="00B17593" w:rsidP="00B17593">
      <w:pPr>
        <w:widowControl w:val="0"/>
        <w:spacing w:after="0" w:line="240" w:lineRule="exact"/>
        <w:jc w:val="left"/>
      </w:pPr>
    </w:p>
    <w:p w:rsidR="00B17593" w:rsidRPr="005D123D" w:rsidRDefault="00B17593" w:rsidP="00B17593">
      <w:pPr>
        <w:widowControl w:val="0"/>
        <w:spacing w:after="0" w:line="240" w:lineRule="exact"/>
        <w:jc w:val="left"/>
      </w:pPr>
    </w:p>
    <w:p w:rsidR="00B17593" w:rsidRPr="005D123D" w:rsidRDefault="00B17593" w:rsidP="00B17593">
      <w:pPr>
        <w:widowControl w:val="0"/>
        <w:spacing w:after="0" w:line="240" w:lineRule="exact"/>
        <w:jc w:val="left"/>
      </w:pPr>
    </w:p>
    <w:p w:rsidR="00B17593" w:rsidRPr="005D123D" w:rsidRDefault="00B17593" w:rsidP="00B17593">
      <w:pPr>
        <w:widowControl w:val="0"/>
        <w:spacing w:after="0" w:line="240" w:lineRule="exact"/>
        <w:jc w:val="left"/>
      </w:pP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sz w:val="28"/>
          <w:szCs w:val="28"/>
        </w:rPr>
      </w:pPr>
      <w:r w:rsidRPr="005D123D">
        <w:rPr>
          <w:sz w:val="28"/>
          <w:szCs w:val="28"/>
        </w:rPr>
        <w:t>г. Ставрополь</w:t>
      </w:r>
    </w:p>
    <w:p w:rsidR="00B17593" w:rsidRPr="005D123D" w:rsidRDefault="00B17593" w:rsidP="00B17593">
      <w:pPr>
        <w:widowControl w:val="0"/>
        <w:spacing w:after="0" w:line="240" w:lineRule="exact"/>
        <w:jc w:val="center"/>
        <w:rPr>
          <w:sz w:val="28"/>
          <w:szCs w:val="28"/>
        </w:rPr>
      </w:pPr>
    </w:p>
    <w:p w:rsidR="006E55FB" w:rsidRPr="007501D0" w:rsidRDefault="00B17593" w:rsidP="00B17593">
      <w:pPr>
        <w:widowControl w:val="0"/>
        <w:spacing w:after="0" w:line="240" w:lineRule="exact"/>
        <w:jc w:val="center"/>
        <w:sectPr w:rsidR="006E55FB" w:rsidRPr="007501D0" w:rsidSect="001C69E2">
          <w:footerReference w:type="default" r:id="rId9"/>
          <w:pgSz w:w="11906" w:h="16838"/>
          <w:pgMar w:top="1134" w:right="567" w:bottom="567" w:left="1985" w:header="709" w:footer="709" w:gutter="0"/>
          <w:cols w:space="708"/>
          <w:titlePg/>
          <w:docGrid w:linePitch="360"/>
        </w:sectPr>
      </w:pPr>
      <w:r w:rsidRPr="005D123D">
        <w:rPr>
          <w:sz w:val="28"/>
          <w:szCs w:val="28"/>
        </w:rPr>
        <w:t>202</w:t>
      </w:r>
      <w:r w:rsidR="00477BD8">
        <w:rPr>
          <w:sz w:val="28"/>
          <w:szCs w:val="28"/>
        </w:rPr>
        <w:t>2</w:t>
      </w:r>
    </w:p>
    <w:bookmarkEnd w:id="0"/>
    <w:p w:rsidR="006E55FB" w:rsidRPr="00EE3590" w:rsidRDefault="006E55FB" w:rsidP="00B36A88">
      <w:pPr>
        <w:jc w:val="center"/>
        <w:rPr>
          <w:sz w:val="28"/>
          <w:szCs w:val="28"/>
        </w:rPr>
      </w:pPr>
      <w:r w:rsidRPr="00EE3590">
        <w:rPr>
          <w:sz w:val="28"/>
          <w:szCs w:val="28"/>
        </w:rPr>
        <w:lastRenderedPageBreak/>
        <w:t>СОДЕРЖАНИЕ</w:t>
      </w:r>
    </w:p>
    <w:p w:rsidR="006E55FB" w:rsidRDefault="006E55FB" w:rsidP="00B36A88">
      <w:pPr>
        <w:jc w:val="center"/>
        <w:rPr>
          <w:sz w:val="28"/>
          <w:szCs w:val="28"/>
        </w:rPr>
      </w:pPr>
      <w:r w:rsidRPr="00EE3590">
        <w:rPr>
          <w:sz w:val="28"/>
          <w:szCs w:val="28"/>
        </w:rPr>
        <w:t>К</w:t>
      </w:r>
      <w:r>
        <w:rPr>
          <w:sz w:val="28"/>
          <w:szCs w:val="28"/>
        </w:rPr>
        <w:t>ОНКУРСНОЙ ДОКУМЕНТАЦИИ</w:t>
      </w:r>
    </w:p>
    <w:p w:rsidR="006E55FB" w:rsidRDefault="006E55FB" w:rsidP="00B36A88">
      <w:pPr>
        <w:jc w:val="center"/>
        <w:rPr>
          <w:sz w:val="28"/>
          <w:szCs w:val="28"/>
        </w:rPr>
      </w:pPr>
    </w:p>
    <w:p w:rsidR="006E55FB" w:rsidRDefault="006E55FB" w:rsidP="00B36A88">
      <w:pPr>
        <w:rPr>
          <w:sz w:val="28"/>
          <w:szCs w:val="28"/>
        </w:rPr>
      </w:pPr>
    </w:p>
    <w:p w:rsidR="006E55FB" w:rsidRDefault="006E55FB" w:rsidP="00B36A88">
      <w:pPr>
        <w:rPr>
          <w:sz w:val="28"/>
          <w:szCs w:val="28"/>
        </w:rPr>
      </w:pPr>
      <w:r>
        <w:rPr>
          <w:sz w:val="28"/>
          <w:szCs w:val="28"/>
        </w:rPr>
        <w:t>Ч</w:t>
      </w:r>
      <w:r w:rsidR="00E63201">
        <w:rPr>
          <w:sz w:val="28"/>
          <w:szCs w:val="28"/>
        </w:rPr>
        <w:t>асть</w:t>
      </w:r>
      <w:r w:rsidR="002147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 </w:t>
      </w:r>
      <w:r w:rsidR="00E63201">
        <w:rPr>
          <w:sz w:val="28"/>
          <w:szCs w:val="28"/>
        </w:rPr>
        <w:t>Общая часть.</w:t>
      </w:r>
    </w:p>
    <w:p w:rsidR="006E55FB" w:rsidRDefault="006E55FB" w:rsidP="00B36A88">
      <w:pPr>
        <w:rPr>
          <w:sz w:val="28"/>
          <w:szCs w:val="28"/>
        </w:rPr>
      </w:pPr>
    </w:p>
    <w:p w:rsidR="006E55FB" w:rsidRDefault="006E55FB" w:rsidP="00E63201">
      <w:pPr>
        <w:rPr>
          <w:sz w:val="28"/>
          <w:szCs w:val="28"/>
        </w:rPr>
      </w:pPr>
      <w:r>
        <w:rPr>
          <w:sz w:val="28"/>
          <w:szCs w:val="28"/>
        </w:rPr>
        <w:t>Ч</w:t>
      </w:r>
      <w:r w:rsidR="00E63201">
        <w:rPr>
          <w:sz w:val="28"/>
          <w:szCs w:val="28"/>
        </w:rPr>
        <w:t>асть</w:t>
      </w:r>
      <w:r w:rsidR="002147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 </w:t>
      </w:r>
      <w:r w:rsidR="00E63201">
        <w:rPr>
          <w:sz w:val="28"/>
          <w:szCs w:val="28"/>
        </w:rPr>
        <w:t xml:space="preserve">Информационная карта конкурсного отбора на право размещения нестационарных торговых объектов </w:t>
      </w:r>
      <w:r w:rsidR="00E63201" w:rsidRPr="00B30828">
        <w:rPr>
          <w:bCs/>
          <w:sz w:val="28"/>
          <w:szCs w:val="28"/>
        </w:rPr>
        <w:t>на территории города</w:t>
      </w:r>
      <w:r w:rsidR="00A449D3">
        <w:rPr>
          <w:bCs/>
          <w:sz w:val="28"/>
          <w:szCs w:val="28"/>
        </w:rPr>
        <w:t xml:space="preserve"> </w:t>
      </w:r>
      <w:r w:rsidR="00E63201" w:rsidRPr="00B30828">
        <w:rPr>
          <w:bCs/>
          <w:sz w:val="28"/>
          <w:szCs w:val="28"/>
        </w:rPr>
        <w:t>Ставрополя</w:t>
      </w:r>
      <w:r w:rsidR="00477BD8">
        <w:rPr>
          <w:bCs/>
          <w:sz w:val="28"/>
          <w:szCs w:val="28"/>
        </w:rPr>
        <w:t xml:space="preserve"> – елочных базаров по продаже хвойных деревьев</w:t>
      </w:r>
      <w:r w:rsidR="00E63201">
        <w:rPr>
          <w:bCs/>
          <w:sz w:val="28"/>
          <w:szCs w:val="28"/>
        </w:rPr>
        <w:t>. Формы документов.</w:t>
      </w:r>
    </w:p>
    <w:p w:rsidR="006E55FB" w:rsidRDefault="006E55FB" w:rsidP="00B36A88">
      <w:pPr>
        <w:rPr>
          <w:sz w:val="28"/>
          <w:szCs w:val="28"/>
        </w:rPr>
      </w:pPr>
    </w:p>
    <w:p w:rsidR="006E55FB" w:rsidRDefault="006E55FB" w:rsidP="00B36A88">
      <w:pPr>
        <w:rPr>
          <w:sz w:val="28"/>
          <w:szCs w:val="28"/>
        </w:rPr>
      </w:pPr>
      <w:r>
        <w:rPr>
          <w:sz w:val="28"/>
          <w:szCs w:val="28"/>
        </w:rPr>
        <w:t>Ч</w:t>
      </w:r>
      <w:r w:rsidR="00E63201">
        <w:rPr>
          <w:sz w:val="28"/>
          <w:szCs w:val="28"/>
        </w:rPr>
        <w:t>асть</w:t>
      </w:r>
      <w:r>
        <w:rPr>
          <w:sz w:val="28"/>
          <w:szCs w:val="28"/>
          <w:lang w:val="en-US"/>
        </w:rPr>
        <w:t> III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Проект</w:t>
      </w:r>
      <w:r w:rsidR="005D3888">
        <w:rPr>
          <w:sz w:val="28"/>
          <w:szCs w:val="28"/>
        </w:rPr>
        <w:t>ы</w:t>
      </w:r>
      <w:r>
        <w:rPr>
          <w:sz w:val="28"/>
          <w:szCs w:val="28"/>
        </w:rPr>
        <w:t xml:space="preserve"> договор</w:t>
      </w:r>
      <w:r w:rsidR="005D3888">
        <w:rPr>
          <w:sz w:val="28"/>
          <w:szCs w:val="28"/>
        </w:rPr>
        <w:t>ов</w:t>
      </w:r>
      <w:r>
        <w:rPr>
          <w:sz w:val="28"/>
          <w:szCs w:val="28"/>
        </w:rPr>
        <w:t xml:space="preserve"> на </w:t>
      </w:r>
      <w:r w:rsidR="00E63201">
        <w:rPr>
          <w:sz w:val="28"/>
          <w:szCs w:val="28"/>
        </w:rPr>
        <w:t xml:space="preserve">право </w:t>
      </w:r>
      <w:r>
        <w:rPr>
          <w:sz w:val="28"/>
          <w:szCs w:val="28"/>
        </w:rPr>
        <w:t>размещени</w:t>
      </w:r>
      <w:r w:rsidR="00E63201">
        <w:rPr>
          <w:sz w:val="28"/>
          <w:szCs w:val="28"/>
        </w:rPr>
        <w:t>я</w:t>
      </w:r>
      <w:r>
        <w:rPr>
          <w:sz w:val="28"/>
          <w:szCs w:val="28"/>
        </w:rPr>
        <w:t xml:space="preserve"> нестационарн</w:t>
      </w:r>
      <w:r w:rsidR="00E63201">
        <w:rPr>
          <w:sz w:val="28"/>
          <w:szCs w:val="28"/>
        </w:rPr>
        <w:t>ых</w:t>
      </w:r>
      <w:r>
        <w:rPr>
          <w:sz w:val="28"/>
          <w:szCs w:val="28"/>
        </w:rPr>
        <w:t xml:space="preserve"> торгов</w:t>
      </w:r>
      <w:r w:rsidR="00E63201">
        <w:rPr>
          <w:sz w:val="28"/>
          <w:szCs w:val="28"/>
        </w:rPr>
        <w:t>ых</w:t>
      </w:r>
      <w:r>
        <w:rPr>
          <w:sz w:val="28"/>
          <w:szCs w:val="28"/>
        </w:rPr>
        <w:t xml:space="preserve"> объект</w:t>
      </w:r>
      <w:r w:rsidR="00E63201">
        <w:rPr>
          <w:sz w:val="28"/>
          <w:szCs w:val="28"/>
        </w:rPr>
        <w:t>ов</w:t>
      </w:r>
      <w:r w:rsidR="00A004C4">
        <w:rPr>
          <w:sz w:val="28"/>
          <w:szCs w:val="28"/>
        </w:rPr>
        <w:t xml:space="preserve"> </w:t>
      </w:r>
      <w:r w:rsidR="00E63201" w:rsidRPr="00B30828">
        <w:rPr>
          <w:bCs/>
          <w:sz w:val="28"/>
          <w:szCs w:val="28"/>
        </w:rPr>
        <w:t>на территории города Ставрополя</w:t>
      </w:r>
      <w:r w:rsidR="00477BD8">
        <w:rPr>
          <w:bCs/>
          <w:sz w:val="28"/>
          <w:szCs w:val="28"/>
        </w:rPr>
        <w:t xml:space="preserve"> – елочных базаров по продаже хвойных деревьев</w:t>
      </w:r>
      <w:r w:rsidR="00E63201" w:rsidRPr="00B30828">
        <w:rPr>
          <w:bCs/>
          <w:sz w:val="28"/>
          <w:szCs w:val="28"/>
        </w:rPr>
        <w:t xml:space="preserve"> </w:t>
      </w:r>
      <w:r w:rsidR="00E63201">
        <w:rPr>
          <w:bCs/>
          <w:sz w:val="28"/>
          <w:szCs w:val="28"/>
        </w:rPr>
        <w:t xml:space="preserve">(лоты </w:t>
      </w:r>
      <w:r w:rsidR="00460466">
        <w:rPr>
          <w:bCs/>
          <w:sz w:val="28"/>
          <w:szCs w:val="28"/>
        </w:rPr>
        <w:t>1</w:t>
      </w:r>
      <w:r w:rsidR="00460466" w:rsidRPr="004D2C56">
        <w:rPr>
          <w:bCs/>
          <w:sz w:val="28"/>
          <w:szCs w:val="28"/>
        </w:rPr>
        <w:t>-</w:t>
      </w:r>
      <w:r w:rsidR="00A449D3" w:rsidRPr="004D2C56">
        <w:rPr>
          <w:bCs/>
          <w:sz w:val="28"/>
          <w:szCs w:val="28"/>
        </w:rPr>
        <w:t>4</w:t>
      </w:r>
      <w:r w:rsidR="00C76C44">
        <w:rPr>
          <w:bCs/>
          <w:sz w:val="28"/>
          <w:szCs w:val="28"/>
        </w:rPr>
        <w:t>2</w:t>
      </w:r>
      <w:r w:rsidR="00E63201" w:rsidRPr="004D2C56">
        <w:rPr>
          <w:bCs/>
          <w:sz w:val="28"/>
          <w:szCs w:val="28"/>
        </w:rPr>
        <w:t>).</w:t>
      </w:r>
    </w:p>
    <w:p w:rsidR="006E55FB" w:rsidRDefault="006E55FB" w:rsidP="00B36A88">
      <w:pPr>
        <w:rPr>
          <w:sz w:val="28"/>
          <w:szCs w:val="28"/>
        </w:rPr>
      </w:pPr>
    </w:p>
    <w:p w:rsidR="006E55FB" w:rsidRDefault="006E55FB" w:rsidP="00B36A88">
      <w:pPr>
        <w:rPr>
          <w:sz w:val="28"/>
          <w:szCs w:val="28"/>
        </w:rPr>
      </w:pPr>
      <w:r>
        <w:rPr>
          <w:sz w:val="28"/>
          <w:szCs w:val="28"/>
        </w:rPr>
        <w:t>Ч</w:t>
      </w:r>
      <w:r w:rsidR="00E63201">
        <w:rPr>
          <w:sz w:val="28"/>
          <w:szCs w:val="28"/>
        </w:rPr>
        <w:t>асть</w:t>
      </w:r>
      <w:r w:rsidR="002147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 </w:t>
      </w:r>
      <w:r w:rsidR="00E63201">
        <w:rPr>
          <w:sz w:val="28"/>
          <w:szCs w:val="28"/>
        </w:rPr>
        <w:t>Техническая часть.</w:t>
      </w:r>
    </w:p>
    <w:p w:rsidR="006E55FB" w:rsidRPr="00EE3590" w:rsidRDefault="006E55FB" w:rsidP="00B36A88">
      <w:pPr>
        <w:rPr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bookmarkStart w:id="1" w:name="_GoBack"/>
      <w:bookmarkEnd w:id="1"/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63201" w:rsidRDefault="00E63201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63201" w:rsidRDefault="00E63201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63201" w:rsidRDefault="00E63201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63201" w:rsidRDefault="00E63201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63201" w:rsidRDefault="00E63201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63201" w:rsidRDefault="00E63201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C2744" w:rsidRDefault="00AC2744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7593" w:rsidRPr="0008084D" w:rsidRDefault="00B17593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C69E2" w:rsidRPr="0008084D" w:rsidRDefault="001C69E2" w:rsidP="00366BC1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9F4B94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6E55FB" w:rsidP="003920FD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DE063D">
        <w:rPr>
          <w:b/>
          <w:bCs/>
          <w:sz w:val="28"/>
          <w:szCs w:val="28"/>
        </w:rPr>
        <w:t>Ч</w:t>
      </w:r>
      <w:r w:rsidR="00E63201">
        <w:rPr>
          <w:b/>
          <w:bCs/>
          <w:sz w:val="28"/>
          <w:szCs w:val="28"/>
        </w:rPr>
        <w:t>асть</w:t>
      </w:r>
      <w:r w:rsidR="00A004C4">
        <w:rPr>
          <w:b/>
          <w:bCs/>
          <w:sz w:val="28"/>
          <w:szCs w:val="28"/>
        </w:rPr>
        <w:t xml:space="preserve"> </w:t>
      </w:r>
      <w:r w:rsidRPr="00DE063D">
        <w:rPr>
          <w:b/>
          <w:bCs/>
          <w:sz w:val="28"/>
          <w:szCs w:val="28"/>
          <w:lang w:val="en-US"/>
        </w:rPr>
        <w:t>I</w:t>
      </w:r>
      <w:r w:rsidRPr="00DE063D">
        <w:rPr>
          <w:b/>
          <w:bCs/>
          <w:sz w:val="28"/>
          <w:szCs w:val="28"/>
        </w:rPr>
        <w:t>.</w:t>
      </w:r>
      <w:r w:rsidR="004D2C56">
        <w:rPr>
          <w:b/>
          <w:bCs/>
          <w:sz w:val="28"/>
          <w:szCs w:val="28"/>
        </w:rPr>
        <w:t xml:space="preserve"> </w:t>
      </w:r>
      <w:r w:rsidR="00E63201">
        <w:rPr>
          <w:b/>
          <w:bCs/>
          <w:sz w:val="28"/>
          <w:szCs w:val="28"/>
        </w:rPr>
        <w:t xml:space="preserve">Общая часть. </w:t>
      </w:r>
    </w:p>
    <w:p w:rsidR="006E55FB" w:rsidRPr="00F66AC3" w:rsidRDefault="006E55FB" w:rsidP="003920FD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Pr="00D77614" w:rsidRDefault="00E63201" w:rsidP="003920FD">
      <w:pPr>
        <w:pStyle w:val="12"/>
        <w:tabs>
          <w:tab w:val="clear" w:pos="760"/>
          <w:tab w:val="left" w:pos="0"/>
        </w:tabs>
        <w:spacing w:after="0"/>
        <w:ind w:left="0" w:firstLine="0"/>
        <w:jc w:val="center"/>
      </w:pPr>
      <w:r>
        <w:t>Реестровый номер</w:t>
      </w:r>
      <w:r w:rsidR="00A004C4">
        <w:t xml:space="preserve"> </w:t>
      </w:r>
      <w:r w:rsidR="00B17593">
        <w:t>1</w:t>
      </w:r>
      <w:r w:rsidR="00477BD8">
        <w:t>3</w:t>
      </w:r>
      <w:r w:rsidR="006E55FB" w:rsidRPr="00D77614">
        <w:t>-К</w:t>
      </w:r>
      <w:r w:rsidR="006E55FB">
        <w:t>О</w:t>
      </w:r>
      <w:r w:rsidR="00B17593">
        <w:t>/2</w:t>
      </w:r>
      <w:r w:rsidR="00477BD8">
        <w:t>2</w:t>
      </w:r>
    </w:p>
    <w:p w:rsidR="006E55FB" w:rsidRPr="004A18DD" w:rsidRDefault="006E55FB" w:rsidP="003920FD">
      <w:pPr>
        <w:pStyle w:val="ab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E55FB" w:rsidRDefault="00E63201" w:rsidP="003920FD">
      <w:pPr>
        <w:pStyle w:val="ab"/>
        <w:widowControl w:val="0"/>
        <w:numPr>
          <w:ilvl w:val="0"/>
          <w:numId w:val="17"/>
        </w:numPr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к содержанию, форме, оформлению заявки на участие в конкурсном отборе и инструкция по ее заполнению.</w:t>
      </w:r>
    </w:p>
    <w:p w:rsidR="00E63201" w:rsidRDefault="00E63201" w:rsidP="003920FD">
      <w:pPr>
        <w:pStyle w:val="ab"/>
        <w:widowControl w:val="0"/>
        <w:spacing w:after="0"/>
        <w:ind w:left="720" w:right="125"/>
        <w:rPr>
          <w:sz w:val="22"/>
          <w:szCs w:val="22"/>
        </w:rPr>
      </w:pPr>
    </w:p>
    <w:p w:rsidR="006E55FB" w:rsidRPr="00CD66E3" w:rsidRDefault="006E55FB" w:rsidP="003920FD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 w:rsidRPr="00CD66E3">
        <w:rPr>
          <w:sz w:val="28"/>
          <w:szCs w:val="28"/>
        </w:rPr>
        <w:t>1.</w:t>
      </w:r>
      <w:r>
        <w:rPr>
          <w:sz w:val="28"/>
          <w:szCs w:val="28"/>
        </w:rPr>
        <w:t>1. </w:t>
      </w:r>
      <w:r w:rsidRPr="00CD66E3">
        <w:rPr>
          <w:sz w:val="28"/>
          <w:szCs w:val="28"/>
        </w:rPr>
        <w:t xml:space="preserve">Заявка на участие </w:t>
      </w:r>
      <w:r w:rsidR="00E63201">
        <w:rPr>
          <w:sz w:val="28"/>
          <w:szCs w:val="28"/>
        </w:rPr>
        <w:t xml:space="preserve">в конкурсном отборе на право размещения нестационарных торговых объектов </w:t>
      </w:r>
      <w:r w:rsidR="00E63201" w:rsidRPr="00B30828">
        <w:rPr>
          <w:bCs/>
          <w:sz w:val="28"/>
          <w:szCs w:val="28"/>
        </w:rPr>
        <w:t>на территории города Ставрополя</w:t>
      </w:r>
      <w:r w:rsidR="00477BD8">
        <w:rPr>
          <w:bCs/>
          <w:sz w:val="28"/>
          <w:szCs w:val="28"/>
        </w:rPr>
        <w:t xml:space="preserve"> – елочных базаров по продаже хвойных деревьев</w:t>
      </w:r>
      <w:r w:rsidR="008E1165">
        <w:rPr>
          <w:bCs/>
          <w:sz w:val="28"/>
          <w:szCs w:val="28"/>
        </w:rPr>
        <w:t xml:space="preserve"> </w:t>
      </w:r>
      <w:r w:rsidR="00B17593">
        <w:rPr>
          <w:bCs/>
          <w:sz w:val="28"/>
          <w:szCs w:val="28"/>
        </w:rPr>
        <w:t xml:space="preserve"> </w:t>
      </w:r>
      <w:r w:rsidR="00A91F27">
        <w:rPr>
          <w:bCs/>
          <w:sz w:val="28"/>
          <w:szCs w:val="28"/>
        </w:rPr>
        <w:t xml:space="preserve"> </w:t>
      </w:r>
      <w:r w:rsidR="002B5258">
        <w:rPr>
          <w:sz w:val="28"/>
          <w:szCs w:val="28"/>
        </w:rPr>
        <w:t xml:space="preserve">(далее – </w:t>
      </w:r>
      <w:r w:rsidR="0074105F">
        <w:rPr>
          <w:sz w:val="28"/>
          <w:szCs w:val="28"/>
        </w:rPr>
        <w:t xml:space="preserve">заявка на участие в </w:t>
      </w:r>
      <w:r w:rsidR="002B5258">
        <w:rPr>
          <w:sz w:val="28"/>
          <w:szCs w:val="28"/>
        </w:rPr>
        <w:t>конкурсн</w:t>
      </w:r>
      <w:r w:rsidR="0074105F">
        <w:rPr>
          <w:sz w:val="28"/>
          <w:szCs w:val="28"/>
        </w:rPr>
        <w:t>ом</w:t>
      </w:r>
      <w:r w:rsidR="002B5258">
        <w:rPr>
          <w:sz w:val="28"/>
          <w:szCs w:val="28"/>
        </w:rPr>
        <w:t xml:space="preserve"> отбор</w:t>
      </w:r>
      <w:r w:rsidR="0074105F">
        <w:rPr>
          <w:sz w:val="28"/>
          <w:szCs w:val="28"/>
        </w:rPr>
        <w:t>е</w:t>
      </w:r>
      <w:r w:rsidR="002B5258">
        <w:rPr>
          <w:sz w:val="28"/>
          <w:szCs w:val="28"/>
        </w:rPr>
        <w:t>)</w:t>
      </w:r>
      <w:r w:rsidRPr="00CD66E3">
        <w:rPr>
          <w:sz w:val="28"/>
          <w:szCs w:val="28"/>
        </w:rPr>
        <w:t xml:space="preserve"> подается </w:t>
      </w:r>
      <w:r>
        <w:rPr>
          <w:sz w:val="28"/>
          <w:szCs w:val="28"/>
        </w:rPr>
        <w:t>у</w:t>
      </w:r>
      <w:r w:rsidRPr="00CD66E3">
        <w:rPr>
          <w:sz w:val="28"/>
          <w:szCs w:val="28"/>
        </w:rPr>
        <w:t>частником</w:t>
      </w:r>
      <w:r>
        <w:rPr>
          <w:sz w:val="28"/>
          <w:szCs w:val="28"/>
        </w:rPr>
        <w:t xml:space="preserve"> конкурсного отбора</w:t>
      </w:r>
      <w:r w:rsidR="00E63201">
        <w:rPr>
          <w:sz w:val="28"/>
          <w:szCs w:val="28"/>
        </w:rPr>
        <w:t xml:space="preserve"> на право размещения нестационарных торговых объектов </w:t>
      </w:r>
      <w:r w:rsidR="00E63201" w:rsidRPr="00B30828">
        <w:rPr>
          <w:bCs/>
          <w:sz w:val="28"/>
          <w:szCs w:val="28"/>
        </w:rPr>
        <w:t>на территории</w:t>
      </w:r>
      <w:r w:rsidR="00B17593">
        <w:rPr>
          <w:bCs/>
          <w:sz w:val="28"/>
          <w:szCs w:val="28"/>
        </w:rPr>
        <w:t xml:space="preserve"> </w:t>
      </w:r>
      <w:r w:rsidR="00A449D3">
        <w:rPr>
          <w:bCs/>
          <w:sz w:val="28"/>
          <w:szCs w:val="28"/>
        </w:rPr>
        <w:t>г</w:t>
      </w:r>
      <w:r w:rsidR="00E63201" w:rsidRPr="00B30828">
        <w:rPr>
          <w:bCs/>
          <w:sz w:val="28"/>
          <w:szCs w:val="28"/>
        </w:rPr>
        <w:t>орода Ставрополя</w:t>
      </w:r>
      <w:r w:rsidR="009F4B94">
        <w:rPr>
          <w:bCs/>
          <w:sz w:val="28"/>
          <w:szCs w:val="28"/>
        </w:rPr>
        <w:t xml:space="preserve"> </w:t>
      </w:r>
      <w:r w:rsidR="00477BD8">
        <w:rPr>
          <w:bCs/>
          <w:sz w:val="28"/>
          <w:szCs w:val="28"/>
        </w:rPr>
        <w:t>– елочных базаров по продаже хвойных деревьев</w:t>
      </w:r>
      <w:r w:rsidR="00477BD8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– Участник)</w:t>
      </w:r>
      <w:r w:rsidRPr="00CD66E3">
        <w:rPr>
          <w:sz w:val="28"/>
          <w:szCs w:val="28"/>
        </w:rPr>
        <w:t xml:space="preserve"> в срок и по форме, установлен</w:t>
      </w:r>
      <w:r w:rsidR="00C542A7">
        <w:rPr>
          <w:sz w:val="28"/>
          <w:szCs w:val="28"/>
        </w:rPr>
        <w:t>ные</w:t>
      </w:r>
      <w:r w:rsidRPr="00CD66E3">
        <w:rPr>
          <w:sz w:val="28"/>
          <w:szCs w:val="28"/>
        </w:rPr>
        <w:t xml:space="preserve"> конкурсной документацией</w:t>
      </w:r>
      <w:r w:rsidR="00B17593">
        <w:rPr>
          <w:sz w:val="28"/>
          <w:szCs w:val="28"/>
        </w:rPr>
        <w:t xml:space="preserve"> </w:t>
      </w:r>
      <w:r w:rsidR="002B5258">
        <w:rPr>
          <w:sz w:val="28"/>
          <w:szCs w:val="28"/>
        </w:rPr>
        <w:t>по проведению конкурсного отбора</w:t>
      </w:r>
      <w:r w:rsidR="0074105F">
        <w:rPr>
          <w:sz w:val="28"/>
          <w:szCs w:val="28"/>
        </w:rPr>
        <w:t xml:space="preserve"> на право размещения нестационарных торговых объектов </w:t>
      </w:r>
      <w:r w:rsidR="0074105F" w:rsidRPr="00B30828">
        <w:rPr>
          <w:bCs/>
          <w:sz w:val="28"/>
          <w:szCs w:val="28"/>
        </w:rPr>
        <w:t>на территории города Ставрополя</w:t>
      </w:r>
      <w:r w:rsidR="00477BD8">
        <w:rPr>
          <w:bCs/>
          <w:sz w:val="28"/>
          <w:szCs w:val="28"/>
        </w:rPr>
        <w:t xml:space="preserve"> – елочных базаров по продаже хвойных деревьев</w:t>
      </w:r>
      <w:r w:rsidR="009F4B94">
        <w:rPr>
          <w:bCs/>
          <w:sz w:val="28"/>
          <w:szCs w:val="28"/>
        </w:rPr>
        <w:t xml:space="preserve"> </w:t>
      </w:r>
      <w:r w:rsidR="0074105F">
        <w:rPr>
          <w:bCs/>
          <w:sz w:val="28"/>
          <w:szCs w:val="28"/>
        </w:rPr>
        <w:t>(далее – конкурсная документация)</w:t>
      </w:r>
      <w:r w:rsidRPr="00CD66E3">
        <w:rPr>
          <w:sz w:val="28"/>
          <w:szCs w:val="28"/>
        </w:rPr>
        <w:t>.</w:t>
      </w:r>
    </w:p>
    <w:p w:rsidR="006E55FB" w:rsidRPr="004A18DD" w:rsidRDefault="006E55FB" w:rsidP="003920FD">
      <w:pPr>
        <w:pStyle w:val="ConsNormal"/>
        <w:ind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1.2. 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 xml:space="preserve">Заявка </w:t>
      </w:r>
      <w:r w:rsidR="0074105F" w:rsidRPr="0074105F">
        <w:rPr>
          <w:rFonts w:ascii="Times New Roman" w:hAnsi="Times New Roman" w:cs="Times New Roman"/>
          <w:sz w:val="28"/>
          <w:szCs w:val="28"/>
        </w:rPr>
        <w:t>на участие в конкурсном отборе</w:t>
      </w:r>
      <w:r w:rsidR="00A004C4">
        <w:rPr>
          <w:rFonts w:ascii="Times New Roman" w:hAnsi="Times New Roman" w:cs="Times New Roman"/>
          <w:sz w:val="28"/>
          <w:szCs w:val="28"/>
        </w:rPr>
        <w:t xml:space="preserve"> </w:t>
      </w:r>
      <w:r w:rsidR="009F4B94">
        <w:rPr>
          <w:rFonts w:ascii="Times New Roman" w:hAnsi="Times New Roman" w:cs="Times New Roman"/>
          <w:color w:val="000000"/>
          <w:sz w:val="28"/>
          <w:szCs w:val="28"/>
        </w:rPr>
        <w:t>должна быть составлена</w:t>
      </w:r>
      <w:r w:rsidR="00A449D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>на русском языке.</w:t>
      </w:r>
    </w:p>
    <w:p w:rsidR="006E55FB" w:rsidRPr="004A18DD" w:rsidRDefault="006E55FB" w:rsidP="003920FD">
      <w:pPr>
        <w:pStyle w:val="ConsNormal"/>
        <w:ind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1.3. 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 xml:space="preserve">Заявка </w:t>
      </w:r>
      <w:r w:rsidR="0074105F" w:rsidRPr="0074105F">
        <w:rPr>
          <w:rFonts w:ascii="Times New Roman" w:hAnsi="Times New Roman" w:cs="Times New Roman"/>
          <w:sz w:val="28"/>
          <w:szCs w:val="28"/>
        </w:rPr>
        <w:t>на участие в конкурсном отборе</w:t>
      </w:r>
      <w:r w:rsidR="00A004C4">
        <w:rPr>
          <w:rFonts w:ascii="Times New Roman" w:hAnsi="Times New Roman" w:cs="Times New Roman"/>
          <w:sz w:val="28"/>
          <w:szCs w:val="28"/>
        </w:rPr>
        <w:t xml:space="preserve"> </w:t>
      </w:r>
      <w:r w:rsidR="009F4B94">
        <w:rPr>
          <w:rFonts w:ascii="Times New Roman" w:hAnsi="Times New Roman" w:cs="Times New Roman"/>
          <w:color w:val="000000"/>
          <w:sz w:val="28"/>
          <w:szCs w:val="28"/>
        </w:rPr>
        <w:t>может быть составлена</w:t>
      </w:r>
      <w:r w:rsidR="00A449D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>на другом языке при условии, что</w:t>
      </w:r>
      <w:r w:rsidR="00A004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>к ней будет прилагаться нотариально заверенный перевод соответствующих разделов на русском языке.</w:t>
      </w:r>
    </w:p>
    <w:p w:rsidR="006E55FB" w:rsidRDefault="006E55FB" w:rsidP="003920FD">
      <w:pPr>
        <w:pStyle w:val="ConsNormal"/>
        <w:ind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1.4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 xml:space="preserve">Документы, выданные, </w:t>
      </w:r>
      <w:r w:rsidR="009F4B94">
        <w:rPr>
          <w:rFonts w:ascii="Times New Roman" w:hAnsi="Times New Roman" w:cs="Times New Roman"/>
          <w:color w:val="000000"/>
          <w:sz w:val="28"/>
          <w:szCs w:val="28"/>
        </w:rPr>
        <w:t>составленные или удостоверенные</w:t>
      </w:r>
      <w:r w:rsidR="00A449D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>по установленной форме компетентными органами иностранных государств вне пределов Российской Федерации по нормам</w:t>
      </w:r>
      <w:r w:rsidR="009F4B94">
        <w:rPr>
          <w:rFonts w:ascii="Times New Roman" w:hAnsi="Times New Roman" w:cs="Times New Roman"/>
          <w:color w:val="000000"/>
          <w:sz w:val="28"/>
          <w:szCs w:val="28"/>
        </w:rPr>
        <w:t xml:space="preserve"> иностранного права</w:t>
      </w:r>
      <w:r w:rsidR="00A449D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 xml:space="preserve">в отношении российских организаций и граждан или иностранных лиц, принимаются конкурсной комиссией </w:t>
      </w:r>
      <w:r w:rsidR="0074105F">
        <w:rPr>
          <w:rFonts w:ascii="Times New Roman" w:hAnsi="Times New Roman" w:cs="Times New Roman"/>
          <w:color w:val="000000"/>
          <w:sz w:val="28"/>
          <w:szCs w:val="28"/>
        </w:rPr>
        <w:t xml:space="preserve">по проведению </w:t>
      </w:r>
      <w:r w:rsidR="0074105F" w:rsidRPr="0074105F">
        <w:rPr>
          <w:rFonts w:ascii="Times New Roman" w:hAnsi="Times New Roman" w:cs="Times New Roman"/>
          <w:sz w:val="28"/>
          <w:szCs w:val="28"/>
        </w:rPr>
        <w:t>конкурсно</w:t>
      </w:r>
      <w:r w:rsidR="0074105F">
        <w:rPr>
          <w:rFonts w:ascii="Times New Roman" w:hAnsi="Times New Roman" w:cs="Times New Roman"/>
          <w:sz w:val="28"/>
          <w:szCs w:val="28"/>
        </w:rPr>
        <w:t>го</w:t>
      </w:r>
      <w:r w:rsidR="0074105F" w:rsidRPr="0074105F">
        <w:rPr>
          <w:rFonts w:ascii="Times New Roman" w:hAnsi="Times New Roman" w:cs="Times New Roman"/>
          <w:sz w:val="28"/>
          <w:szCs w:val="28"/>
        </w:rPr>
        <w:t xml:space="preserve"> отбор</w:t>
      </w:r>
      <w:r w:rsidR="0074105F">
        <w:rPr>
          <w:rFonts w:ascii="Times New Roman" w:hAnsi="Times New Roman" w:cs="Times New Roman"/>
          <w:sz w:val="28"/>
          <w:szCs w:val="28"/>
        </w:rPr>
        <w:t>а</w:t>
      </w:r>
      <w:r w:rsidR="00A449D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4105F" w:rsidRPr="0074105F">
        <w:rPr>
          <w:rFonts w:ascii="Times New Roman" w:hAnsi="Times New Roman" w:cs="Times New Roman"/>
          <w:sz w:val="28"/>
          <w:szCs w:val="28"/>
        </w:rPr>
        <w:t xml:space="preserve">на право размещения нестационарных торговых объектов </w:t>
      </w:r>
      <w:r w:rsidR="0074105F" w:rsidRPr="0074105F">
        <w:rPr>
          <w:rFonts w:ascii="Times New Roman" w:hAnsi="Times New Roman" w:cs="Times New Roman"/>
          <w:bCs/>
          <w:sz w:val="28"/>
          <w:szCs w:val="28"/>
        </w:rPr>
        <w:t>на территории города Ставрополя</w:t>
      </w:r>
      <w:r w:rsidR="009F4B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105F" w:rsidRPr="0074105F">
        <w:rPr>
          <w:rFonts w:ascii="Times New Roman" w:hAnsi="Times New Roman" w:cs="Times New Roman"/>
          <w:bCs/>
          <w:sz w:val="28"/>
          <w:szCs w:val="28"/>
        </w:rPr>
        <w:t xml:space="preserve">(далее – комиссия) 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 xml:space="preserve">для рассмотрения при наличии легализации указанных документов или проставлении апостиля, если иное </w:t>
      </w:r>
      <w:r w:rsidR="00A449D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A18DD">
        <w:rPr>
          <w:rFonts w:ascii="Times New Roman" w:hAnsi="Times New Roman" w:cs="Times New Roman"/>
          <w:color w:val="000000"/>
          <w:sz w:val="28"/>
          <w:szCs w:val="28"/>
        </w:rPr>
        <w:t>не установлено международным договором Российской Федерации.</w:t>
      </w:r>
    </w:p>
    <w:p w:rsidR="006E55FB" w:rsidRDefault="006E55FB" w:rsidP="003920F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1FE">
        <w:rPr>
          <w:rFonts w:ascii="Times New Roman" w:hAnsi="Times New Roman" w:cs="Times New Roman"/>
          <w:sz w:val="28"/>
          <w:szCs w:val="28"/>
        </w:rPr>
        <w:t xml:space="preserve">1.5. Участник вправе подать только одну заявку на участие </w:t>
      </w:r>
      <w:r w:rsidR="00A449D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D71FE">
        <w:rPr>
          <w:rFonts w:ascii="Times New Roman" w:hAnsi="Times New Roman" w:cs="Times New Roman"/>
          <w:sz w:val="28"/>
          <w:szCs w:val="28"/>
        </w:rPr>
        <w:t>в конкурсном отборе в отношении каждого лота.</w:t>
      </w:r>
    </w:p>
    <w:p w:rsidR="006E55FB" w:rsidRDefault="006E55FB" w:rsidP="003920FD">
      <w:pPr>
        <w:keepLines/>
        <w:widowControl w:val="0"/>
        <w:suppressLineNumbers/>
        <w:suppressAutoHyphens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1.6. Заявка на участие в конкурсном отборе подается Участником </w:t>
      </w:r>
      <w:r w:rsidR="00A449D3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в письменной форме в запечатанном конверте. При этом на конверте указывается наименование конкурсного отбора, </w:t>
      </w:r>
      <w:r w:rsidR="00ED71FE">
        <w:rPr>
          <w:sz w:val="28"/>
          <w:szCs w:val="28"/>
        </w:rPr>
        <w:t xml:space="preserve">номер </w:t>
      </w:r>
      <w:r>
        <w:rPr>
          <w:sz w:val="28"/>
          <w:szCs w:val="28"/>
        </w:rPr>
        <w:t xml:space="preserve">лота, </w:t>
      </w:r>
      <w:r w:rsidR="0074105F">
        <w:rPr>
          <w:sz w:val="28"/>
          <w:szCs w:val="28"/>
        </w:rPr>
        <w:t>в отношении которого подается данная заявка</w:t>
      </w:r>
      <w:r w:rsidR="00ED71FE">
        <w:rPr>
          <w:sz w:val="28"/>
          <w:szCs w:val="28"/>
        </w:rPr>
        <w:t xml:space="preserve"> на участие в конкурсном отборе</w:t>
      </w:r>
      <w:r w:rsidRPr="004A18DD">
        <w:rPr>
          <w:sz w:val="28"/>
          <w:szCs w:val="28"/>
        </w:rPr>
        <w:t>.</w:t>
      </w:r>
    </w:p>
    <w:p w:rsidR="006E55FB" w:rsidRDefault="006E55FB" w:rsidP="003920FD">
      <w:pPr>
        <w:pStyle w:val="35"/>
        <w:tabs>
          <w:tab w:val="clear" w:pos="360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A18DD">
        <w:rPr>
          <w:rFonts w:ascii="Times New Roman" w:hAnsi="Times New Roman" w:cs="Times New Roman"/>
          <w:sz w:val="28"/>
          <w:szCs w:val="28"/>
        </w:rPr>
        <w:t xml:space="preserve">Участник вправе не указывать на конверте свое фирменное наименование, почтовый адрес (для юридического лица) или фамилию, имя, отчество, сведения о месте жительства (для </w:t>
      </w:r>
      <w:r>
        <w:rPr>
          <w:rFonts w:ascii="Times New Roman" w:hAnsi="Times New Roman" w:cs="Times New Roman"/>
          <w:sz w:val="28"/>
          <w:szCs w:val="28"/>
        </w:rPr>
        <w:t>индивидуального предпринимателя</w:t>
      </w:r>
      <w:r w:rsidRPr="004A18D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E55FB" w:rsidRPr="004A18DD" w:rsidRDefault="006E55FB" w:rsidP="003920FD">
      <w:pPr>
        <w:spacing w:after="0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4A18D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7. </w:t>
      </w:r>
      <w:r w:rsidR="0074105F">
        <w:rPr>
          <w:sz w:val="28"/>
          <w:szCs w:val="28"/>
        </w:rPr>
        <w:t>Заявка на участие в конкурсном отборе</w:t>
      </w:r>
      <w:r w:rsidRPr="004A18DD">
        <w:rPr>
          <w:color w:val="000000"/>
          <w:sz w:val="28"/>
          <w:szCs w:val="28"/>
        </w:rPr>
        <w:t xml:space="preserve"> должна соответствовать следующим требованиям:</w:t>
      </w:r>
    </w:p>
    <w:p w:rsidR="006E55FB" w:rsidRPr="004A18DD" w:rsidRDefault="006E55FB" w:rsidP="003920FD">
      <w:pPr>
        <w:pStyle w:val="35"/>
        <w:tabs>
          <w:tab w:val="clear" w:pos="360"/>
          <w:tab w:val="num" w:pos="1307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1.7.1. </w:t>
      </w:r>
      <w:r w:rsidR="00487CA3">
        <w:rPr>
          <w:rFonts w:ascii="Times New Roman" w:hAnsi="Times New Roman" w:cs="Times New Roman"/>
          <w:sz w:val="28"/>
          <w:szCs w:val="28"/>
        </w:rPr>
        <w:t>Д</w:t>
      </w:r>
      <w:r w:rsidRPr="004A18DD">
        <w:rPr>
          <w:rFonts w:ascii="Times New Roman" w:hAnsi="Times New Roman" w:cs="Times New Roman"/>
          <w:sz w:val="28"/>
          <w:szCs w:val="28"/>
        </w:rPr>
        <w:t>олжна быть подготовлена по формам</w:t>
      </w:r>
      <w:r w:rsidR="00487CA3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Pr="004A18DD">
        <w:rPr>
          <w:rFonts w:ascii="Times New Roman" w:hAnsi="Times New Roman" w:cs="Times New Roman"/>
          <w:sz w:val="28"/>
          <w:szCs w:val="28"/>
        </w:rPr>
        <w:t xml:space="preserve">, </w:t>
      </w:r>
      <w:r w:rsidRPr="004A18DD">
        <w:rPr>
          <w:rFonts w:ascii="Times New Roman" w:hAnsi="Times New Roman" w:cs="Times New Roman"/>
          <w:sz w:val="28"/>
          <w:szCs w:val="28"/>
        </w:rPr>
        <w:lastRenderedPageBreak/>
        <w:t>представленным</w:t>
      </w:r>
      <w:r w:rsidR="00A004C4">
        <w:rPr>
          <w:rFonts w:ascii="Times New Roman" w:hAnsi="Times New Roman" w:cs="Times New Roman"/>
          <w:sz w:val="28"/>
          <w:szCs w:val="28"/>
        </w:rPr>
        <w:t xml:space="preserve"> </w:t>
      </w:r>
      <w:r w:rsidRPr="004A18D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B5D4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87CA3" w:rsidRPr="00487CA3">
        <w:rPr>
          <w:rFonts w:ascii="Times New Roman" w:hAnsi="Times New Roman" w:cs="Times New Roman"/>
          <w:sz w:val="28"/>
          <w:szCs w:val="28"/>
        </w:rPr>
        <w:t xml:space="preserve">Информационная карта конкурсного отбора </w:t>
      </w:r>
      <w:r w:rsidR="00A449D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87CA3" w:rsidRPr="00487CA3">
        <w:rPr>
          <w:rFonts w:ascii="Times New Roman" w:hAnsi="Times New Roman" w:cs="Times New Roman"/>
          <w:sz w:val="28"/>
          <w:szCs w:val="28"/>
        </w:rPr>
        <w:t xml:space="preserve">на право размещения нестационарных торговых объектов </w:t>
      </w:r>
      <w:r w:rsidR="00487CA3" w:rsidRPr="00487CA3">
        <w:rPr>
          <w:rFonts w:ascii="Times New Roman" w:hAnsi="Times New Roman" w:cs="Times New Roman"/>
          <w:bCs/>
          <w:sz w:val="28"/>
          <w:szCs w:val="28"/>
        </w:rPr>
        <w:t>на территории города Ставрополя</w:t>
      </w:r>
      <w:r w:rsidR="00477B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7BD8" w:rsidRPr="00477BD8">
        <w:rPr>
          <w:rFonts w:ascii="Times New Roman" w:hAnsi="Times New Roman" w:cs="Times New Roman"/>
          <w:bCs/>
          <w:sz w:val="28"/>
          <w:szCs w:val="28"/>
        </w:rPr>
        <w:t>– елочных базаров по продаже хвойных деревьев</w:t>
      </w:r>
      <w:r w:rsidR="00487CA3" w:rsidRPr="00477BD8">
        <w:rPr>
          <w:rFonts w:ascii="Times New Roman" w:hAnsi="Times New Roman" w:cs="Times New Roman"/>
          <w:bCs/>
          <w:sz w:val="28"/>
          <w:szCs w:val="28"/>
        </w:rPr>
        <w:t>.</w:t>
      </w:r>
      <w:r w:rsidR="00487CA3" w:rsidRPr="00487CA3">
        <w:rPr>
          <w:rFonts w:ascii="Times New Roman" w:hAnsi="Times New Roman" w:cs="Times New Roman"/>
          <w:bCs/>
          <w:sz w:val="28"/>
          <w:szCs w:val="28"/>
        </w:rPr>
        <w:t xml:space="preserve"> Формы документов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A18DD">
        <w:rPr>
          <w:rFonts w:ascii="Times New Roman" w:hAnsi="Times New Roman" w:cs="Times New Roman"/>
          <w:sz w:val="28"/>
          <w:szCs w:val="28"/>
        </w:rPr>
        <w:t xml:space="preserve">, при этом в формах </w:t>
      </w:r>
      <w:r w:rsidR="00487CA3">
        <w:rPr>
          <w:rFonts w:ascii="Times New Roman" w:hAnsi="Times New Roman" w:cs="Times New Roman"/>
          <w:sz w:val="28"/>
          <w:szCs w:val="28"/>
        </w:rPr>
        <w:t xml:space="preserve">документов </w:t>
      </w:r>
      <w:r w:rsidRPr="004A18DD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8E1165">
        <w:rPr>
          <w:rFonts w:ascii="Times New Roman" w:hAnsi="Times New Roman" w:cs="Times New Roman"/>
          <w:sz w:val="28"/>
          <w:szCs w:val="28"/>
        </w:rPr>
        <w:t xml:space="preserve">заполнены все требуемые </w:t>
      </w:r>
      <w:r w:rsidRPr="004A18DD">
        <w:rPr>
          <w:rFonts w:ascii="Times New Roman" w:hAnsi="Times New Roman" w:cs="Times New Roman"/>
          <w:sz w:val="28"/>
          <w:szCs w:val="28"/>
        </w:rPr>
        <w:t>сведения. Ячейки или строки, не содержащие информацию</w:t>
      </w:r>
      <w:r w:rsidR="00487CA3">
        <w:rPr>
          <w:rFonts w:ascii="Times New Roman" w:hAnsi="Times New Roman" w:cs="Times New Roman"/>
          <w:sz w:val="28"/>
          <w:szCs w:val="28"/>
        </w:rPr>
        <w:t>,</w:t>
      </w:r>
      <w:r w:rsidRPr="004A18DD">
        <w:rPr>
          <w:rFonts w:ascii="Times New Roman" w:hAnsi="Times New Roman" w:cs="Times New Roman"/>
          <w:sz w:val="28"/>
          <w:szCs w:val="28"/>
        </w:rPr>
        <w:t xml:space="preserve"> должны содержать слово «нет». Наличие пустых ячеек и строк не допускается. Сведения в формы впечатываются на печатной машинке, набираются на компьютере или вписываются от руки печатными буквами синими, черными или фиолетовыми чернилами;</w:t>
      </w:r>
    </w:p>
    <w:p w:rsidR="006E55FB" w:rsidRPr="004A18DD" w:rsidRDefault="006E55FB" w:rsidP="003920FD">
      <w:pPr>
        <w:pStyle w:val="35"/>
        <w:tabs>
          <w:tab w:val="clear" w:pos="360"/>
          <w:tab w:val="num" w:pos="1307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1.7.2. </w:t>
      </w:r>
      <w:r w:rsidR="00487CA3">
        <w:rPr>
          <w:rFonts w:ascii="Times New Roman" w:hAnsi="Times New Roman" w:cs="Times New Roman"/>
          <w:sz w:val="28"/>
          <w:szCs w:val="28"/>
        </w:rPr>
        <w:t>Д</w:t>
      </w:r>
      <w:r w:rsidRPr="004A18DD">
        <w:rPr>
          <w:rFonts w:ascii="Times New Roman" w:hAnsi="Times New Roman" w:cs="Times New Roman"/>
          <w:sz w:val="28"/>
          <w:szCs w:val="28"/>
        </w:rPr>
        <w:t xml:space="preserve">олжна содержать все сведения и документы, указанные </w:t>
      </w:r>
      <w:r w:rsidR="00A449D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A18DD">
        <w:rPr>
          <w:rFonts w:ascii="Times New Roman" w:hAnsi="Times New Roman" w:cs="Times New Roman"/>
          <w:sz w:val="28"/>
          <w:szCs w:val="28"/>
        </w:rPr>
        <w:t xml:space="preserve">в </w:t>
      </w:r>
      <w:r w:rsidR="0070655C">
        <w:rPr>
          <w:rFonts w:ascii="Times New Roman" w:hAnsi="Times New Roman" w:cs="Times New Roman"/>
          <w:sz w:val="28"/>
          <w:szCs w:val="28"/>
        </w:rPr>
        <w:t>под</w:t>
      </w:r>
      <w:r w:rsidRPr="004A18DD">
        <w:rPr>
          <w:rFonts w:ascii="Times New Roman" w:hAnsi="Times New Roman" w:cs="Times New Roman"/>
          <w:sz w:val="28"/>
          <w:szCs w:val="28"/>
        </w:rPr>
        <w:t>пункт</w:t>
      </w:r>
      <w:r w:rsidR="0070655C">
        <w:rPr>
          <w:rFonts w:ascii="Times New Roman" w:hAnsi="Times New Roman" w:cs="Times New Roman"/>
          <w:sz w:val="28"/>
          <w:szCs w:val="28"/>
        </w:rPr>
        <w:t>е</w:t>
      </w:r>
      <w:r w:rsidR="00A004C4">
        <w:rPr>
          <w:rFonts w:ascii="Times New Roman" w:hAnsi="Times New Roman" w:cs="Times New Roman"/>
          <w:sz w:val="28"/>
          <w:szCs w:val="28"/>
        </w:rPr>
        <w:t xml:space="preserve"> </w:t>
      </w:r>
      <w:r w:rsidR="0070655C">
        <w:rPr>
          <w:rFonts w:ascii="Times New Roman" w:hAnsi="Times New Roman" w:cs="Times New Roman"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 xml:space="preserve"> Части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B5D4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77BD8" w:rsidRPr="00487CA3">
        <w:rPr>
          <w:rFonts w:ascii="Times New Roman" w:hAnsi="Times New Roman" w:cs="Times New Roman"/>
          <w:sz w:val="28"/>
          <w:szCs w:val="28"/>
        </w:rPr>
        <w:t xml:space="preserve">Информационная карта конкурсного отбора </w:t>
      </w:r>
      <w:r w:rsidR="00477BD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77BD8" w:rsidRPr="00487CA3">
        <w:rPr>
          <w:rFonts w:ascii="Times New Roman" w:hAnsi="Times New Roman" w:cs="Times New Roman"/>
          <w:sz w:val="28"/>
          <w:szCs w:val="28"/>
        </w:rPr>
        <w:t xml:space="preserve">на право размещения нестационарных торговых объектов </w:t>
      </w:r>
      <w:r w:rsidR="00477BD8" w:rsidRPr="00487CA3">
        <w:rPr>
          <w:rFonts w:ascii="Times New Roman" w:hAnsi="Times New Roman" w:cs="Times New Roman"/>
          <w:bCs/>
          <w:sz w:val="28"/>
          <w:szCs w:val="28"/>
        </w:rPr>
        <w:t>на территории города Ставрополя</w:t>
      </w:r>
      <w:r w:rsidR="00477B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7BD8" w:rsidRPr="00477BD8">
        <w:rPr>
          <w:rFonts w:ascii="Times New Roman" w:hAnsi="Times New Roman" w:cs="Times New Roman"/>
          <w:bCs/>
          <w:sz w:val="28"/>
          <w:szCs w:val="28"/>
        </w:rPr>
        <w:t>– елочных базаров по продаже хвойных деревьев.</w:t>
      </w:r>
      <w:r w:rsidR="00477BD8" w:rsidRPr="00487CA3">
        <w:rPr>
          <w:rFonts w:ascii="Times New Roman" w:hAnsi="Times New Roman" w:cs="Times New Roman"/>
          <w:bCs/>
          <w:sz w:val="28"/>
          <w:szCs w:val="28"/>
        </w:rPr>
        <w:t xml:space="preserve"> Формы документов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A18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E55FB" w:rsidRPr="004A18DD" w:rsidRDefault="006E55FB" w:rsidP="003920FD">
      <w:pPr>
        <w:pStyle w:val="35"/>
        <w:tabs>
          <w:tab w:val="clear" w:pos="360"/>
          <w:tab w:val="num" w:pos="1307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1.7.3. </w:t>
      </w:r>
      <w:r w:rsidR="00487CA3">
        <w:rPr>
          <w:rFonts w:ascii="Times New Roman" w:hAnsi="Times New Roman" w:cs="Times New Roman"/>
          <w:sz w:val="28"/>
          <w:szCs w:val="28"/>
        </w:rPr>
        <w:t>С</w:t>
      </w:r>
      <w:r w:rsidRPr="004A18DD">
        <w:rPr>
          <w:rFonts w:ascii="Times New Roman" w:hAnsi="Times New Roman" w:cs="Times New Roman"/>
          <w:sz w:val="28"/>
          <w:szCs w:val="28"/>
        </w:rPr>
        <w:t xml:space="preserve">ведения, которые содержатся в заявках </w:t>
      </w:r>
      <w:r w:rsidR="00487CA3">
        <w:rPr>
          <w:rFonts w:ascii="Times New Roman" w:hAnsi="Times New Roman" w:cs="Times New Roman"/>
          <w:sz w:val="28"/>
          <w:szCs w:val="28"/>
        </w:rPr>
        <w:t xml:space="preserve">на участие в конкурсном отборе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A18DD">
        <w:rPr>
          <w:rFonts w:ascii="Times New Roman" w:hAnsi="Times New Roman" w:cs="Times New Roman"/>
          <w:sz w:val="28"/>
          <w:szCs w:val="28"/>
        </w:rPr>
        <w:t xml:space="preserve">частников, в случае их повторения должны быть одинаковыми </w:t>
      </w:r>
      <w:r w:rsidR="00A449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A18DD">
        <w:rPr>
          <w:rFonts w:ascii="Times New Roman" w:hAnsi="Times New Roman" w:cs="Times New Roman"/>
          <w:sz w:val="28"/>
          <w:szCs w:val="28"/>
        </w:rPr>
        <w:t>и не должны допускать двусмысленных толкований;</w:t>
      </w:r>
    </w:p>
    <w:p w:rsidR="006E55FB" w:rsidRPr="004A18DD" w:rsidRDefault="006E55FB" w:rsidP="003920FD">
      <w:pPr>
        <w:pStyle w:val="35"/>
        <w:tabs>
          <w:tab w:val="clear" w:pos="360"/>
          <w:tab w:val="num" w:pos="1307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Pr="004A18D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487CA3">
        <w:rPr>
          <w:rFonts w:ascii="Times New Roman" w:hAnsi="Times New Roman" w:cs="Times New Roman"/>
          <w:sz w:val="28"/>
          <w:szCs w:val="28"/>
        </w:rPr>
        <w:t>Д</w:t>
      </w:r>
      <w:r w:rsidRPr="004A18DD">
        <w:rPr>
          <w:rFonts w:ascii="Times New Roman" w:hAnsi="Times New Roman" w:cs="Times New Roman"/>
          <w:sz w:val="28"/>
          <w:szCs w:val="28"/>
        </w:rPr>
        <w:t xml:space="preserve">окументы, представляемые в составе заявки </w:t>
      </w:r>
      <w:r>
        <w:rPr>
          <w:rFonts w:ascii="Times New Roman" w:hAnsi="Times New Roman" w:cs="Times New Roman"/>
          <w:sz w:val="28"/>
          <w:szCs w:val="28"/>
        </w:rPr>
        <w:t xml:space="preserve">на участие </w:t>
      </w:r>
      <w:r w:rsidR="00A449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 конкурсном отборе </w:t>
      </w:r>
      <w:r w:rsidRPr="004A18DD">
        <w:rPr>
          <w:rFonts w:ascii="Times New Roman" w:hAnsi="Times New Roman" w:cs="Times New Roman"/>
          <w:sz w:val="28"/>
          <w:szCs w:val="28"/>
        </w:rPr>
        <w:t>не должны содержать недостоверных сведений;</w:t>
      </w:r>
    </w:p>
    <w:p w:rsidR="006E55FB" w:rsidRDefault="006E55FB" w:rsidP="003920FD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>1.7.5. </w:t>
      </w:r>
      <w:r w:rsidR="00487CA3">
        <w:rPr>
          <w:sz w:val="28"/>
          <w:szCs w:val="28"/>
        </w:rPr>
        <w:t>В</w:t>
      </w:r>
      <w:r w:rsidRPr="004A18DD">
        <w:rPr>
          <w:sz w:val="28"/>
          <w:szCs w:val="28"/>
        </w:rPr>
        <w:t>се документы, содержащиеся в составе заявки</w:t>
      </w:r>
      <w:r>
        <w:rPr>
          <w:sz w:val="28"/>
          <w:szCs w:val="28"/>
        </w:rPr>
        <w:t xml:space="preserve"> на участие </w:t>
      </w:r>
      <w:r w:rsidR="00A53D9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в конкурсном отборе</w:t>
      </w:r>
      <w:r w:rsidRPr="004A18DD">
        <w:rPr>
          <w:sz w:val="28"/>
          <w:szCs w:val="28"/>
        </w:rPr>
        <w:t xml:space="preserve">, должны располагаться в порядке, указанном в форме </w:t>
      </w:r>
      <w:r w:rsidR="00487CA3">
        <w:rPr>
          <w:sz w:val="28"/>
          <w:szCs w:val="28"/>
        </w:rPr>
        <w:t xml:space="preserve">2 </w:t>
      </w:r>
      <w:r w:rsidRPr="004A18DD">
        <w:rPr>
          <w:sz w:val="28"/>
          <w:szCs w:val="28"/>
        </w:rPr>
        <w:t>«Опись документов</w:t>
      </w:r>
      <w:r w:rsidR="00487CA3">
        <w:rPr>
          <w:sz w:val="28"/>
          <w:szCs w:val="28"/>
        </w:rPr>
        <w:t>, представляемых для участия в конкурсном отборе</w:t>
      </w:r>
      <w:r w:rsidR="00BD4BB1">
        <w:rPr>
          <w:sz w:val="28"/>
          <w:szCs w:val="28"/>
        </w:rPr>
        <w:t xml:space="preserve"> </w:t>
      </w:r>
      <w:r w:rsidR="00A53D96">
        <w:rPr>
          <w:sz w:val="28"/>
          <w:szCs w:val="28"/>
        </w:rPr>
        <w:t xml:space="preserve">                     </w:t>
      </w:r>
      <w:r w:rsidR="00BD4BB1" w:rsidRPr="00487CA3">
        <w:rPr>
          <w:sz w:val="28"/>
          <w:szCs w:val="28"/>
        </w:rPr>
        <w:t xml:space="preserve">на право размещения нестационарных торговых объектов </w:t>
      </w:r>
      <w:r w:rsidR="00BD4BB1" w:rsidRPr="00487CA3">
        <w:rPr>
          <w:bCs/>
          <w:sz w:val="28"/>
          <w:szCs w:val="28"/>
        </w:rPr>
        <w:t>на территории города Ставрополя</w:t>
      </w:r>
      <w:r w:rsidR="00477BD8">
        <w:rPr>
          <w:bCs/>
          <w:sz w:val="28"/>
          <w:szCs w:val="28"/>
        </w:rPr>
        <w:t xml:space="preserve"> </w:t>
      </w:r>
      <w:r w:rsidR="00477BD8" w:rsidRPr="00477BD8">
        <w:rPr>
          <w:bCs/>
          <w:sz w:val="28"/>
          <w:szCs w:val="28"/>
        </w:rPr>
        <w:t>– елочных базаров по продаже хвойных деревьев</w:t>
      </w:r>
      <w:r w:rsidRPr="004A18DD">
        <w:rPr>
          <w:sz w:val="28"/>
          <w:szCs w:val="28"/>
        </w:rPr>
        <w:t>»</w:t>
      </w:r>
      <w:r w:rsidR="00487CA3">
        <w:rPr>
          <w:sz w:val="28"/>
          <w:szCs w:val="28"/>
        </w:rPr>
        <w:t>;</w:t>
      </w:r>
    </w:p>
    <w:p w:rsidR="006E55FB" w:rsidRDefault="006E55FB" w:rsidP="003920FD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>1.7.6. </w:t>
      </w:r>
      <w:r w:rsidR="00487CA3">
        <w:rPr>
          <w:sz w:val="28"/>
          <w:szCs w:val="28"/>
        </w:rPr>
        <w:t>Д</w:t>
      </w:r>
      <w:r w:rsidRPr="004A18DD">
        <w:rPr>
          <w:sz w:val="28"/>
          <w:szCs w:val="28"/>
        </w:rPr>
        <w:t>окументы, для которых установлены специальные формы, должны быть составлены в соответствии с этими формами</w:t>
      </w:r>
      <w:r w:rsidR="008B007D">
        <w:rPr>
          <w:sz w:val="28"/>
          <w:szCs w:val="28"/>
        </w:rPr>
        <w:t>;</w:t>
      </w:r>
    </w:p>
    <w:p w:rsidR="006E55FB" w:rsidRDefault="006E55FB" w:rsidP="003920FD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>
        <w:rPr>
          <w:color w:val="000000"/>
          <w:sz w:val="28"/>
          <w:szCs w:val="28"/>
        </w:rPr>
        <w:t>1.8. </w:t>
      </w:r>
      <w:r>
        <w:rPr>
          <w:sz w:val="28"/>
          <w:szCs w:val="28"/>
        </w:rPr>
        <w:t>Все листы заявки на участие в конкурсном отборе должны быть прошиты и пронумерованы. Заявка на участие в конкурсном отборе должна содержать опись в</w:t>
      </w:r>
      <w:r w:rsidR="00ED71FE">
        <w:rPr>
          <w:sz w:val="28"/>
          <w:szCs w:val="28"/>
        </w:rPr>
        <w:t xml:space="preserve">ходящих в ее состав документов </w:t>
      </w:r>
      <w:r w:rsidR="00487CA3">
        <w:rPr>
          <w:sz w:val="28"/>
          <w:szCs w:val="28"/>
        </w:rPr>
        <w:t xml:space="preserve">и </w:t>
      </w:r>
      <w:r>
        <w:rPr>
          <w:sz w:val="28"/>
          <w:szCs w:val="28"/>
        </w:rPr>
        <w:t>быть подписана Участником или лицом, уполномоченным таким Участником.</w:t>
      </w:r>
    </w:p>
    <w:p w:rsidR="006E55FB" w:rsidRDefault="006E55FB" w:rsidP="00E31E69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>
        <w:rPr>
          <w:sz w:val="28"/>
          <w:szCs w:val="28"/>
        </w:rPr>
        <w:t>Соблюдение Участником указанных требований означает, что все документы и сведения, входящие в состав заявки на участие в конкурсном отборе, поданы от имени Участника, а также подтверждает подлинность</w:t>
      </w:r>
      <w:r w:rsidR="00A53D9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 достоверность представленных в составе </w:t>
      </w:r>
      <w:r w:rsidR="00487CA3">
        <w:rPr>
          <w:sz w:val="28"/>
          <w:szCs w:val="28"/>
        </w:rPr>
        <w:t xml:space="preserve">данной </w:t>
      </w:r>
      <w:r>
        <w:rPr>
          <w:sz w:val="28"/>
          <w:szCs w:val="28"/>
        </w:rPr>
        <w:t>заявки документов</w:t>
      </w:r>
      <w:r w:rsidR="00A53D96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и сведений.</w:t>
      </w:r>
    </w:p>
    <w:p w:rsidR="006E55FB" w:rsidRPr="004A18DD" w:rsidRDefault="003174EB" w:rsidP="00D36F93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1.9. В случае</w:t>
      </w:r>
      <w:r w:rsidR="00C4064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E55FB">
        <w:rPr>
          <w:sz w:val="28"/>
          <w:szCs w:val="28"/>
        </w:rPr>
        <w:t>если У</w:t>
      </w:r>
      <w:r w:rsidR="006E55FB" w:rsidRPr="004A18DD">
        <w:rPr>
          <w:sz w:val="28"/>
          <w:szCs w:val="28"/>
        </w:rPr>
        <w:t>частник принимает участие в нескольких лотах,</w:t>
      </w:r>
      <w:r w:rsidR="00D36F93">
        <w:rPr>
          <w:sz w:val="28"/>
          <w:szCs w:val="28"/>
        </w:rPr>
        <w:t xml:space="preserve">         </w:t>
      </w:r>
      <w:r w:rsidR="006E55FB" w:rsidRPr="004A18DD">
        <w:rPr>
          <w:sz w:val="28"/>
          <w:szCs w:val="28"/>
        </w:rPr>
        <w:t xml:space="preserve">то </w:t>
      </w:r>
      <w:r w:rsidR="006E55FB" w:rsidRPr="00E12F8D">
        <w:rPr>
          <w:sz w:val="28"/>
          <w:szCs w:val="28"/>
        </w:rPr>
        <w:t>пакет документов формируется отдельно по каждому лоту</w:t>
      </w:r>
      <w:r w:rsidR="006E55FB" w:rsidRPr="004A18DD">
        <w:rPr>
          <w:sz w:val="28"/>
          <w:szCs w:val="28"/>
        </w:rPr>
        <w:t xml:space="preserve"> следующим образом: </w:t>
      </w:r>
      <w:r w:rsidR="00487CA3">
        <w:rPr>
          <w:sz w:val="28"/>
          <w:szCs w:val="28"/>
        </w:rPr>
        <w:t>форма 1 «З</w:t>
      </w:r>
      <w:r w:rsidR="006E55FB" w:rsidRPr="004A18DD">
        <w:rPr>
          <w:sz w:val="28"/>
          <w:szCs w:val="28"/>
        </w:rPr>
        <w:t>аявка</w:t>
      </w:r>
      <w:r w:rsidR="00487CA3">
        <w:rPr>
          <w:sz w:val="28"/>
          <w:szCs w:val="28"/>
        </w:rPr>
        <w:t xml:space="preserve"> на участие в конкурсном отборе</w:t>
      </w:r>
      <w:r w:rsidR="00BD4BB1">
        <w:rPr>
          <w:sz w:val="28"/>
          <w:szCs w:val="28"/>
        </w:rPr>
        <w:t xml:space="preserve"> </w:t>
      </w:r>
      <w:r w:rsidR="00BD4BB1" w:rsidRPr="00487CA3">
        <w:rPr>
          <w:sz w:val="28"/>
          <w:szCs w:val="28"/>
        </w:rPr>
        <w:t xml:space="preserve">на право размещения нестационарных торговых объектов </w:t>
      </w:r>
      <w:r w:rsidR="00BD4BB1" w:rsidRPr="00487CA3">
        <w:rPr>
          <w:bCs/>
          <w:sz w:val="28"/>
          <w:szCs w:val="28"/>
        </w:rPr>
        <w:t xml:space="preserve">на территории </w:t>
      </w:r>
      <w:r w:rsidR="00A53D96">
        <w:rPr>
          <w:bCs/>
          <w:sz w:val="28"/>
          <w:szCs w:val="28"/>
        </w:rPr>
        <w:t xml:space="preserve">                                 </w:t>
      </w:r>
      <w:r w:rsidR="00BD4BB1" w:rsidRPr="00487CA3">
        <w:rPr>
          <w:bCs/>
          <w:sz w:val="28"/>
          <w:szCs w:val="28"/>
        </w:rPr>
        <w:t>города Ставрополя</w:t>
      </w:r>
      <w:r w:rsidR="00477BD8">
        <w:rPr>
          <w:bCs/>
          <w:sz w:val="28"/>
          <w:szCs w:val="28"/>
        </w:rPr>
        <w:t xml:space="preserve"> </w:t>
      </w:r>
      <w:r w:rsidR="00477BD8" w:rsidRPr="00477BD8">
        <w:rPr>
          <w:bCs/>
          <w:sz w:val="28"/>
          <w:szCs w:val="28"/>
        </w:rPr>
        <w:t>– елочных базаров по продаже хвойных деревьев</w:t>
      </w:r>
      <w:r w:rsidR="00487CA3">
        <w:rPr>
          <w:sz w:val="28"/>
          <w:szCs w:val="28"/>
        </w:rPr>
        <w:t>»</w:t>
      </w:r>
      <w:r w:rsidR="00A53D96">
        <w:rPr>
          <w:sz w:val="28"/>
          <w:szCs w:val="28"/>
        </w:rPr>
        <w:t xml:space="preserve"> </w:t>
      </w:r>
      <w:r w:rsidR="006E55FB" w:rsidRPr="004A18DD">
        <w:rPr>
          <w:sz w:val="28"/>
          <w:szCs w:val="28"/>
        </w:rPr>
        <w:t>и документы, входящие в состав заявки</w:t>
      </w:r>
      <w:r w:rsidR="00487CA3">
        <w:rPr>
          <w:sz w:val="28"/>
          <w:szCs w:val="28"/>
        </w:rPr>
        <w:t xml:space="preserve"> на участие в конкурсном отборе</w:t>
      </w:r>
      <w:r w:rsidR="006E55FB">
        <w:rPr>
          <w:sz w:val="28"/>
          <w:szCs w:val="28"/>
        </w:rPr>
        <w:t>,</w:t>
      </w:r>
      <w:r w:rsidR="006E55FB" w:rsidRPr="004A18DD">
        <w:rPr>
          <w:sz w:val="28"/>
          <w:szCs w:val="28"/>
        </w:rPr>
        <w:t xml:space="preserve"> предусмотренные </w:t>
      </w:r>
      <w:r w:rsidR="006E55FB">
        <w:rPr>
          <w:sz w:val="28"/>
          <w:szCs w:val="28"/>
        </w:rPr>
        <w:t xml:space="preserve">Частью </w:t>
      </w:r>
      <w:r w:rsidR="006E55FB">
        <w:rPr>
          <w:sz w:val="28"/>
          <w:szCs w:val="28"/>
          <w:lang w:val="en-US"/>
        </w:rPr>
        <w:t>II</w:t>
      </w:r>
      <w:r w:rsidR="006E55FB">
        <w:rPr>
          <w:sz w:val="28"/>
          <w:szCs w:val="28"/>
        </w:rPr>
        <w:t>. «</w:t>
      </w:r>
      <w:r w:rsidR="00487CA3">
        <w:rPr>
          <w:sz w:val="28"/>
          <w:szCs w:val="28"/>
        </w:rPr>
        <w:t>Информационная карта конкурсного отбора</w:t>
      </w:r>
      <w:r w:rsidR="00B17593">
        <w:rPr>
          <w:sz w:val="28"/>
          <w:szCs w:val="28"/>
        </w:rPr>
        <w:t xml:space="preserve"> </w:t>
      </w:r>
      <w:r w:rsidR="00487CA3">
        <w:rPr>
          <w:sz w:val="28"/>
          <w:szCs w:val="28"/>
        </w:rPr>
        <w:t>на право</w:t>
      </w:r>
      <w:r w:rsidR="00FB1CEE">
        <w:rPr>
          <w:sz w:val="28"/>
          <w:szCs w:val="28"/>
        </w:rPr>
        <w:t xml:space="preserve"> </w:t>
      </w:r>
      <w:r w:rsidR="00487CA3">
        <w:rPr>
          <w:sz w:val="28"/>
          <w:szCs w:val="28"/>
        </w:rPr>
        <w:t xml:space="preserve">размещения нестационарных торговых объектов </w:t>
      </w:r>
      <w:r w:rsidR="00487CA3" w:rsidRPr="00B30828">
        <w:rPr>
          <w:bCs/>
          <w:sz w:val="28"/>
          <w:szCs w:val="28"/>
        </w:rPr>
        <w:t>на территории города</w:t>
      </w:r>
      <w:r w:rsidR="00FB1CEE">
        <w:rPr>
          <w:bCs/>
          <w:sz w:val="28"/>
          <w:szCs w:val="28"/>
        </w:rPr>
        <w:t xml:space="preserve"> </w:t>
      </w:r>
      <w:r w:rsidR="00487CA3" w:rsidRPr="00B30828">
        <w:rPr>
          <w:bCs/>
          <w:sz w:val="28"/>
          <w:szCs w:val="28"/>
        </w:rPr>
        <w:t>Ставрополя</w:t>
      </w:r>
      <w:r w:rsidR="00477BD8">
        <w:rPr>
          <w:bCs/>
          <w:sz w:val="28"/>
          <w:szCs w:val="28"/>
        </w:rPr>
        <w:t xml:space="preserve"> </w:t>
      </w:r>
      <w:r w:rsidR="00477BD8" w:rsidRPr="00477BD8">
        <w:rPr>
          <w:bCs/>
          <w:sz w:val="28"/>
          <w:szCs w:val="28"/>
        </w:rPr>
        <w:t>– елочных базаров по продаже хвойных деревьев</w:t>
      </w:r>
      <w:r w:rsidR="00487CA3">
        <w:rPr>
          <w:bCs/>
          <w:sz w:val="28"/>
          <w:szCs w:val="28"/>
        </w:rPr>
        <w:t>. Формы документов</w:t>
      </w:r>
      <w:r w:rsidR="006E55FB">
        <w:rPr>
          <w:sz w:val="28"/>
          <w:szCs w:val="28"/>
        </w:rPr>
        <w:t>»</w:t>
      </w:r>
      <w:r w:rsidR="006E55FB" w:rsidRPr="004A18DD">
        <w:rPr>
          <w:sz w:val="28"/>
          <w:szCs w:val="28"/>
        </w:rPr>
        <w:t xml:space="preserve">, подшиваются в отдельный том, пронумеровываются, </w:t>
      </w:r>
      <w:r w:rsidR="006E55FB" w:rsidRPr="004A18DD">
        <w:rPr>
          <w:sz w:val="28"/>
          <w:szCs w:val="28"/>
        </w:rPr>
        <w:lastRenderedPageBreak/>
        <w:t xml:space="preserve">прошиваются, заверяются подписью </w:t>
      </w:r>
      <w:r w:rsidR="00487CA3">
        <w:rPr>
          <w:sz w:val="28"/>
          <w:szCs w:val="28"/>
        </w:rPr>
        <w:t xml:space="preserve">Участника или лицом, </w:t>
      </w:r>
      <w:r w:rsidR="00E31E69">
        <w:rPr>
          <w:sz w:val="28"/>
          <w:szCs w:val="28"/>
        </w:rPr>
        <w:t>уполномоченным таким Участником, и</w:t>
      </w:r>
      <w:r w:rsidR="00A004C4">
        <w:rPr>
          <w:sz w:val="28"/>
          <w:szCs w:val="28"/>
        </w:rPr>
        <w:t xml:space="preserve"> </w:t>
      </w:r>
      <w:r w:rsidR="00E31E69">
        <w:rPr>
          <w:sz w:val="28"/>
          <w:szCs w:val="28"/>
        </w:rPr>
        <w:t>в</w:t>
      </w:r>
      <w:r w:rsidR="006E55FB" w:rsidRPr="004A18DD">
        <w:rPr>
          <w:sz w:val="28"/>
          <w:szCs w:val="28"/>
        </w:rPr>
        <w:t xml:space="preserve">кладываются в отдельный конверт. </w:t>
      </w:r>
    </w:p>
    <w:p w:rsidR="006E55FB" w:rsidRPr="004A18DD" w:rsidRDefault="006E55FB" w:rsidP="003920FD">
      <w:pPr>
        <w:keepLines/>
        <w:widowControl w:val="0"/>
        <w:suppressLineNumbers/>
        <w:suppressAutoHyphens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1.10. </w:t>
      </w:r>
      <w:r w:rsidRPr="004A18DD">
        <w:rPr>
          <w:sz w:val="28"/>
          <w:szCs w:val="28"/>
        </w:rPr>
        <w:t>При подготовке заявки и документов, входящих в состав заявки</w:t>
      </w:r>
      <w:r w:rsidR="00A53D9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участие в конкурсном отборе</w:t>
      </w:r>
      <w:r w:rsidRPr="004A18DD">
        <w:rPr>
          <w:sz w:val="28"/>
          <w:szCs w:val="28"/>
        </w:rPr>
        <w:t xml:space="preserve">, не допускается применение факсимильных подписей. </w:t>
      </w:r>
    </w:p>
    <w:p w:rsidR="003920FD" w:rsidRDefault="006E55FB" w:rsidP="003920FD">
      <w:pPr>
        <w:pStyle w:val="35"/>
        <w:tabs>
          <w:tab w:val="clear" w:pos="360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7D16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7D1627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> </w:t>
      </w:r>
      <w:r w:rsidRPr="004A18DD">
        <w:rPr>
          <w:rFonts w:ascii="Times New Roman" w:hAnsi="Times New Roman" w:cs="Times New Roman"/>
          <w:sz w:val="28"/>
          <w:szCs w:val="28"/>
        </w:rPr>
        <w:t>Подчистки и исправления в формах и документах, входящих</w:t>
      </w:r>
      <w:r w:rsidR="00A53D9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A18DD">
        <w:rPr>
          <w:rFonts w:ascii="Times New Roman" w:hAnsi="Times New Roman" w:cs="Times New Roman"/>
          <w:sz w:val="28"/>
          <w:szCs w:val="28"/>
        </w:rPr>
        <w:t>в состав заявки</w:t>
      </w:r>
      <w:r>
        <w:rPr>
          <w:rFonts w:ascii="Times New Roman" w:hAnsi="Times New Roman" w:cs="Times New Roman"/>
          <w:sz w:val="28"/>
          <w:szCs w:val="28"/>
        </w:rPr>
        <w:t xml:space="preserve"> на участие в конкурсном отборе</w:t>
      </w:r>
      <w:r w:rsidR="00C40647">
        <w:rPr>
          <w:rFonts w:ascii="Times New Roman" w:hAnsi="Times New Roman" w:cs="Times New Roman"/>
          <w:sz w:val="28"/>
          <w:szCs w:val="28"/>
        </w:rPr>
        <w:t xml:space="preserve">, не </w:t>
      </w:r>
      <w:r w:rsidRPr="004A18DD">
        <w:rPr>
          <w:rFonts w:ascii="Times New Roman" w:hAnsi="Times New Roman" w:cs="Times New Roman"/>
          <w:sz w:val="28"/>
          <w:szCs w:val="28"/>
        </w:rPr>
        <w:t>допускаются,</w:t>
      </w:r>
      <w:r w:rsidR="00A53D9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A18DD">
        <w:rPr>
          <w:rFonts w:ascii="Times New Roman" w:hAnsi="Times New Roman" w:cs="Times New Roman"/>
          <w:sz w:val="28"/>
          <w:szCs w:val="28"/>
        </w:rPr>
        <w:t xml:space="preserve">за исключением исправлений, заверенных подписью </w:t>
      </w:r>
      <w:r w:rsidR="003920FD">
        <w:rPr>
          <w:rFonts w:ascii="Times New Roman" w:hAnsi="Times New Roman" w:cs="Times New Roman"/>
          <w:sz w:val="28"/>
          <w:szCs w:val="28"/>
        </w:rPr>
        <w:t>Участника или лицом, уполномоченным таким Участником</w:t>
      </w:r>
      <w:r w:rsidRPr="004A18DD">
        <w:rPr>
          <w:rFonts w:ascii="Times New Roman" w:hAnsi="Times New Roman" w:cs="Times New Roman"/>
          <w:sz w:val="28"/>
          <w:szCs w:val="28"/>
        </w:rPr>
        <w:t>.</w:t>
      </w:r>
    </w:p>
    <w:p w:rsidR="006E55FB" w:rsidRPr="00072506" w:rsidRDefault="006E55FB" w:rsidP="003920FD">
      <w:pPr>
        <w:pStyle w:val="35"/>
        <w:tabs>
          <w:tab w:val="clear" w:pos="360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725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12. </w:t>
      </w:r>
      <w:r w:rsidRPr="00072506">
        <w:rPr>
          <w:rFonts w:ascii="Times New Roman" w:hAnsi="Times New Roman" w:cs="Times New Roman"/>
          <w:sz w:val="28"/>
          <w:szCs w:val="28"/>
        </w:rPr>
        <w:t>Прием заявок на участие в конкурс</w:t>
      </w:r>
      <w:r>
        <w:rPr>
          <w:rFonts w:ascii="Times New Roman" w:hAnsi="Times New Roman" w:cs="Times New Roman"/>
          <w:sz w:val="28"/>
          <w:szCs w:val="28"/>
        </w:rPr>
        <w:t>ном отборе</w:t>
      </w:r>
      <w:r w:rsidRPr="00072506">
        <w:rPr>
          <w:rFonts w:ascii="Times New Roman" w:hAnsi="Times New Roman" w:cs="Times New Roman"/>
          <w:sz w:val="28"/>
          <w:szCs w:val="28"/>
        </w:rPr>
        <w:t xml:space="preserve"> прекращается </w:t>
      </w:r>
      <w:r w:rsidR="00A53D9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72506">
        <w:rPr>
          <w:rFonts w:ascii="Times New Roman" w:hAnsi="Times New Roman" w:cs="Times New Roman"/>
          <w:sz w:val="28"/>
          <w:szCs w:val="28"/>
        </w:rPr>
        <w:t xml:space="preserve">в день </w:t>
      </w:r>
      <w:r>
        <w:rPr>
          <w:rFonts w:ascii="Times New Roman" w:hAnsi="Times New Roman" w:cs="Times New Roman"/>
          <w:sz w:val="28"/>
          <w:szCs w:val="28"/>
        </w:rPr>
        <w:t>проведения конкурсного отбора.</w:t>
      </w:r>
    </w:p>
    <w:p w:rsidR="00686DBF" w:rsidRDefault="006E55FB" w:rsidP="00686DBF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 w:rsidRPr="00C40647">
        <w:rPr>
          <w:color w:val="000000"/>
          <w:sz w:val="28"/>
          <w:szCs w:val="28"/>
        </w:rPr>
        <w:t>1.13. </w:t>
      </w:r>
      <w:r w:rsidR="00686DBF" w:rsidRPr="00C40647">
        <w:rPr>
          <w:sz w:val="28"/>
          <w:szCs w:val="28"/>
        </w:rPr>
        <w:t>Конверты с заявками на участие в конкурсном отборе, полученные после окончания срока подачи заявок на участие в конкурсном отборе, вскрываются (в случае, если на конверте не указаны почтовый адрес</w:t>
      </w:r>
      <w:r w:rsidR="00D36F93" w:rsidRPr="00C40647">
        <w:rPr>
          <w:sz w:val="28"/>
          <w:szCs w:val="28"/>
        </w:rPr>
        <w:t xml:space="preserve">                (для </w:t>
      </w:r>
      <w:r w:rsidR="00686DBF" w:rsidRPr="00C40647">
        <w:rPr>
          <w:sz w:val="28"/>
          <w:szCs w:val="28"/>
        </w:rPr>
        <w:t xml:space="preserve">юридического лица) или сведения о месте жительства </w:t>
      </w:r>
      <w:r w:rsidR="00A53D96" w:rsidRPr="00C40647">
        <w:rPr>
          <w:sz w:val="28"/>
          <w:szCs w:val="28"/>
        </w:rPr>
        <w:t xml:space="preserve">                                             </w:t>
      </w:r>
      <w:r w:rsidR="00686DBF" w:rsidRPr="00C40647">
        <w:rPr>
          <w:sz w:val="28"/>
          <w:szCs w:val="28"/>
        </w:rPr>
        <w:t>(для индивидуального предпринимателя) Участника), и в тот же день такие конверты и такие заявки возвращаются Участникам.</w:t>
      </w:r>
    </w:p>
    <w:p w:rsidR="00E57FE5" w:rsidRDefault="00E57FE5" w:rsidP="003920FD">
      <w:pPr>
        <w:spacing w:after="0"/>
        <w:ind w:firstLine="720"/>
        <w:rPr>
          <w:color w:val="000000"/>
          <w:sz w:val="28"/>
          <w:szCs w:val="28"/>
        </w:rPr>
      </w:pPr>
    </w:p>
    <w:p w:rsidR="006E55FB" w:rsidRDefault="006E55FB" w:rsidP="003920FD">
      <w:pPr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4A18DD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 </w:t>
      </w:r>
      <w:r w:rsidR="003920FD">
        <w:rPr>
          <w:b/>
          <w:bCs/>
          <w:sz w:val="28"/>
          <w:szCs w:val="28"/>
        </w:rPr>
        <w:t>Состав заявки на участие в конкурсном отборе.</w:t>
      </w:r>
    </w:p>
    <w:p w:rsidR="006E55FB" w:rsidRPr="004A18DD" w:rsidRDefault="006E55FB" w:rsidP="003920FD">
      <w:pPr>
        <w:spacing w:after="0"/>
        <w:ind w:firstLine="708"/>
        <w:rPr>
          <w:b/>
          <w:bCs/>
          <w:color w:val="000000"/>
          <w:sz w:val="28"/>
          <w:szCs w:val="28"/>
        </w:rPr>
      </w:pPr>
    </w:p>
    <w:p w:rsidR="006E55FB" w:rsidRDefault="006E55FB" w:rsidP="003920FD">
      <w:pPr>
        <w:autoSpaceDE w:val="0"/>
        <w:autoSpaceDN w:val="0"/>
        <w:adjustRightInd w:val="0"/>
        <w:spacing w:after="0"/>
        <w:ind w:firstLine="709"/>
        <w:outlineLvl w:val="1"/>
        <w:rPr>
          <w:sz w:val="28"/>
          <w:szCs w:val="28"/>
        </w:rPr>
      </w:pPr>
      <w:r>
        <w:rPr>
          <w:sz w:val="28"/>
          <w:szCs w:val="28"/>
        </w:rPr>
        <w:t>2.1. Заявка на участие в конкурсном отборе должна содержать</w:t>
      </w:r>
      <w:r w:rsidR="003920FD">
        <w:rPr>
          <w:sz w:val="28"/>
          <w:szCs w:val="28"/>
        </w:rPr>
        <w:t xml:space="preserve"> следующие сведения и документы об Участнике</w:t>
      </w:r>
      <w:r>
        <w:rPr>
          <w:sz w:val="28"/>
          <w:szCs w:val="28"/>
        </w:rPr>
        <w:t>:</w:t>
      </w:r>
    </w:p>
    <w:p w:rsidR="0013571F" w:rsidRDefault="0013571F" w:rsidP="0013571F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1) фирменное наименование, сведения об организационно-правовой форме, место нахождения, почтовый адрес (для юридического лица), фамилию, имя, отчество, паспортные данные, сведения о месте жительства (для индивидуального предпринимателя), номер контактного телефона;</w:t>
      </w:r>
    </w:p>
    <w:p w:rsidR="0013571F" w:rsidRDefault="0013571F" w:rsidP="0013571F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2) выписку из Единого государственного реестра юридических лиц или копию такой выписки (для юридического лица), выписку из Единого государственного реестра индивидуальных предпринимателей или копию такой выписки (для индивидуального предпринимателя), полученные </w:t>
      </w:r>
      <w:r w:rsidR="00FB1CEE">
        <w:rPr>
          <w:sz w:val="28"/>
          <w:szCs w:val="28"/>
        </w:rPr>
        <w:br/>
      </w:r>
      <w:r>
        <w:rPr>
          <w:sz w:val="28"/>
          <w:szCs w:val="28"/>
        </w:rPr>
        <w:t>не ранее</w:t>
      </w:r>
      <w:r w:rsidR="00C40647">
        <w:rPr>
          <w:sz w:val="28"/>
          <w:szCs w:val="28"/>
        </w:rPr>
        <w:t>,</w:t>
      </w:r>
      <w:r>
        <w:rPr>
          <w:sz w:val="28"/>
          <w:szCs w:val="28"/>
        </w:rPr>
        <w:t xml:space="preserve"> чем за шесть месяцев до даты размещения на официальном сайте извещения о проведении конкурсного отбора;</w:t>
      </w:r>
    </w:p>
    <w:p w:rsidR="0013571F" w:rsidRDefault="0013571F" w:rsidP="0013571F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3) документ, подтверждающий полномочия лица на осуществление действий от имени Участника </w:t>
      </w:r>
      <w:r w:rsidR="00945D8B">
        <w:rPr>
          <w:sz w:val="28"/>
          <w:szCs w:val="28"/>
        </w:rPr>
        <w:t>–</w:t>
      </w:r>
      <w:r>
        <w:rPr>
          <w:sz w:val="28"/>
          <w:szCs w:val="28"/>
        </w:rPr>
        <w:t xml:space="preserve"> юридического лица (копию решения </w:t>
      </w:r>
      <w:r w:rsidR="00FB1CEE">
        <w:rPr>
          <w:sz w:val="28"/>
          <w:szCs w:val="28"/>
        </w:rPr>
        <w:br/>
      </w:r>
      <w:r>
        <w:rPr>
          <w:sz w:val="28"/>
          <w:szCs w:val="28"/>
        </w:rPr>
        <w:t>о назначении или об избрании</w:t>
      </w:r>
      <w:r w:rsidR="00C40647">
        <w:rPr>
          <w:sz w:val="28"/>
          <w:szCs w:val="28"/>
        </w:rPr>
        <w:t>,</w:t>
      </w:r>
      <w:r>
        <w:rPr>
          <w:sz w:val="28"/>
          <w:szCs w:val="28"/>
        </w:rPr>
        <w:t xml:space="preserve">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(далее </w:t>
      </w:r>
      <w:r w:rsidR="00945D8B">
        <w:rPr>
          <w:sz w:val="28"/>
          <w:szCs w:val="28"/>
        </w:rPr>
        <w:t>–</w:t>
      </w:r>
      <w:r>
        <w:rPr>
          <w:sz w:val="28"/>
          <w:szCs w:val="28"/>
        </w:rPr>
        <w:t xml:space="preserve"> руководитель). В случае</w:t>
      </w:r>
      <w:r w:rsidR="00C40647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от имени Участника действует иное лицо, заявка на участие в конкурсном отборе должна содержать также доверенность на осуществление действий от имени Участника, подписанную руководителем (для юридического лица) или уполномоченным этим руководителем лицом, либо копию такой доверенности. В случае</w:t>
      </w:r>
      <w:r w:rsidR="00C40647">
        <w:rPr>
          <w:sz w:val="28"/>
          <w:szCs w:val="28"/>
        </w:rPr>
        <w:t>,</w:t>
      </w:r>
      <w:r>
        <w:rPr>
          <w:sz w:val="28"/>
          <w:szCs w:val="28"/>
        </w:rPr>
        <w:t xml:space="preserve"> если указанная доверенность подписана лицом, уполномоченным руководителем, заявка на участие в конкурсном отборе должна содержать также документ, подтверждающий полномочия такого лица;</w:t>
      </w:r>
    </w:p>
    <w:p w:rsidR="0013571F" w:rsidRDefault="0013571F" w:rsidP="0013571F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4) копии учредительных документов Участника (для юридического лица);</w:t>
      </w:r>
    </w:p>
    <w:p w:rsidR="0013571F" w:rsidRPr="00945D8B" w:rsidRDefault="0013571F" w:rsidP="0013571F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 w:rsidRPr="00945D8B">
        <w:rPr>
          <w:sz w:val="28"/>
          <w:szCs w:val="28"/>
        </w:rPr>
        <w:t xml:space="preserve">5) заявление об отсутствии решения о ликвидации Участника </w:t>
      </w:r>
      <w:r w:rsidR="00945D8B">
        <w:rPr>
          <w:sz w:val="28"/>
          <w:szCs w:val="28"/>
        </w:rPr>
        <w:t>–</w:t>
      </w:r>
      <w:r w:rsidRPr="00945D8B">
        <w:rPr>
          <w:sz w:val="28"/>
          <w:szCs w:val="28"/>
        </w:rPr>
        <w:t xml:space="preserve"> юридического лица, об отсутствии решения Арбитражного суда о признании Участника </w:t>
      </w:r>
      <w:r w:rsidR="00945D8B">
        <w:rPr>
          <w:sz w:val="28"/>
          <w:szCs w:val="28"/>
        </w:rPr>
        <w:t>–</w:t>
      </w:r>
      <w:r w:rsidRPr="00945D8B">
        <w:rPr>
          <w:sz w:val="28"/>
          <w:szCs w:val="28"/>
        </w:rPr>
        <w:t xml:space="preserve"> юридического лица, индивидуального предпринимателя банкротом и об открытии конкурсного производства; об отсутствии решения о приостановлении деятельности Участника в порядке, предусмотренном </w:t>
      </w:r>
      <w:hyperlink r:id="rId10" w:history="1">
        <w:r w:rsidRPr="00945D8B">
          <w:rPr>
            <w:sz w:val="28"/>
            <w:szCs w:val="28"/>
          </w:rPr>
          <w:t>Кодексом</w:t>
        </w:r>
      </w:hyperlink>
      <w:r w:rsidRPr="00945D8B">
        <w:rPr>
          <w:sz w:val="28"/>
          <w:szCs w:val="28"/>
        </w:rPr>
        <w:t xml:space="preserve"> Российской Федерации об административных правонарушениях;</w:t>
      </w:r>
    </w:p>
    <w:p w:rsidR="0013571F" w:rsidRPr="00945D8B" w:rsidRDefault="0013571F" w:rsidP="0013571F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 w:rsidRPr="00945D8B">
        <w:rPr>
          <w:sz w:val="28"/>
          <w:szCs w:val="28"/>
        </w:rPr>
        <w:t>6) сведения о принадлежности Участника к категории субъектов малого и среднего предпринимательства в случае проведения конкурсного отбора в отношении лотов, по адресам которых Схемой установлено использование нестационарных торговых объектов только субъектами малого и среднего предпринимательства;</w:t>
      </w:r>
    </w:p>
    <w:p w:rsidR="00C83462" w:rsidRPr="00347F4D" w:rsidRDefault="00F94823" w:rsidP="003920FD">
      <w:pPr>
        <w:pStyle w:val="Default"/>
        <w:ind w:firstLine="709"/>
        <w:jc w:val="both"/>
        <w:rPr>
          <w:sz w:val="28"/>
          <w:szCs w:val="28"/>
        </w:rPr>
      </w:pPr>
      <w:r w:rsidRPr="004B7629">
        <w:rPr>
          <w:sz w:val="28"/>
          <w:szCs w:val="28"/>
        </w:rPr>
        <w:t>2.</w:t>
      </w:r>
      <w:r w:rsidR="00C83462" w:rsidRPr="004B7629">
        <w:rPr>
          <w:sz w:val="28"/>
          <w:szCs w:val="28"/>
        </w:rPr>
        <w:t>2. </w:t>
      </w:r>
      <w:r w:rsidRPr="004B7629">
        <w:rPr>
          <w:sz w:val="28"/>
          <w:szCs w:val="28"/>
        </w:rPr>
        <w:t>Заявка</w:t>
      </w:r>
      <w:r>
        <w:rPr>
          <w:sz w:val="28"/>
          <w:szCs w:val="28"/>
        </w:rPr>
        <w:t xml:space="preserve"> на участие в конкурсном отборе должна содержать следующие с</w:t>
      </w:r>
      <w:r w:rsidR="00C83462" w:rsidRPr="00347F4D">
        <w:rPr>
          <w:sz w:val="28"/>
          <w:szCs w:val="28"/>
        </w:rPr>
        <w:t xml:space="preserve">ведения о нестационарном торговом объекте: </w:t>
      </w:r>
    </w:p>
    <w:p w:rsidR="00C83462" w:rsidRPr="00347F4D" w:rsidRDefault="00F94823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C83462" w:rsidRPr="00347F4D">
        <w:rPr>
          <w:sz w:val="28"/>
          <w:szCs w:val="28"/>
        </w:rPr>
        <w:t xml:space="preserve">адрес места расположения нестационарного торгового объекта, его площадь; </w:t>
      </w:r>
    </w:p>
    <w:p w:rsidR="00C83462" w:rsidRPr="00347F4D" w:rsidRDefault="00F94823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C83462" w:rsidRPr="00347F4D">
        <w:rPr>
          <w:sz w:val="28"/>
          <w:szCs w:val="28"/>
        </w:rPr>
        <w:t xml:space="preserve">назначение (специализация) нестационарного торгового объекта; </w:t>
      </w:r>
    </w:p>
    <w:p w:rsidR="00C83462" w:rsidRPr="00347F4D" w:rsidRDefault="00F94823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477BD8">
        <w:rPr>
          <w:sz w:val="28"/>
          <w:szCs w:val="28"/>
        </w:rPr>
        <w:t>тип</w:t>
      </w:r>
      <w:r w:rsidR="00C83462" w:rsidRPr="00347F4D">
        <w:rPr>
          <w:sz w:val="28"/>
          <w:szCs w:val="28"/>
        </w:rPr>
        <w:t xml:space="preserve"> нестационарного торгового объекта; </w:t>
      </w:r>
    </w:p>
    <w:p w:rsidR="00F94823" w:rsidRDefault="00F94823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C83462" w:rsidRPr="00347F4D">
        <w:rPr>
          <w:sz w:val="28"/>
          <w:szCs w:val="28"/>
        </w:rPr>
        <w:t>срок размещения нестационарного торгового объекта</w:t>
      </w:r>
      <w:r>
        <w:rPr>
          <w:sz w:val="28"/>
          <w:szCs w:val="28"/>
        </w:rPr>
        <w:t>;</w:t>
      </w:r>
    </w:p>
    <w:p w:rsidR="00F94823" w:rsidRDefault="00F94823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предложение о размере платы за право размещения нестационарного торгового объекта за весь период размещения (установки);</w:t>
      </w:r>
    </w:p>
    <w:p w:rsidR="00C83462" w:rsidRPr="00347F4D" w:rsidRDefault="00F94823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CB0616">
        <w:rPr>
          <w:sz w:val="28"/>
          <w:szCs w:val="28"/>
        </w:rPr>
        <w:t>описание внешнего вида нестационарного торгового объекта, в том числе фотография (эскиз) предлагаемого к размещению не</w:t>
      </w:r>
      <w:r>
        <w:rPr>
          <w:sz w:val="28"/>
          <w:szCs w:val="28"/>
        </w:rPr>
        <w:t>стационарного торгового объекта</w:t>
      </w:r>
      <w:r w:rsidR="00C83462" w:rsidRPr="00347F4D">
        <w:rPr>
          <w:sz w:val="28"/>
          <w:szCs w:val="28"/>
        </w:rPr>
        <w:t xml:space="preserve">. </w:t>
      </w:r>
    </w:p>
    <w:p w:rsidR="00C83462" w:rsidRPr="00347F4D" w:rsidRDefault="00F94823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83462">
        <w:rPr>
          <w:sz w:val="28"/>
          <w:szCs w:val="28"/>
        </w:rPr>
        <w:t>3. </w:t>
      </w:r>
      <w:r w:rsidR="00C83462" w:rsidRPr="00347F4D">
        <w:rPr>
          <w:sz w:val="28"/>
          <w:szCs w:val="28"/>
        </w:rPr>
        <w:t>Не допускается требовать от Участника иное, за исключением документов и с</w:t>
      </w:r>
      <w:r>
        <w:rPr>
          <w:sz w:val="28"/>
          <w:szCs w:val="28"/>
        </w:rPr>
        <w:t>ведений, предусмотренных пунктами</w:t>
      </w:r>
      <w:r w:rsidR="00C83462" w:rsidRPr="00347F4D">
        <w:rPr>
          <w:sz w:val="28"/>
          <w:szCs w:val="28"/>
        </w:rPr>
        <w:t xml:space="preserve"> 2.1</w:t>
      </w:r>
      <w:r>
        <w:rPr>
          <w:sz w:val="28"/>
          <w:szCs w:val="28"/>
        </w:rPr>
        <w:t>, 2.2</w:t>
      </w:r>
      <w:r w:rsidR="00C83462" w:rsidRPr="00347F4D">
        <w:rPr>
          <w:sz w:val="28"/>
          <w:szCs w:val="28"/>
        </w:rPr>
        <w:t xml:space="preserve"> настоящей части конкурсной документации. Не допускается требовать от Участника предоставления оригиналов документов</w:t>
      </w:r>
      <w:r w:rsidR="004B7629">
        <w:rPr>
          <w:sz w:val="28"/>
          <w:szCs w:val="28"/>
        </w:rPr>
        <w:t xml:space="preserve">, предусмотренных подпунктами </w:t>
      </w:r>
      <w:r w:rsidR="00FB1CEE">
        <w:rPr>
          <w:sz w:val="28"/>
          <w:szCs w:val="28"/>
        </w:rPr>
        <w:br/>
      </w:r>
      <w:r w:rsidR="004B7629">
        <w:rPr>
          <w:sz w:val="28"/>
          <w:szCs w:val="28"/>
        </w:rPr>
        <w:t>2-4 пункта 2.1</w:t>
      </w:r>
      <w:r w:rsidR="004054E1">
        <w:rPr>
          <w:sz w:val="28"/>
          <w:szCs w:val="28"/>
        </w:rPr>
        <w:t xml:space="preserve"> </w:t>
      </w:r>
      <w:r w:rsidR="004054E1" w:rsidRPr="00347F4D">
        <w:rPr>
          <w:sz w:val="28"/>
          <w:szCs w:val="28"/>
        </w:rPr>
        <w:t>настоящей части конкурсной документации</w:t>
      </w:r>
      <w:r w:rsidR="00C83462" w:rsidRPr="00347F4D">
        <w:rPr>
          <w:sz w:val="28"/>
          <w:szCs w:val="28"/>
        </w:rPr>
        <w:t xml:space="preserve">. </w:t>
      </w:r>
    </w:p>
    <w:p w:rsidR="00C83462" w:rsidRDefault="00C83462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94823">
        <w:rPr>
          <w:sz w:val="28"/>
          <w:szCs w:val="28"/>
        </w:rPr>
        <w:t>4</w:t>
      </w:r>
      <w:r>
        <w:rPr>
          <w:sz w:val="28"/>
          <w:szCs w:val="28"/>
        </w:rPr>
        <w:t>. </w:t>
      </w:r>
      <w:r w:rsidRPr="00347F4D">
        <w:rPr>
          <w:sz w:val="28"/>
          <w:szCs w:val="28"/>
        </w:rPr>
        <w:t xml:space="preserve">Представленные в составе заявки на участие в конкурсном отборе документы Участнику не возвращаются. </w:t>
      </w:r>
    </w:p>
    <w:p w:rsidR="009C43C5" w:rsidRPr="0008084D" w:rsidRDefault="009C43C5" w:rsidP="00456025">
      <w:pPr>
        <w:pStyle w:val="Default"/>
        <w:jc w:val="both"/>
        <w:rPr>
          <w:sz w:val="28"/>
          <w:szCs w:val="28"/>
        </w:rPr>
      </w:pPr>
    </w:p>
    <w:p w:rsidR="006E55FB" w:rsidRPr="004A18DD" w:rsidRDefault="00A63D41" w:rsidP="003920FD">
      <w:pPr>
        <w:pStyle w:val="ConsNormal"/>
        <w:ind w:righ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3. </w:t>
      </w:r>
      <w:r w:rsidR="00F948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Внесение изменений в заявку на участие в конкурсном отборе</w:t>
      </w:r>
      <w:r w:rsidR="00E607C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F948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отзыв заявок на участие в конкурсном отборе.</w:t>
      </w:r>
    </w:p>
    <w:p w:rsidR="006E55FB" w:rsidRPr="004A18DD" w:rsidRDefault="006E55FB" w:rsidP="003920FD">
      <w:pPr>
        <w:pStyle w:val="ConsNormal"/>
        <w:ind w:righ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1D11" w:rsidRDefault="006E55FB" w:rsidP="00AA1D11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3</w:t>
      </w:r>
      <w:r w:rsidR="00AA1D11">
        <w:rPr>
          <w:sz w:val="28"/>
          <w:szCs w:val="28"/>
        </w:rPr>
        <w:t xml:space="preserve">.1. Участник вправе изменить или отозвать заявку на участие </w:t>
      </w:r>
      <w:r w:rsidR="00963117">
        <w:rPr>
          <w:sz w:val="28"/>
          <w:szCs w:val="28"/>
        </w:rPr>
        <w:br/>
      </w:r>
      <w:r w:rsidR="00AA1D11">
        <w:rPr>
          <w:sz w:val="28"/>
          <w:szCs w:val="28"/>
        </w:rPr>
        <w:t>в конкурсном отборе в любое время до начала проведения конкурсного отбора.</w:t>
      </w:r>
    </w:p>
    <w:p w:rsidR="00D53758" w:rsidRPr="00347F4D" w:rsidRDefault="00D53758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347F4D">
        <w:rPr>
          <w:sz w:val="28"/>
          <w:szCs w:val="28"/>
        </w:rPr>
        <w:t xml:space="preserve">Изменение в заявку должно быть подготовлено, маркировано </w:t>
      </w:r>
      <w:r w:rsidR="00963117">
        <w:rPr>
          <w:sz w:val="28"/>
          <w:szCs w:val="28"/>
        </w:rPr>
        <w:br/>
      </w:r>
      <w:r w:rsidRPr="00347F4D">
        <w:rPr>
          <w:sz w:val="28"/>
          <w:szCs w:val="28"/>
        </w:rPr>
        <w:t xml:space="preserve">и доставлено Участником </w:t>
      </w:r>
      <w:r>
        <w:rPr>
          <w:sz w:val="28"/>
          <w:szCs w:val="28"/>
        </w:rPr>
        <w:t>Организатор</w:t>
      </w:r>
      <w:r w:rsidR="009C43C5">
        <w:rPr>
          <w:sz w:val="28"/>
          <w:szCs w:val="28"/>
        </w:rPr>
        <w:t>у конкурсного отбора</w:t>
      </w:r>
      <w:r w:rsidRPr="00347F4D">
        <w:rPr>
          <w:sz w:val="28"/>
          <w:szCs w:val="28"/>
        </w:rPr>
        <w:t xml:space="preserve">. Конверты </w:t>
      </w:r>
      <w:r w:rsidR="00A53D96">
        <w:rPr>
          <w:sz w:val="28"/>
          <w:szCs w:val="28"/>
        </w:rPr>
        <w:t xml:space="preserve">                    </w:t>
      </w:r>
      <w:r w:rsidRPr="00347F4D">
        <w:rPr>
          <w:sz w:val="28"/>
          <w:szCs w:val="28"/>
        </w:rPr>
        <w:t xml:space="preserve">с заявками на участие в конкурсном отборе дополнительно маркируются словами «Изменение к заявке </w:t>
      </w:r>
      <w:r w:rsidR="009C43C5">
        <w:rPr>
          <w:sz w:val="28"/>
          <w:szCs w:val="28"/>
        </w:rPr>
        <w:t xml:space="preserve">на участие в конкурсном отборе </w:t>
      </w:r>
      <w:r w:rsidR="009C43C5" w:rsidRPr="00487CA3">
        <w:rPr>
          <w:sz w:val="28"/>
          <w:szCs w:val="28"/>
        </w:rPr>
        <w:t xml:space="preserve">на право размещения нестационарных торговых объектов </w:t>
      </w:r>
      <w:r w:rsidR="009C43C5" w:rsidRPr="00487CA3">
        <w:rPr>
          <w:bCs/>
          <w:sz w:val="28"/>
          <w:szCs w:val="28"/>
        </w:rPr>
        <w:t xml:space="preserve">на территории </w:t>
      </w:r>
      <w:r w:rsidR="00A53D96">
        <w:rPr>
          <w:bCs/>
          <w:sz w:val="28"/>
          <w:szCs w:val="28"/>
        </w:rPr>
        <w:t xml:space="preserve">                         </w:t>
      </w:r>
      <w:r w:rsidR="009C43C5" w:rsidRPr="00487CA3">
        <w:rPr>
          <w:bCs/>
          <w:sz w:val="28"/>
          <w:szCs w:val="28"/>
        </w:rPr>
        <w:lastRenderedPageBreak/>
        <w:t>города</w:t>
      </w:r>
      <w:r w:rsidR="00B17593">
        <w:rPr>
          <w:bCs/>
          <w:sz w:val="28"/>
          <w:szCs w:val="28"/>
        </w:rPr>
        <w:t> </w:t>
      </w:r>
      <w:r w:rsidR="009C43C5" w:rsidRPr="00487CA3">
        <w:rPr>
          <w:bCs/>
          <w:sz w:val="28"/>
          <w:szCs w:val="28"/>
        </w:rPr>
        <w:t>Ставрополя</w:t>
      </w:r>
      <w:r w:rsidR="00477BD8">
        <w:rPr>
          <w:bCs/>
          <w:sz w:val="28"/>
          <w:szCs w:val="28"/>
        </w:rPr>
        <w:t xml:space="preserve"> </w:t>
      </w:r>
      <w:r w:rsidR="00477BD8" w:rsidRPr="00477BD8">
        <w:rPr>
          <w:bCs/>
          <w:sz w:val="28"/>
          <w:szCs w:val="28"/>
        </w:rPr>
        <w:t>– елочных базаров по продаже хвойных деревьев</w:t>
      </w:r>
      <w:r w:rsidR="009C43C5">
        <w:rPr>
          <w:bCs/>
          <w:sz w:val="28"/>
          <w:szCs w:val="28"/>
        </w:rPr>
        <w:t xml:space="preserve"> </w:t>
      </w:r>
      <w:r w:rsidRPr="00347F4D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</w:t>
      </w:r>
      <w:r w:rsidR="00F26822">
        <w:rPr>
          <w:sz w:val="28"/>
          <w:szCs w:val="28"/>
        </w:rPr>
        <w:t>_________</w:t>
      </w:r>
    </w:p>
    <w:p w:rsidR="00D53758" w:rsidRPr="00347F4D" w:rsidRDefault="00D53758" w:rsidP="00AA1D11">
      <w:pPr>
        <w:pStyle w:val="Default"/>
        <w:ind w:firstLine="709"/>
        <w:jc w:val="center"/>
        <w:rPr>
          <w:sz w:val="22"/>
          <w:szCs w:val="22"/>
        </w:rPr>
      </w:pPr>
      <w:r w:rsidRPr="00347F4D">
        <w:rPr>
          <w:sz w:val="22"/>
          <w:szCs w:val="22"/>
        </w:rPr>
        <w:t>(реестровый номер, наименование конкурсного отбора)</w:t>
      </w:r>
    </w:p>
    <w:p w:rsidR="00D53758" w:rsidRPr="00347F4D" w:rsidRDefault="00D53758" w:rsidP="00F94823">
      <w:pPr>
        <w:pStyle w:val="Default"/>
        <w:jc w:val="both"/>
        <w:rPr>
          <w:sz w:val="28"/>
          <w:szCs w:val="28"/>
        </w:rPr>
      </w:pPr>
      <w:r w:rsidRPr="00347F4D">
        <w:rPr>
          <w:sz w:val="28"/>
          <w:szCs w:val="28"/>
        </w:rPr>
        <w:t>по лоту __________________________</w:t>
      </w:r>
      <w:r w:rsidR="00F94823">
        <w:rPr>
          <w:sz w:val="28"/>
          <w:szCs w:val="28"/>
        </w:rPr>
        <w:t>________________________________</w:t>
      </w:r>
      <w:r>
        <w:rPr>
          <w:sz w:val="28"/>
          <w:szCs w:val="28"/>
        </w:rPr>
        <w:t>»</w:t>
      </w:r>
      <w:r w:rsidRPr="00347F4D">
        <w:rPr>
          <w:sz w:val="28"/>
          <w:szCs w:val="28"/>
        </w:rPr>
        <w:t xml:space="preserve">. </w:t>
      </w:r>
    </w:p>
    <w:p w:rsidR="00D53758" w:rsidRPr="00347F4D" w:rsidRDefault="00D53758" w:rsidP="00AA1D11">
      <w:pPr>
        <w:pStyle w:val="Default"/>
        <w:ind w:firstLine="709"/>
        <w:jc w:val="center"/>
        <w:rPr>
          <w:sz w:val="22"/>
          <w:szCs w:val="22"/>
        </w:rPr>
      </w:pPr>
      <w:r w:rsidRPr="00347F4D">
        <w:rPr>
          <w:sz w:val="22"/>
          <w:szCs w:val="22"/>
        </w:rPr>
        <w:t>(номер лота, наименование лота)</w:t>
      </w:r>
    </w:p>
    <w:p w:rsidR="00D53758" w:rsidRPr="00347F4D" w:rsidRDefault="00D53758" w:rsidP="003920FD">
      <w:pPr>
        <w:pStyle w:val="Default"/>
        <w:ind w:firstLine="709"/>
        <w:jc w:val="both"/>
        <w:rPr>
          <w:sz w:val="28"/>
          <w:szCs w:val="28"/>
        </w:rPr>
      </w:pPr>
      <w:r w:rsidRPr="00347F4D">
        <w:rPr>
          <w:sz w:val="28"/>
          <w:szCs w:val="28"/>
        </w:rPr>
        <w:t xml:space="preserve">Изменения в заявку на участие в конкурсном отборе оформляются </w:t>
      </w:r>
      <w:r w:rsidR="00963117">
        <w:rPr>
          <w:sz w:val="28"/>
          <w:szCs w:val="28"/>
        </w:rPr>
        <w:br/>
      </w:r>
      <w:r w:rsidRPr="00347F4D">
        <w:rPr>
          <w:sz w:val="28"/>
          <w:szCs w:val="28"/>
        </w:rPr>
        <w:t>в форме изменений (дополнений) в отдельные пункты заявки</w:t>
      </w:r>
      <w:r w:rsidR="00F26822">
        <w:rPr>
          <w:sz w:val="28"/>
          <w:szCs w:val="28"/>
        </w:rPr>
        <w:t>,</w:t>
      </w:r>
      <w:r w:rsidRPr="00347F4D">
        <w:rPr>
          <w:sz w:val="28"/>
          <w:szCs w:val="28"/>
        </w:rPr>
        <w:t xml:space="preserve"> либо в виде новой редакции заявки. </w:t>
      </w:r>
    </w:p>
    <w:p w:rsidR="00D53758" w:rsidRPr="00347F4D" w:rsidRDefault="00D53758" w:rsidP="00AA1D1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347F4D">
        <w:rPr>
          <w:sz w:val="28"/>
          <w:szCs w:val="28"/>
        </w:rPr>
        <w:t xml:space="preserve">Отзыв заявок </w:t>
      </w:r>
      <w:r w:rsidR="00F94823" w:rsidRPr="00347F4D">
        <w:rPr>
          <w:sz w:val="28"/>
          <w:szCs w:val="28"/>
        </w:rPr>
        <w:t xml:space="preserve">на участие в конкурсном отборе </w:t>
      </w:r>
      <w:r w:rsidRPr="00347F4D">
        <w:rPr>
          <w:sz w:val="28"/>
          <w:szCs w:val="28"/>
        </w:rPr>
        <w:t xml:space="preserve">осуществляется </w:t>
      </w:r>
      <w:r w:rsidR="00963117">
        <w:rPr>
          <w:sz w:val="28"/>
          <w:szCs w:val="28"/>
        </w:rPr>
        <w:br/>
      </w:r>
      <w:r w:rsidRPr="00347F4D">
        <w:rPr>
          <w:sz w:val="28"/>
          <w:szCs w:val="28"/>
        </w:rPr>
        <w:t>на основании письменного уведомления Организатора конкурсного отбора Участником об отзыве своей заявки</w:t>
      </w:r>
      <w:r w:rsidR="00A004C4">
        <w:rPr>
          <w:sz w:val="28"/>
          <w:szCs w:val="28"/>
        </w:rPr>
        <w:t xml:space="preserve"> </w:t>
      </w:r>
      <w:r w:rsidR="00D74C60" w:rsidRPr="00347F4D">
        <w:rPr>
          <w:sz w:val="28"/>
          <w:szCs w:val="28"/>
        </w:rPr>
        <w:t>на участие в конкурсном отборе</w:t>
      </w:r>
      <w:r w:rsidRPr="00347F4D">
        <w:rPr>
          <w:sz w:val="28"/>
          <w:szCs w:val="28"/>
        </w:rPr>
        <w:t>. При этом</w:t>
      </w:r>
      <w:r w:rsidR="00963117">
        <w:rPr>
          <w:sz w:val="28"/>
          <w:szCs w:val="28"/>
        </w:rPr>
        <w:t>,</w:t>
      </w:r>
      <w:r w:rsidRPr="00347F4D">
        <w:rPr>
          <w:sz w:val="28"/>
          <w:szCs w:val="28"/>
        </w:rPr>
        <w:t xml:space="preserve"> в уведомлении об отзыве заявки на участие в конкурсном отборе</w:t>
      </w:r>
      <w:r w:rsidR="00963117">
        <w:rPr>
          <w:sz w:val="28"/>
          <w:szCs w:val="28"/>
        </w:rPr>
        <w:t>,</w:t>
      </w:r>
      <w:r w:rsidRPr="00347F4D">
        <w:rPr>
          <w:sz w:val="28"/>
          <w:szCs w:val="28"/>
        </w:rPr>
        <w:t xml:space="preserve"> </w:t>
      </w:r>
      <w:r w:rsidR="00963117">
        <w:rPr>
          <w:sz w:val="28"/>
          <w:szCs w:val="28"/>
        </w:rPr>
        <w:br/>
      </w:r>
      <w:r w:rsidRPr="00347F4D">
        <w:rPr>
          <w:sz w:val="28"/>
          <w:szCs w:val="28"/>
        </w:rPr>
        <w:t xml:space="preserve">в обязательном порядке должны быть указаны наименование конкурсного отбора, номер лота. </w:t>
      </w:r>
    </w:p>
    <w:p w:rsidR="00D53758" w:rsidRDefault="00D53758" w:rsidP="003920FD">
      <w:pPr>
        <w:pStyle w:val="Default"/>
        <w:ind w:firstLine="709"/>
        <w:jc w:val="both"/>
        <w:rPr>
          <w:sz w:val="28"/>
          <w:szCs w:val="28"/>
        </w:rPr>
      </w:pPr>
      <w:r w:rsidRPr="00347F4D">
        <w:rPr>
          <w:sz w:val="28"/>
          <w:szCs w:val="28"/>
        </w:rPr>
        <w:t xml:space="preserve">Уведомление должно быть подписано </w:t>
      </w:r>
      <w:r w:rsidR="00D74C60">
        <w:rPr>
          <w:sz w:val="28"/>
          <w:szCs w:val="28"/>
        </w:rPr>
        <w:t xml:space="preserve">Участником или </w:t>
      </w:r>
      <w:r w:rsidRPr="00347F4D">
        <w:rPr>
          <w:sz w:val="28"/>
          <w:szCs w:val="28"/>
        </w:rPr>
        <w:t xml:space="preserve">уполномоченным лицом Участника. </w:t>
      </w:r>
    </w:p>
    <w:p w:rsidR="00576E41" w:rsidRPr="00347F4D" w:rsidRDefault="00576E41" w:rsidP="00576E4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3.4. </w:t>
      </w:r>
      <w:r w:rsidRPr="00347F4D">
        <w:rPr>
          <w:sz w:val="28"/>
          <w:szCs w:val="28"/>
        </w:rPr>
        <w:t xml:space="preserve">Регистрация изменений в заявку на участие в конкурсном отборе </w:t>
      </w:r>
      <w:r w:rsidR="00963117">
        <w:rPr>
          <w:sz w:val="28"/>
          <w:szCs w:val="28"/>
        </w:rPr>
        <w:br/>
      </w:r>
      <w:r w:rsidRPr="00347F4D">
        <w:rPr>
          <w:sz w:val="28"/>
          <w:szCs w:val="28"/>
        </w:rPr>
        <w:t>и уведо</w:t>
      </w:r>
      <w:r w:rsidR="005333B0">
        <w:rPr>
          <w:sz w:val="28"/>
          <w:szCs w:val="28"/>
        </w:rPr>
        <w:t>млений об отзыве заявки</w:t>
      </w:r>
      <w:r w:rsidRPr="00347F4D">
        <w:rPr>
          <w:sz w:val="28"/>
          <w:szCs w:val="28"/>
        </w:rPr>
        <w:t xml:space="preserve"> на участие в конкурсном отборе производится в том же порядке, что и регистрация заявки. </w:t>
      </w:r>
    </w:p>
    <w:p w:rsidR="00D53758" w:rsidRPr="00347F4D" w:rsidRDefault="00D53758" w:rsidP="003920FD">
      <w:pPr>
        <w:pStyle w:val="Default"/>
        <w:ind w:firstLine="709"/>
        <w:jc w:val="both"/>
        <w:rPr>
          <w:sz w:val="28"/>
          <w:szCs w:val="28"/>
        </w:rPr>
      </w:pPr>
    </w:p>
    <w:p w:rsidR="006E55FB" w:rsidRPr="00D74C60" w:rsidRDefault="006E55FB" w:rsidP="00D74C60">
      <w:pPr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024087">
        <w:rPr>
          <w:b/>
          <w:bCs/>
          <w:sz w:val="28"/>
          <w:szCs w:val="28"/>
        </w:rPr>
        <w:t>. </w:t>
      </w:r>
      <w:r w:rsidR="00D74C60">
        <w:rPr>
          <w:b/>
          <w:bCs/>
          <w:sz w:val="28"/>
          <w:szCs w:val="28"/>
        </w:rPr>
        <w:t>Внесени</w:t>
      </w:r>
      <w:r w:rsidR="00223309">
        <w:rPr>
          <w:b/>
          <w:bCs/>
          <w:sz w:val="28"/>
          <w:szCs w:val="28"/>
        </w:rPr>
        <w:t>е</w:t>
      </w:r>
      <w:r w:rsidR="00D74C60">
        <w:rPr>
          <w:b/>
          <w:bCs/>
          <w:sz w:val="28"/>
          <w:szCs w:val="28"/>
        </w:rPr>
        <w:t xml:space="preserve"> изменений в конкурсную документацию.</w:t>
      </w:r>
    </w:p>
    <w:p w:rsidR="006E55FB" w:rsidRPr="00DE063D" w:rsidRDefault="006E55FB" w:rsidP="003920FD">
      <w:pPr>
        <w:widowControl w:val="0"/>
        <w:shd w:val="clear" w:color="auto" w:fill="FFFFFF"/>
        <w:spacing w:after="0"/>
        <w:ind w:right="125" w:firstLine="709"/>
        <w:jc w:val="center"/>
        <w:rPr>
          <w:b/>
          <w:bCs/>
          <w:sz w:val="28"/>
          <w:szCs w:val="28"/>
        </w:rPr>
      </w:pPr>
    </w:p>
    <w:p w:rsidR="006E55FB" w:rsidRPr="00DE063D" w:rsidRDefault="006E55FB" w:rsidP="003920FD">
      <w:pPr>
        <w:widowControl w:val="0"/>
        <w:shd w:val="clear" w:color="auto" w:fill="FFFFFF"/>
        <w:spacing w:after="0"/>
        <w:ind w:right="125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F7244C">
        <w:rPr>
          <w:sz w:val="28"/>
          <w:szCs w:val="28"/>
        </w:rPr>
        <w:t>.1. </w:t>
      </w:r>
      <w:r>
        <w:rPr>
          <w:sz w:val="28"/>
          <w:szCs w:val="28"/>
        </w:rPr>
        <w:t xml:space="preserve">Организатор конкурсного отбора </w:t>
      </w:r>
      <w:r w:rsidR="00963117">
        <w:rPr>
          <w:sz w:val="28"/>
          <w:szCs w:val="28"/>
        </w:rPr>
        <w:t>вправе принять решение</w:t>
      </w:r>
      <w:r w:rsidR="00963117">
        <w:rPr>
          <w:sz w:val="28"/>
          <w:szCs w:val="28"/>
        </w:rPr>
        <w:br/>
      </w:r>
      <w:r w:rsidRPr="00DE063D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t xml:space="preserve">конкурсную </w:t>
      </w:r>
      <w:r w:rsidRPr="00DE063D">
        <w:rPr>
          <w:sz w:val="28"/>
          <w:szCs w:val="28"/>
        </w:rPr>
        <w:t xml:space="preserve">документацию не позднее, чем за пять дней до даты окончания </w:t>
      </w:r>
      <w:r w:rsidR="00D74C60">
        <w:rPr>
          <w:sz w:val="28"/>
          <w:szCs w:val="28"/>
        </w:rPr>
        <w:t xml:space="preserve">срока </w:t>
      </w:r>
      <w:r w:rsidRPr="00DE063D">
        <w:rPr>
          <w:sz w:val="28"/>
          <w:szCs w:val="28"/>
        </w:rPr>
        <w:t xml:space="preserve">подачи заявок на участие в </w:t>
      </w:r>
      <w:r>
        <w:rPr>
          <w:sz w:val="28"/>
          <w:szCs w:val="28"/>
        </w:rPr>
        <w:t>конкурсном отборе</w:t>
      </w:r>
      <w:r w:rsidRPr="00DE063D">
        <w:rPr>
          <w:sz w:val="28"/>
          <w:szCs w:val="28"/>
        </w:rPr>
        <w:t>.</w:t>
      </w:r>
    </w:p>
    <w:p w:rsidR="00CA101A" w:rsidRDefault="006E55FB" w:rsidP="003920FD">
      <w:pPr>
        <w:widowControl w:val="0"/>
        <w:shd w:val="clear" w:color="auto" w:fill="FFFFFF"/>
        <w:spacing w:after="0"/>
        <w:ind w:right="125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Pr="00DE063D">
        <w:rPr>
          <w:sz w:val="28"/>
          <w:szCs w:val="28"/>
        </w:rPr>
        <w:t>.2.</w:t>
      </w:r>
      <w:r w:rsidR="00F7244C">
        <w:rPr>
          <w:sz w:val="28"/>
          <w:szCs w:val="28"/>
        </w:rPr>
        <w:t> </w:t>
      </w:r>
      <w:r w:rsidR="00CA101A">
        <w:rPr>
          <w:sz w:val="28"/>
          <w:szCs w:val="28"/>
        </w:rPr>
        <w:t xml:space="preserve">В течение одного дня со дня принятия решения о внесении изменений </w:t>
      </w:r>
      <w:r w:rsidR="00CA101A" w:rsidRPr="00DE063D">
        <w:rPr>
          <w:sz w:val="28"/>
          <w:szCs w:val="28"/>
        </w:rPr>
        <w:t xml:space="preserve">в </w:t>
      </w:r>
      <w:r w:rsidR="00CA101A">
        <w:rPr>
          <w:sz w:val="28"/>
          <w:szCs w:val="28"/>
        </w:rPr>
        <w:t xml:space="preserve">конкурсную </w:t>
      </w:r>
      <w:r w:rsidR="00CA101A" w:rsidRPr="00DE063D">
        <w:rPr>
          <w:sz w:val="28"/>
          <w:szCs w:val="28"/>
        </w:rPr>
        <w:t xml:space="preserve">документацию </w:t>
      </w:r>
      <w:r w:rsidR="00CA101A">
        <w:rPr>
          <w:sz w:val="28"/>
          <w:szCs w:val="28"/>
        </w:rPr>
        <w:t xml:space="preserve">такие изменения размещаются Организатором конкурсного отбора </w:t>
      </w:r>
      <w:r w:rsidR="00CA101A" w:rsidRPr="00DE063D">
        <w:rPr>
          <w:sz w:val="28"/>
          <w:szCs w:val="28"/>
        </w:rPr>
        <w:t xml:space="preserve">на </w:t>
      </w:r>
      <w:r w:rsidR="00CA101A" w:rsidRPr="00FC466E">
        <w:rPr>
          <w:sz w:val="28"/>
          <w:szCs w:val="28"/>
        </w:rPr>
        <w:t xml:space="preserve">официальном сайте </w:t>
      </w:r>
      <w:r w:rsidR="00CA101A">
        <w:rPr>
          <w:sz w:val="28"/>
          <w:szCs w:val="28"/>
        </w:rPr>
        <w:t xml:space="preserve">администрации города Ставрополя в информационно-телекоммуникационной сети </w:t>
      </w:r>
      <w:r w:rsidR="00D74C60">
        <w:rPr>
          <w:sz w:val="28"/>
          <w:szCs w:val="28"/>
        </w:rPr>
        <w:t>«</w:t>
      </w:r>
      <w:r w:rsidR="00CA101A">
        <w:rPr>
          <w:sz w:val="28"/>
          <w:szCs w:val="28"/>
        </w:rPr>
        <w:t>Интернет</w:t>
      </w:r>
      <w:r w:rsidR="00D74C60">
        <w:rPr>
          <w:sz w:val="28"/>
          <w:szCs w:val="28"/>
        </w:rPr>
        <w:t>»</w:t>
      </w:r>
      <w:r w:rsidR="00024087">
        <w:rPr>
          <w:sz w:val="28"/>
          <w:szCs w:val="28"/>
        </w:rPr>
        <w:t xml:space="preserve"> </w:t>
      </w:r>
      <w:r w:rsidR="00AB2AE6">
        <w:rPr>
          <w:sz w:val="28"/>
          <w:szCs w:val="28"/>
        </w:rPr>
        <w:t>(</w:t>
      </w:r>
      <w:r w:rsidR="00AB2AE6">
        <w:rPr>
          <w:sz w:val="28"/>
          <w:szCs w:val="28"/>
          <w:lang w:val="en-US"/>
        </w:rPr>
        <w:t>htt</w:t>
      </w:r>
      <w:r w:rsidR="00A004C4">
        <w:rPr>
          <w:sz w:val="28"/>
          <w:szCs w:val="28"/>
          <w:lang w:val="en-US"/>
        </w:rPr>
        <w:t>p</w:t>
      </w:r>
      <w:r w:rsidR="00AB2AE6">
        <w:rPr>
          <w:sz w:val="28"/>
          <w:szCs w:val="28"/>
        </w:rPr>
        <w:t>://</w:t>
      </w:r>
      <w:r w:rsidR="00AB2AE6" w:rsidRPr="003B240A">
        <w:rPr>
          <w:sz w:val="28"/>
          <w:szCs w:val="28"/>
        </w:rPr>
        <w:t>ставрополь.рф</w:t>
      </w:r>
      <w:r w:rsidR="00AB2AE6">
        <w:rPr>
          <w:sz w:val="28"/>
          <w:szCs w:val="28"/>
        </w:rPr>
        <w:t>) (далее – официальный сайт)</w:t>
      </w:r>
      <w:r w:rsidR="003B240A">
        <w:rPr>
          <w:sz w:val="28"/>
          <w:szCs w:val="28"/>
        </w:rPr>
        <w:t>.</w:t>
      </w:r>
    </w:p>
    <w:p w:rsidR="00AB2AE6" w:rsidRPr="00432ADC" w:rsidRDefault="00AB2AE6" w:rsidP="00AB2AE6">
      <w:pPr>
        <w:widowControl w:val="0"/>
        <w:shd w:val="clear" w:color="auto" w:fill="FFFFFF"/>
        <w:spacing w:after="0"/>
        <w:ind w:right="125" w:firstLine="720"/>
        <w:rPr>
          <w:sz w:val="28"/>
          <w:szCs w:val="28"/>
        </w:rPr>
      </w:pPr>
      <w:r w:rsidRPr="00432ADC">
        <w:rPr>
          <w:sz w:val="28"/>
          <w:szCs w:val="28"/>
        </w:rPr>
        <w:t xml:space="preserve">При этом срок подачи заявок на участие в конкурсном отборе должен </w:t>
      </w:r>
      <w:r>
        <w:rPr>
          <w:sz w:val="28"/>
          <w:szCs w:val="28"/>
        </w:rPr>
        <w:t>быть продлен</w:t>
      </w:r>
      <w:r w:rsidRPr="00432ADC">
        <w:rPr>
          <w:sz w:val="28"/>
          <w:szCs w:val="28"/>
        </w:rPr>
        <w:t xml:space="preserve"> так, чтобы со дня размещения на официальном сайте изменений, внесенных в конкурсную документацию, до даты окончания подачи заявок на участие в конкурс</w:t>
      </w:r>
      <w:r w:rsidR="00963117">
        <w:rPr>
          <w:sz w:val="28"/>
          <w:szCs w:val="28"/>
        </w:rPr>
        <w:t>ном отборе, такой срок составлял</w:t>
      </w:r>
      <w:r w:rsidR="00963117">
        <w:rPr>
          <w:sz w:val="28"/>
          <w:szCs w:val="28"/>
        </w:rPr>
        <w:br/>
      </w:r>
      <w:r w:rsidRPr="00432ADC">
        <w:rPr>
          <w:sz w:val="28"/>
          <w:szCs w:val="28"/>
        </w:rPr>
        <w:t>не менее чем семь дней.</w:t>
      </w:r>
    </w:p>
    <w:p w:rsidR="0001329F" w:rsidRPr="00DB7B3E" w:rsidRDefault="0001329F" w:rsidP="003920FD">
      <w:pPr>
        <w:widowControl w:val="0"/>
        <w:tabs>
          <w:tab w:val="num" w:pos="709"/>
        </w:tabs>
        <w:spacing w:after="0"/>
        <w:ind w:firstLine="709"/>
        <w:rPr>
          <w:rStyle w:val="af7"/>
          <w:color w:val="000000"/>
          <w:sz w:val="28"/>
          <w:szCs w:val="28"/>
          <w:u w:val="none"/>
        </w:rPr>
      </w:pPr>
    </w:p>
    <w:p w:rsidR="006E55FB" w:rsidRPr="009D5365" w:rsidRDefault="006E55FB" w:rsidP="003920FD">
      <w:pPr>
        <w:pStyle w:val="ab"/>
        <w:widowControl w:val="0"/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F7244C">
        <w:rPr>
          <w:b/>
          <w:bCs/>
          <w:sz w:val="28"/>
          <w:szCs w:val="28"/>
        </w:rPr>
        <w:t>. </w:t>
      </w:r>
      <w:r w:rsidR="00AB2AE6">
        <w:rPr>
          <w:b/>
          <w:bCs/>
          <w:sz w:val="28"/>
          <w:szCs w:val="28"/>
        </w:rPr>
        <w:t>Порядок проведения конкурсного отбора.</w:t>
      </w:r>
    </w:p>
    <w:p w:rsidR="006E55FB" w:rsidRPr="009D5365" w:rsidRDefault="006E55FB" w:rsidP="003920FD">
      <w:pPr>
        <w:pStyle w:val="ab"/>
        <w:widowControl w:val="0"/>
        <w:spacing w:after="0"/>
        <w:ind w:firstLine="709"/>
        <w:jc w:val="center"/>
        <w:rPr>
          <w:sz w:val="28"/>
          <w:szCs w:val="28"/>
        </w:rPr>
      </w:pPr>
    </w:p>
    <w:p w:rsidR="00042606" w:rsidRPr="00347F4D" w:rsidRDefault="006E55FB" w:rsidP="003920FD">
      <w:pPr>
        <w:pStyle w:val="Default"/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D5365">
        <w:rPr>
          <w:sz w:val="28"/>
          <w:szCs w:val="28"/>
        </w:rPr>
        <w:t>.1</w:t>
      </w:r>
      <w:r w:rsidR="00042606">
        <w:rPr>
          <w:sz w:val="28"/>
          <w:szCs w:val="28"/>
        </w:rPr>
        <w:t>.</w:t>
      </w:r>
      <w:r w:rsidR="00F7244C">
        <w:rPr>
          <w:sz w:val="28"/>
          <w:szCs w:val="28"/>
        </w:rPr>
        <w:t> </w:t>
      </w:r>
      <w:r w:rsidR="00AB2AE6">
        <w:rPr>
          <w:sz w:val="28"/>
          <w:szCs w:val="28"/>
        </w:rPr>
        <w:t>К</w:t>
      </w:r>
      <w:r w:rsidR="00042606" w:rsidRPr="00347F4D">
        <w:rPr>
          <w:sz w:val="28"/>
          <w:szCs w:val="28"/>
        </w:rPr>
        <w:t xml:space="preserve">омиссией вскрываются конверты с заявками на участие </w:t>
      </w:r>
      <w:r w:rsidR="00963117">
        <w:rPr>
          <w:sz w:val="28"/>
          <w:szCs w:val="28"/>
        </w:rPr>
        <w:br/>
      </w:r>
      <w:r w:rsidR="00042606" w:rsidRPr="00347F4D">
        <w:rPr>
          <w:sz w:val="28"/>
          <w:szCs w:val="28"/>
        </w:rPr>
        <w:t xml:space="preserve">в конкурсном отборе публично в день, во время и в месте проведения конкурсного отбора, указанные в извещении о проведении конкурсного отбора. </w:t>
      </w:r>
    </w:p>
    <w:p w:rsidR="00F7244C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5.2. </w:t>
      </w:r>
      <w:r w:rsidRPr="00347F4D">
        <w:rPr>
          <w:sz w:val="28"/>
          <w:szCs w:val="28"/>
        </w:rPr>
        <w:t>Комиссией осуществляетс</w:t>
      </w:r>
      <w:r w:rsidR="00963117">
        <w:rPr>
          <w:sz w:val="28"/>
          <w:szCs w:val="28"/>
        </w:rPr>
        <w:t>я вскрытие конвертов с заявками</w:t>
      </w:r>
      <w:r w:rsidR="00963117">
        <w:rPr>
          <w:sz w:val="28"/>
          <w:szCs w:val="28"/>
        </w:rPr>
        <w:br/>
      </w:r>
      <w:r w:rsidRPr="00347F4D">
        <w:rPr>
          <w:sz w:val="28"/>
          <w:szCs w:val="28"/>
        </w:rPr>
        <w:t xml:space="preserve">на участие в конкурсном отборе, которые поступили Организатору </w:t>
      </w:r>
      <w:r w:rsidRPr="00347F4D">
        <w:rPr>
          <w:sz w:val="28"/>
          <w:szCs w:val="28"/>
        </w:rPr>
        <w:lastRenderedPageBreak/>
        <w:t>конкурсного отбора до вскрытия конвертов с заявками на участие</w:t>
      </w:r>
      <w:r w:rsidR="002C6B76">
        <w:rPr>
          <w:sz w:val="28"/>
          <w:szCs w:val="28"/>
        </w:rPr>
        <w:br/>
      </w:r>
      <w:r w:rsidRPr="00347F4D">
        <w:rPr>
          <w:sz w:val="28"/>
          <w:szCs w:val="28"/>
        </w:rPr>
        <w:t xml:space="preserve">в конкурсном отборе. </w:t>
      </w:r>
    </w:p>
    <w:p w:rsidR="00042606" w:rsidRPr="00347F4D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 w:rsidRPr="00347F4D">
        <w:rPr>
          <w:sz w:val="28"/>
          <w:szCs w:val="28"/>
        </w:rPr>
        <w:t xml:space="preserve">В случае установления факта подачи одним Участником двух и более заявок на участие в конкурсном отборе в отношении одного и того же лота при условии, что поданные ранее заявки </w:t>
      </w:r>
      <w:r w:rsidR="009500E2">
        <w:rPr>
          <w:sz w:val="28"/>
          <w:szCs w:val="28"/>
        </w:rPr>
        <w:t xml:space="preserve">на участие в конкурсном отборе </w:t>
      </w:r>
      <w:r w:rsidR="008D6A15">
        <w:rPr>
          <w:sz w:val="28"/>
          <w:szCs w:val="28"/>
        </w:rPr>
        <w:t>таким</w:t>
      </w:r>
      <w:r w:rsidRPr="00347F4D">
        <w:rPr>
          <w:sz w:val="28"/>
          <w:szCs w:val="28"/>
        </w:rPr>
        <w:t xml:space="preserve"> Участником не отозваны, все заявки на участие в конкурсном отборе такого Участника, поданные в отношении данного лота, не рассматриваются. </w:t>
      </w:r>
    </w:p>
    <w:p w:rsidR="00697BB0" w:rsidRDefault="00042606" w:rsidP="00697BB0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5.3. </w:t>
      </w:r>
      <w:r w:rsidR="00697BB0">
        <w:rPr>
          <w:sz w:val="28"/>
          <w:szCs w:val="28"/>
        </w:rPr>
        <w:t xml:space="preserve">При вскрытии конвертов с заявками на участие в конкурсном отборе объявляются и заносятся в протокол проведения конкурсного отбора наименование (для юридического лица), фамилия, имя, отчество </w:t>
      </w:r>
      <w:r w:rsidR="00394F9D">
        <w:rPr>
          <w:sz w:val="28"/>
          <w:szCs w:val="28"/>
        </w:rPr>
        <w:t xml:space="preserve">                                   </w:t>
      </w:r>
      <w:r w:rsidR="00697BB0">
        <w:rPr>
          <w:sz w:val="28"/>
          <w:szCs w:val="28"/>
        </w:rPr>
        <w:t>(для индивидуального предпринимателя) и почтовый адрес каждого Участника, конверт с заявкой на участие в конкурсном отборе которого вскрывается, наличие сведений и документов, предусмотренных конкурсной документацией, размер платы за право размещения нестационарного торгового объекта за весь период размещения (установки), указанный в такой заявке. В случае</w:t>
      </w:r>
      <w:r w:rsidR="00495FB4">
        <w:rPr>
          <w:sz w:val="28"/>
          <w:szCs w:val="28"/>
        </w:rPr>
        <w:t>,</w:t>
      </w:r>
      <w:r w:rsidR="00697BB0">
        <w:rPr>
          <w:sz w:val="28"/>
          <w:szCs w:val="28"/>
        </w:rPr>
        <w:t xml:space="preserve"> если по окончании срока подачи заявок на участие</w:t>
      </w:r>
      <w:r w:rsidR="00D43296">
        <w:rPr>
          <w:sz w:val="28"/>
          <w:szCs w:val="28"/>
        </w:rPr>
        <w:t xml:space="preserve"> </w:t>
      </w:r>
      <w:r w:rsidR="00D43296">
        <w:rPr>
          <w:sz w:val="28"/>
          <w:szCs w:val="28"/>
        </w:rPr>
        <w:br/>
      </w:r>
      <w:r w:rsidR="00697BB0">
        <w:rPr>
          <w:sz w:val="28"/>
          <w:szCs w:val="28"/>
        </w:rPr>
        <w:t>в конкурсном отборе подана только одна заявка на участие в конкурсном отборе</w:t>
      </w:r>
      <w:r w:rsidR="00495FB4">
        <w:rPr>
          <w:sz w:val="28"/>
          <w:szCs w:val="28"/>
        </w:rPr>
        <w:t>,</w:t>
      </w:r>
      <w:r w:rsidR="00697BB0">
        <w:rPr>
          <w:sz w:val="28"/>
          <w:szCs w:val="28"/>
        </w:rPr>
        <w:t xml:space="preserve"> или не подано ни одной заявки на участие в конкурсном отборе,</w:t>
      </w:r>
      <w:r w:rsidR="002C6B76">
        <w:rPr>
          <w:sz w:val="28"/>
          <w:szCs w:val="28"/>
        </w:rPr>
        <w:br/>
      </w:r>
      <w:r w:rsidR="00697BB0">
        <w:rPr>
          <w:sz w:val="28"/>
          <w:szCs w:val="28"/>
        </w:rPr>
        <w:t>в указанный протокол вносится информация о признании конкурсного отбора несостоявшимся.</w:t>
      </w:r>
    </w:p>
    <w:p w:rsidR="00042606" w:rsidRPr="00347F4D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5.4. </w:t>
      </w:r>
      <w:r w:rsidR="008D6A15" w:rsidRPr="009D5365">
        <w:rPr>
          <w:sz w:val="28"/>
          <w:szCs w:val="28"/>
        </w:rPr>
        <w:t>Комиссия рассматривает заявки</w:t>
      </w:r>
      <w:r w:rsidR="002C6B76">
        <w:rPr>
          <w:sz w:val="28"/>
          <w:szCs w:val="28"/>
        </w:rPr>
        <w:t xml:space="preserve"> на участие в конкурсном отборе</w:t>
      </w:r>
      <w:r w:rsidR="002C6B76">
        <w:rPr>
          <w:sz w:val="28"/>
          <w:szCs w:val="28"/>
        </w:rPr>
        <w:br/>
      </w:r>
      <w:r w:rsidR="008D6A15" w:rsidRPr="009D5365">
        <w:rPr>
          <w:sz w:val="28"/>
          <w:szCs w:val="28"/>
        </w:rPr>
        <w:t xml:space="preserve">на предмет соответствия требованиям, установленным </w:t>
      </w:r>
      <w:r w:rsidR="008D6A15">
        <w:rPr>
          <w:sz w:val="28"/>
          <w:szCs w:val="28"/>
        </w:rPr>
        <w:t>пунктами 2</w:t>
      </w:r>
      <w:r w:rsidR="009500E2">
        <w:rPr>
          <w:sz w:val="28"/>
          <w:szCs w:val="28"/>
        </w:rPr>
        <w:t>3</w:t>
      </w:r>
      <w:r w:rsidR="008D6A15">
        <w:rPr>
          <w:sz w:val="28"/>
          <w:szCs w:val="28"/>
        </w:rPr>
        <w:t> -</w:t>
      </w:r>
      <w:r w:rsidR="008D6A15">
        <w:t> </w:t>
      </w:r>
      <w:r w:rsidR="008D6A15">
        <w:rPr>
          <w:sz w:val="28"/>
          <w:szCs w:val="28"/>
        </w:rPr>
        <w:t>2</w:t>
      </w:r>
      <w:r w:rsidR="009500E2">
        <w:rPr>
          <w:sz w:val="28"/>
          <w:szCs w:val="28"/>
        </w:rPr>
        <w:t>5</w:t>
      </w:r>
      <w:r w:rsidR="008D6A15">
        <w:rPr>
          <w:sz w:val="28"/>
          <w:szCs w:val="28"/>
        </w:rPr>
        <w:t xml:space="preserve"> Положения о проведении конкурсного отбора на право размещения нестационарных торговых объектов на территории города Ставрополя, утвержденного постановлением администрации города Ставрополя</w:t>
      </w:r>
      <w:r w:rsidR="002C6B76">
        <w:rPr>
          <w:sz w:val="28"/>
          <w:szCs w:val="28"/>
        </w:rPr>
        <w:t xml:space="preserve"> </w:t>
      </w:r>
      <w:r w:rsidR="002C6B76">
        <w:rPr>
          <w:sz w:val="28"/>
          <w:szCs w:val="28"/>
        </w:rPr>
        <w:br/>
      </w:r>
      <w:r w:rsidR="008D6A15">
        <w:rPr>
          <w:sz w:val="28"/>
          <w:szCs w:val="28"/>
        </w:rPr>
        <w:t xml:space="preserve">от </w:t>
      </w:r>
      <w:r w:rsidR="009500E2">
        <w:rPr>
          <w:sz w:val="28"/>
          <w:szCs w:val="28"/>
        </w:rPr>
        <w:t>10.05.2018</w:t>
      </w:r>
      <w:r w:rsidR="008D6A15">
        <w:rPr>
          <w:sz w:val="28"/>
          <w:szCs w:val="28"/>
        </w:rPr>
        <w:t xml:space="preserve"> № </w:t>
      </w:r>
      <w:r w:rsidR="009500E2">
        <w:rPr>
          <w:sz w:val="28"/>
          <w:szCs w:val="28"/>
        </w:rPr>
        <w:t>860</w:t>
      </w:r>
      <w:r w:rsidR="008D6A15">
        <w:rPr>
          <w:sz w:val="28"/>
          <w:szCs w:val="28"/>
        </w:rPr>
        <w:t xml:space="preserve"> (далее – Положение), требованиям пунктов 2.1, 2.2 настоящей части конкурсной документации к заявке на участие в конкурсном отборе</w:t>
      </w:r>
      <w:r w:rsidR="008D6A15" w:rsidRPr="009D5365">
        <w:rPr>
          <w:sz w:val="28"/>
          <w:szCs w:val="28"/>
        </w:rPr>
        <w:t xml:space="preserve">, </w:t>
      </w:r>
      <w:r w:rsidR="008D6A15">
        <w:rPr>
          <w:sz w:val="28"/>
          <w:szCs w:val="28"/>
        </w:rPr>
        <w:t xml:space="preserve">а также соответствия Участника требованиям, установленным подпунктами 1 - 3 пункта 5 вышеуказанного Положения, требованиям </w:t>
      </w:r>
      <w:r w:rsidR="008D6A15" w:rsidRPr="00404D76">
        <w:rPr>
          <w:sz w:val="28"/>
          <w:szCs w:val="28"/>
        </w:rPr>
        <w:t xml:space="preserve">пункта </w:t>
      </w:r>
      <w:r w:rsidR="0070655C">
        <w:rPr>
          <w:sz w:val="28"/>
          <w:szCs w:val="28"/>
        </w:rPr>
        <w:t>5</w:t>
      </w:r>
      <w:r w:rsidR="009500E2">
        <w:rPr>
          <w:sz w:val="28"/>
          <w:szCs w:val="28"/>
        </w:rPr>
        <w:t xml:space="preserve"> </w:t>
      </w:r>
      <w:r w:rsidR="008D6A15">
        <w:rPr>
          <w:sz w:val="28"/>
          <w:szCs w:val="28"/>
        </w:rPr>
        <w:t xml:space="preserve">Части </w:t>
      </w:r>
      <w:r w:rsidR="008D6A15">
        <w:rPr>
          <w:sz w:val="28"/>
          <w:szCs w:val="28"/>
          <w:lang w:val="en-US"/>
        </w:rPr>
        <w:t>II</w:t>
      </w:r>
      <w:r w:rsidR="008D6A15">
        <w:rPr>
          <w:sz w:val="28"/>
          <w:szCs w:val="28"/>
        </w:rPr>
        <w:t>. «</w:t>
      </w:r>
      <w:r w:rsidR="00240BD5">
        <w:rPr>
          <w:sz w:val="28"/>
          <w:szCs w:val="28"/>
        </w:rPr>
        <w:t xml:space="preserve">Информационная карта конкурсного отбора на право размещения нестационарных торговых объектов </w:t>
      </w:r>
      <w:r w:rsidR="00240BD5" w:rsidRPr="00B30828">
        <w:rPr>
          <w:bCs/>
          <w:sz w:val="28"/>
          <w:szCs w:val="28"/>
        </w:rPr>
        <w:t>на территории</w:t>
      </w:r>
      <w:r w:rsidR="00FB3D18">
        <w:rPr>
          <w:bCs/>
          <w:sz w:val="28"/>
          <w:szCs w:val="28"/>
        </w:rPr>
        <w:t xml:space="preserve"> </w:t>
      </w:r>
      <w:r w:rsidR="00240BD5" w:rsidRPr="00B30828">
        <w:rPr>
          <w:bCs/>
          <w:sz w:val="28"/>
          <w:szCs w:val="28"/>
        </w:rPr>
        <w:t>города</w:t>
      </w:r>
      <w:r w:rsidR="00394F9D">
        <w:rPr>
          <w:bCs/>
          <w:sz w:val="28"/>
          <w:szCs w:val="28"/>
        </w:rPr>
        <w:t xml:space="preserve"> </w:t>
      </w:r>
      <w:r w:rsidR="00240BD5" w:rsidRPr="00B30828">
        <w:rPr>
          <w:bCs/>
          <w:sz w:val="28"/>
          <w:szCs w:val="28"/>
        </w:rPr>
        <w:t>Ставрополя</w:t>
      </w:r>
      <w:r w:rsidR="00FB3D18">
        <w:rPr>
          <w:bCs/>
          <w:sz w:val="28"/>
          <w:szCs w:val="28"/>
        </w:rPr>
        <w:t xml:space="preserve"> – елочных базаров по продаже хвойных деревьев.</w:t>
      </w:r>
      <w:r w:rsidR="00240BD5">
        <w:rPr>
          <w:bCs/>
          <w:sz w:val="28"/>
          <w:szCs w:val="28"/>
        </w:rPr>
        <w:t xml:space="preserve"> Формы документов</w:t>
      </w:r>
      <w:r w:rsidR="008D6A15">
        <w:rPr>
          <w:sz w:val="28"/>
          <w:szCs w:val="28"/>
        </w:rPr>
        <w:t>» конкурсной документации к Участнику</w:t>
      </w:r>
      <w:r w:rsidR="008D6A15" w:rsidRPr="009D5365">
        <w:rPr>
          <w:sz w:val="28"/>
          <w:szCs w:val="28"/>
        </w:rPr>
        <w:t>.</w:t>
      </w:r>
    </w:p>
    <w:p w:rsidR="00042606" w:rsidRPr="00347F4D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5.5. </w:t>
      </w:r>
      <w:r w:rsidRPr="00347F4D">
        <w:rPr>
          <w:sz w:val="28"/>
          <w:szCs w:val="28"/>
        </w:rPr>
        <w:t xml:space="preserve">При рассмотрении заявок на участие в конкурсном отборе Комиссия отклоняет заявку на участие в конкурсном отборе в случаях: </w:t>
      </w:r>
    </w:p>
    <w:p w:rsidR="00042606" w:rsidRPr="00347F4D" w:rsidRDefault="00F7244C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5.5.1. </w:t>
      </w:r>
      <w:r w:rsidR="00042606" w:rsidRPr="00347F4D">
        <w:rPr>
          <w:sz w:val="28"/>
          <w:szCs w:val="28"/>
        </w:rPr>
        <w:t>Отсутствия в составе заявки на участие в конкурсном отборе документов и сведений, определенных пункт</w:t>
      </w:r>
      <w:r w:rsidR="00240BD5">
        <w:rPr>
          <w:sz w:val="28"/>
          <w:szCs w:val="28"/>
        </w:rPr>
        <w:t>ами</w:t>
      </w:r>
      <w:r w:rsidR="00042606" w:rsidRPr="00347F4D">
        <w:rPr>
          <w:sz w:val="28"/>
          <w:szCs w:val="28"/>
        </w:rPr>
        <w:t xml:space="preserve"> 2.1</w:t>
      </w:r>
      <w:r w:rsidR="00240BD5">
        <w:rPr>
          <w:sz w:val="28"/>
          <w:szCs w:val="28"/>
        </w:rPr>
        <w:t>, 2.2</w:t>
      </w:r>
      <w:r w:rsidR="0049239F">
        <w:rPr>
          <w:sz w:val="28"/>
          <w:szCs w:val="28"/>
        </w:rPr>
        <w:t xml:space="preserve"> </w:t>
      </w:r>
      <w:r w:rsidR="00240BD5">
        <w:rPr>
          <w:sz w:val="28"/>
          <w:szCs w:val="28"/>
        </w:rPr>
        <w:t>настоящей части</w:t>
      </w:r>
      <w:r w:rsidR="00145E6E">
        <w:rPr>
          <w:sz w:val="28"/>
          <w:szCs w:val="28"/>
        </w:rPr>
        <w:t xml:space="preserve"> конкурсной документации</w:t>
      </w:r>
      <w:r w:rsidR="00A004C4">
        <w:rPr>
          <w:sz w:val="28"/>
          <w:szCs w:val="28"/>
        </w:rPr>
        <w:t xml:space="preserve"> </w:t>
      </w:r>
      <w:r w:rsidR="00240BD5">
        <w:rPr>
          <w:sz w:val="28"/>
          <w:szCs w:val="28"/>
        </w:rPr>
        <w:t>и пунктами 2</w:t>
      </w:r>
      <w:r w:rsidR="0030395F">
        <w:rPr>
          <w:sz w:val="28"/>
          <w:szCs w:val="28"/>
        </w:rPr>
        <w:t>3</w:t>
      </w:r>
      <w:r w:rsidR="00240BD5">
        <w:rPr>
          <w:sz w:val="28"/>
          <w:szCs w:val="28"/>
        </w:rPr>
        <w:t>-2</w:t>
      </w:r>
      <w:r w:rsidR="0030395F">
        <w:rPr>
          <w:sz w:val="28"/>
          <w:szCs w:val="28"/>
        </w:rPr>
        <w:t>5</w:t>
      </w:r>
      <w:r w:rsidR="00240BD5">
        <w:rPr>
          <w:sz w:val="28"/>
          <w:szCs w:val="28"/>
        </w:rPr>
        <w:t xml:space="preserve"> Положения</w:t>
      </w:r>
      <w:r w:rsidR="00042606" w:rsidRPr="00347F4D">
        <w:rPr>
          <w:sz w:val="28"/>
          <w:szCs w:val="28"/>
        </w:rPr>
        <w:t xml:space="preserve">. </w:t>
      </w:r>
    </w:p>
    <w:p w:rsidR="00042606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5.5.2. </w:t>
      </w:r>
      <w:r w:rsidR="00240BD5" w:rsidRPr="009D5365">
        <w:rPr>
          <w:sz w:val="28"/>
          <w:szCs w:val="28"/>
        </w:rPr>
        <w:t>Несоответствия заявки на участие в конкурсном отборе требованиям</w:t>
      </w:r>
      <w:r w:rsidR="00240BD5">
        <w:rPr>
          <w:sz w:val="28"/>
          <w:szCs w:val="28"/>
        </w:rPr>
        <w:t xml:space="preserve"> пунктов </w:t>
      </w:r>
      <w:r w:rsidR="006C6F14">
        <w:rPr>
          <w:sz w:val="28"/>
          <w:szCs w:val="28"/>
        </w:rPr>
        <w:t xml:space="preserve">1.8, </w:t>
      </w:r>
      <w:r w:rsidR="00240BD5">
        <w:rPr>
          <w:sz w:val="28"/>
          <w:szCs w:val="28"/>
        </w:rPr>
        <w:t xml:space="preserve">2.1, 2.2 настоящей части </w:t>
      </w:r>
      <w:r w:rsidR="00240BD5" w:rsidRPr="009D5365">
        <w:rPr>
          <w:sz w:val="28"/>
          <w:szCs w:val="28"/>
        </w:rPr>
        <w:t>конкурсной документации</w:t>
      </w:r>
      <w:r w:rsidR="00240BD5">
        <w:rPr>
          <w:sz w:val="28"/>
          <w:szCs w:val="28"/>
        </w:rPr>
        <w:t xml:space="preserve"> к </w:t>
      </w:r>
      <w:r w:rsidR="00240BD5" w:rsidRPr="009D5365">
        <w:rPr>
          <w:sz w:val="28"/>
          <w:szCs w:val="28"/>
        </w:rPr>
        <w:t>заявк</w:t>
      </w:r>
      <w:r w:rsidR="00240BD5">
        <w:rPr>
          <w:sz w:val="28"/>
          <w:szCs w:val="28"/>
        </w:rPr>
        <w:t>е</w:t>
      </w:r>
      <w:r w:rsidR="00240BD5" w:rsidRPr="009D5365">
        <w:rPr>
          <w:sz w:val="28"/>
          <w:szCs w:val="28"/>
        </w:rPr>
        <w:t xml:space="preserve"> на участие в конкурсном отборе</w:t>
      </w:r>
      <w:r w:rsidR="00240BD5">
        <w:rPr>
          <w:sz w:val="28"/>
          <w:szCs w:val="28"/>
        </w:rPr>
        <w:t xml:space="preserve">, </w:t>
      </w:r>
      <w:r w:rsidR="00145E6E">
        <w:rPr>
          <w:sz w:val="28"/>
          <w:szCs w:val="28"/>
        </w:rPr>
        <w:t>требованиям пунктов 2</w:t>
      </w:r>
      <w:r w:rsidR="0030395F">
        <w:rPr>
          <w:sz w:val="28"/>
          <w:szCs w:val="28"/>
        </w:rPr>
        <w:t>3</w:t>
      </w:r>
      <w:r w:rsidR="00145E6E">
        <w:rPr>
          <w:sz w:val="28"/>
          <w:szCs w:val="28"/>
        </w:rPr>
        <w:t>-2</w:t>
      </w:r>
      <w:r w:rsidR="0030395F">
        <w:rPr>
          <w:sz w:val="28"/>
          <w:szCs w:val="28"/>
        </w:rPr>
        <w:t>5</w:t>
      </w:r>
      <w:r w:rsidR="00145E6E">
        <w:rPr>
          <w:sz w:val="28"/>
          <w:szCs w:val="28"/>
        </w:rPr>
        <w:t xml:space="preserve"> Положения, </w:t>
      </w:r>
      <w:r w:rsidR="00240BD5">
        <w:rPr>
          <w:sz w:val="28"/>
          <w:szCs w:val="28"/>
        </w:rPr>
        <w:t xml:space="preserve">требованиям Части </w:t>
      </w:r>
      <w:r w:rsidR="00240BD5">
        <w:rPr>
          <w:sz w:val="28"/>
          <w:szCs w:val="28"/>
          <w:lang w:val="en-US"/>
        </w:rPr>
        <w:t>II</w:t>
      </w:r>
      <w:r w:rsidR="00240BD5">
        <w:rPr>
          <w:sz w:val="28"/>
          <w:szCs w:val="28"/>
        </w:rPr>
        <w:t>. «Информационная карта конкурсного отбора на право размещения н</w:t>
      </w:r>
      <w:r w:rsidR="002C6B76">
        <w:rPr>
          <w:sz w:val="28"/>
          <w:szCs w:val="28"/>
        </w:rPr>
        <w:t>естационарных торговых объектов</w:t>
      </w:r>
      <w:r w:rsidR="002C6B76">
        <w:rPr>
          <w:sz w:val="28"/>
          <w:szCs w:val="28"/>
        </w:rPr>
        <w:br/>
      </w:r>
      <w:r w:rsidR="00240BD5" w:rsidRPr="00B30828">
        <w:rPr>
          <w:bCs/>
          <w:sz w:val="28"/>
          <w:szCs w:val="28"/>
        </w:rPr>
        <w:t>на террит</w:t>
      </w:r>
      <w:r w:rsidR="005F17B7">
        <w:rPr>
          <w:bCs/>
          <w:sz w:val="28"/>
          <w:szCs w:val="28"/>
        </w:rPr>
        <w:t>ории города Ставрополя</w:t>
      </w:r>
      <w:r w:rsidR="00FB3D18">
        <w:rPr>
          <w:bCs/>
          <w:sz w:val="28"/>
          <w:szCs w:val="28"/>
        </w:rPr>
        <w:t xml:space="preserve"> – елочных базаров по продаже хвойных деревьев</w:t>
      </w:r>
      <w:r w:rsidR="00240BD5">
        <w:rPr>
          <w:bCs/>
          <w:sz w:val="28"/>
          <w:szCs w:val="28"/>
        </w:rPr>
        <w:t>. Формы документов</w:t>
      </w:r>
      <w:r w:rsidR="00240BD5">
        <w:rPr>
          <w:sz w:val="28"/>
          <w:szCs w:val="28"/>
        </w:rPr>
        <w:t>» и (или) н</w:t>
      </w:r>
      <w:r w:rsidR="00240BD5" w:rsidRPr="009D5365">
        <w:rPr>
          <w:sz w:val="28"/>
          <w:szCs w:val="28"/>
        </w:rPr>
        <w:t xml:space="preserve">есоответствия </w:t>
      </w:r>
      <w:r w:rsidR="00240BD5">
        <w:rPr>
          <w:sz w:val="28"/>
          <w:szCs w:val="28"/>
        </w:rPr>
        <w:t>Участника</w:t>
      </w:r>
      <w:r w:rsidR="00240BD5" w:rsidRPr="009D5365">
        <w:rPr>
          <w:sz w:val="28"/>
          <w:szCs w:val="28"/>
        </w:rPr>
        <w:t xml:space="preserve"> </w:t>
      </w:r>
      <w:r w:rsidR="00240BD5" w:rsidRPr="009D5365">
        <w:rPr>
          <w:sz w:val="28"/>
          <w:szCs w:val="28"/>
        </w:rPr>
        <w:lastRenderedPageBreak/>
        <w:t xml:space="preserve">требованиям </w:t>
      </w:r>
      <w:r w:rsidR="00240BD5" w:rsidRPr="00404D76">
        <w:rPr>
          <w:sz w:val="28"/>
          <w:szCs w:val="28"/>
        </w:rPr>
        <w:t>пункта</w:t>
      </w:r>
      <w:r w:rsidR="0049239F">
        <w:rPr>
          <w:sz w:val="28"/>
          <w:szCs w:val="28"/>
        </w:rPr>
        <w:t xml:space="preserve"> </w:t>
      </w:r>
      <w:r w:rsidR="0070655C">
        <w:rPr>
          <w:sz w:val="28"/>
          <w:szCs w:val="28"/>
        </w:rPr>
        <w:t>5</w:t>
      </w:r>
      <w:r w:rsidR="00240BD5">
        <w:rPr>
          <w:sz w:val="28"/>
          <w:szCs w:val="28"/>
        </w:rPr>
        <w:t xml:space="preserve"> Части </w:t>
      </w:r>
      <w:r w:rsidR="00240BD5">
        <w:rPr>
          <w:sz w:val="28"/>
          <w:szCs w:val="28"/>
          <w:lang w:val="en-US"/>
        </w:rPr>
        <w:t>II</w:t>
      </w:r>
      <w:r w:rsidR="00240BD5">
        <w:rPr>
          <w:sz w:val="28"/>
          <w:szCs w:val="28"/>
        </w:rPr>
        <w:t xml:space="preserve">. «Информационная карта конкурсного отбора на право размещения нестационарных торговых объектов </w:t>
      </w:r>
      <w:r w:rsidR="00240BD5" w:rsidRPr="00B30828">
        <w:rPr>
          <w:bCs/>
          <w:sz w:val="28"/>
          <w:szCs w:val="28"/>
        </w:rPr>
        <w:t>на территории города Ставрополя</w:t>
      </w:r>
      <w:r w:rsidR="00FB3D18">
        <w:rPr>
          <w:bCs/>
          <w:sz w:val="28"/>
          <w:szCs w:val="28"/>
        </w:rPr>
        <w:t xml:space="preserve"> – елочных базаров по продаже хвойных деревьев</w:t>
      </w:r>
      <w:r w:rsidR="00240BD5">
        <w:rPr>
          <w:bCs/>
          <w:sz w:val="28"/>
          <w:szCs w:val="28"/>
        </w:rPr>
        <w:t>. Формы документов</w:t>
      </w:r>
      <w:r w:rsidR="00240BD5">
        <w:rPr>
          <w:sz w:val="28"/>
          <w:szCs w:val="28"/>
        </w:rPr>
        <w:t xml:space="preserve">» </w:t>
      </w:r>
      <w:r w:rsidR="00240BD5" w:rsidRPr="009D5365">
        <w:rPr>
          <w:sz w:val="28"/>
          <w:szCs w:val="28"/>
        </w:rPr>
        <w:t>конкурсной документации</w:t>
      </w:r>
      <w:r w:rsidR="00240BD5">
        <w:rPr>
          <w:sz w:val="28"/>
          <w:szCs w:val="28"/>
        </w:rPr>
        <w:t xml:space="preserve"> к Участнику</w:t>
      </w:r>
      <w:r w:rsidRPr="00347F4D">
        <w:rPr>
          <w:sz w:val="28"/>
          <w:szCs w:val="28"/>
        </w:rPr>
        <w:t xml:space="preserve">. </w:t>
      </w:r>
    </w:p>
    <w:p w:rsidR="00042606" w:rsidRPr="00347F4D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5.6. </w:t>
      </w:r>
      <w:r w:rsidRPr="00347F4D">
        <w:rPr>
          <w:sz w:val="28"/>
          <w:szCs w:val="28"/>
        </w:rPr>
        <w:t xml:space="preserve">Отклонение заявок на участие в конкурсном отборе по иным основаниям, кроме указанных в пункте 5.5 </w:t>
      </w:r>
      <w:r w:rsidR="00BE2B41">
        <w:rPr>
          <w:sz w:val="28"/>
          <w:szCs w:val="28"/>
        </w:rPr>
        <w:t>настоящей части</w:t>
      </w:r>
      <w:r w:rsidRPr="00347F4D">
        <w:rPr>
          <w:sz w:val="28"/>
          <w:szCs w:val="28"/>
        </w:rPr>
        <w:t xml:space="preserve"> конкурсной документации</w:t>
      </w:r>
      <w:r w:rsidR="0030395F">
        <w:rPr>
          <w:sz w:val="28"/>
          <w:szCs w:val="28"/>
        </w:rPr>
        <w:t>, пункта 50 Положения</w:t>
      </w:r>
      <w:r w:rsidRPr="00347F4D">
        <w:rPr>
          <w:sz w:val="28"/>
          <w:szCs w:val="28"/>
        </w:rPr>
        <w:t xml:space="preserve">, не допускается. </w:t>
      </w:r>
    </w:p>
    <w:p w:rsidR="0014121B" w:rsidRDefault="00042606" w:rsidP="0014121B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5.7. </w:t>
      </w:r>
      <w:r w:rsidR="0014121B">
        <w:rPr>
          <w:sz w:val="28"/>
          <w:szCs w:val="28"/>
        </w:rPr>
        <w:t xml:space="preserve">Решение об отклонении заявки на участие в конкурсном отборе вносится в протокол проведения конкурсного отбора с указанием сведений об Участнике, подавшем указанную заявку, обоснованием отклонения заявки </w:t>
      </w:r>
      <w:r w:rsidR="00615BD0">
        <w:rPr>
          <w:sz w:val="28"/>
          <w:szCs w:val="28"/>
        </w:rPr>
        <w:br/>
      </w:r>
      <w:r w:rsidR="0014121B">
        <w:rPr>
          <w:sz w:val="28"/>
          <w:szCs w:val="28"/>
        </w:rPr>
        <w:t>на участие в конкурсно</w:t>
      </w:r>
      <w:r w:rsidR="001961CA">
        <w:rPr>
          <w:sz w:val="28"/>
          <w:szCs w:val="28"/>
        </w:rPr>
        <w:t>м отборе со ссылкой на пункты настоящего</w:t>
      </w:r>
      <w:r w:rsidR="0014121B">
        <w:rPr>
          <w:sz w:val="28"/>
          <w:szCs w:val="28"/>
        </w:rPr>
        <w:t xml:space="preserve"> Положения и конкурсной документации, которым не соответствует указанная заявка, положения так</w:t>
      </w:r>
      <w:r w:rsidR="001961CA">
        <w:rPr>
          <w:sz w:val="28"/>
          <w:szCs w:val="28"/>
        </w:rPr>
        <w:t>ой заявки, не соответствующие настоящему Положению</w:t>
      </w:r>
      <w:r w:rsidR="0014121B">
        <w:rPr>
          <w:sz w:val="28"/>
          <w:szCs w:val="28"/>
        </w:rPr>
        <w:t xml:space="preserve"> и требованиям конкурсной документации.</w:t>
      </w:r>
    </w:p>
    <w:p w:rsidR="00C151BA" w:rsidRPr="00DC62EF" w:rsidRDefault="00042606" w:rsidP="004032D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DC">
        <w:rPr>
          <w:rFonts w:ascii="Times New Roman" w:hAnsi="Times New Roman" w:cs="Times New Roman"/>
          <w:sz w:val="28"/>
          <w:szCs w:val="28"/>
        </w:rPr>
        <w:t>5.8.</w:t>
      </w:r>
      <w:r w:rsidRPr="004032DC">
        <w:rPr>
          <w:sz w:val="28"/>
          <w:szCs w:val="28"/>
        </w:rPr>
        <w:t> </w:t>
      </w:r>
      <w:r w:rsidR="00C151BA" w:rsidRPr="004032DC">
        <w:rPr>
          <w:rFonts w:ascii="Times New Roman" w:hAnsi="Times New Roman" w:cs="Times New Roman"/>
          <w:sz w:val="28"/>
          <w:szCs w:val="28"/>
        </w:rPr>
        <w:t>В случае если по окончании</w:t>
      </w:r>
      <w:r w:rsidR="00615BD0">
        <w:rPr>
          <w:rFonts w:ascii="Times New Roman" w:hAnsi="Times New Roman" w:cs="Times New Roman"/>
          <w:sz w:val="28"/>
          <w:szCs w:val="28"/>
        </w:rPr>
        <w:t xml:space="preserve"> срока подачи заявок на участие</w:t>
      </w:r>
      <w:r w:rsidR="003B576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151BA" w:rsidRPr="004032DC">
        <w:rPr>
          <w:rFonts w:ascii="Times New Roman" w:hAnsi="Times New Roman" w:cs="Times New Roman"/>
          <w:sz w:val="28"/>
          <w:szCs w:val="28"/>
        </w:rPr>
        <w:t>в</w:t>
      </w:r>
      <w:r w:rsidR="00C151BA" w:rsidRPr="00DC62EF">
        <w:rPr>
          <w:rFonts w:ascii="Times New Roman" w:hAnsi="Times New Roman" w:cs="Times New Roman"/>
          <w:sz w:val="28"/>
          <w:szCs w:val="28"/>
        </w:rPr>
        <w:t xml:space="preserve"> конкурсном отборе подана только одна заявка на участие в конкурсном отборе или не подано ни одной заявки на участие в конкурсном отборе либо Комиссией принято решение об отклонении всех заявок на участие </w:t>
      </w:r>
      <w:r w:rsidR="003B576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151BA" w:rsidRPr="00DC62EF">
        <w:rPr>
          <w:rFonts w:ascii="Times New Roman" w:hAnsi="Times New Roman" w:cs="Times New Roman"/>
          <w:sz w:val="28"/>
          <w:szCs w:val="28"/>
        </w:rPr>
        <w:t xml:space="preserve">в конкурсном отборе или только одна заявка на участие в конкурсном отборе соответствует </w:t>
      </w:r>
      <w:hyperlink r:id="rId11" w:history="1">
        <w:r w:rsidR="00C151BA" w:rsidRPr="00DC62EF">
          <w:rPr>
            <w:rFonts w:ascii="Times New Roman" w:hAnsi="Times New Roman" w:cs="Times New Roman"/>
            <w:sz w:val="28"/>
            <w:szCs w:val="28"/>
          </w:rPr>
          <w:t>пунктам 2</w:t>
        </w:r>
        <w:r w:rsidR="004032DC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C151BA">
        <w:rPr>
          <w:rFonts w:ascii="Times New Roman" w:hAnsi="Times New Roman" w:cs="Times New Roman"/>
          <w:sz w:val="28"/>
          <w:szCs w:val="28"/>
        </w:rPr>
        <w:t> </w:t>
      </w:r>
      <w:r w:rsidR="00C151BA" w:rsidRPr="00DC62EF">
        <w:rPr>
          <w:rFonts w:ascii="Times New Roman" w:hAnsi="Times New Roman" w:cs="Times New Roman"/>
          <w:sz w:val="28"/>
          <w:szCs w:val="28"/>
        </w:rPr>
        <w:t>-</w:t>
      </w:r>
      <w:r w:rsidR="00C151BA">
        <w:rPr>
          <w:rFonts w:ascii="Times New Roman" w:hAnsi="Times New Roman" w:cs="Times New Roman"/>
          <w:sz w:val="28"/>
          <w:szCs w:val="28"/>
        </w:rPr>
        <w:t> </w:t>
      </w:r>
      <w:hyperlink r:id="rId12" w:history="1">
        <w:r w:rsidR="00C151BA" w:rsidRPr="00DC62EF">
          <w:rPr>
            <w:rFonts w:ascii="Times New Roman" w:hAnsi="Times New Roman" w:cs="Times New Roman"/>
            <w:sz w:val="28"/>
            <w:szCs w:val="28"/>
          </w:rPr>
          <w:t>2</w:t>
        </w:r>
        <w:r w:rsidR="004032DC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="00C151BA" w:rsidRPr="00DC62EF">
        <w:rPr>
          <w:rFonts w:ascii="Times New Roman" w:hAnsi="Times New Roman" w:cs="Times New Roman"/>
          <w:sz w:val="28"/>
          <w:szCs w:val="28"/>
        </w:rPr>
        <w:t xml:space="preserve"> Положения и требованиям </w:t>
      </w:r>
      <w:r w:rsidR="00C151BA">
        <w:rPr>
          <w:rFonts w:ascii="Times New Roman" w:hAnsi="Times New Roman" w:cs="Times New Roman"/>
          <w:sz w:val="28"/>
          <w:szCs w:val="28"/>
        </w:rPr>
        <w:t xml:space="preserve">пунктов 1.8, 2.1, 2.2 </w:t>
      </w:r>
      <w:r w:rsidR="0070655C">
        <w:rPr>
          <w:rFonts w:ascii="Times New Roman" w:hAnsi="Times New Roman" w:cs="Times New Roman"/>
          <w:sz w:val="28"/>
          <w:szCs w:val="28"/>
        </w:rPr>
        <w:t xml:space="preserve">настоящей части </w:t>
      </w:r>
      <w:r w:rsidR="00C151BA" w:rsidRPr="00DC62EF">
        <w:rPr>
          <w:rFonts w:ascii="Times New Roman" w:hAnsi="Times New Roman" w:cs="Times New Roman"/>
          <w:sz w:val="28"/>
          <w:szCs w:val="28"/>
        </w:rPr>
        <w:t>конкурсной документации, конкурсный отбор признается несостоявшимся.</w:t>
      </w:r>
    </w:p>
    <w:p w:rsidR="00042606" w:rsidRPr="00347F4D" w:rsidRDefault="00C151BA" w:rsidP="00C151BA">
      <w:pPr>
        <w:pStyle w:val="Default"/>
        <w:ind w:firstLine="709"/>
        <w:jc w:val="both"/>
        <w:rPr>
          <w:sz w:val="28"/>
          <w:szCs w:val="28"/>
        </w:rPr>
      </w:pPr>
      <w:r w:rsidRPr="00DC62EF">
        <w:rPr>
          <w:sz w:val="28"/>
          <w:szCs w:val="28"/>
        </w:rPr>
        <w:t xml:space="preserve">В случае если в конкурсной документации предусмотрено два лота </w:t>
      </w:r>
      <w:r w:rsidR="003B576A">
        <w:rPr>
          <w:sz w:val="28"/>
          <w:szCs w:val="28"/>
        </w:rPr>
        <w:t xml:space="preserve">                   </w:t>
      </w:r>
      <w:r w:rsidRPr="00DC62EF">
        <w:rPr>
          <w:sz w:val="28"/>
          <w:szCs w:val="28"/>
        </w:rPr>
        <w:t>и более, конкурсный отбор признается несостоявшимся только в отношении тех лотов, по которым подана только одна заявка на участие в конкурсном отборе или не подано ни одной заявки на участие в конкурсном отборе, либо Комиссией принято решение об отклонении всех заявок на участие</w:t>
      </w:r>
      <w:r w:rsidR="003B576A">
        <w:rPr>
          <w:sz w:val="28"/>
          <w:szCs w:val="28"/>
        </w:rPr>
        <w:t xml:space="preserve">                              </w:t>
      </w:r>
      <w:r w:rsidRPr="00DC62EF">
        <w:rPr>
          <w:sz w:val="28"/>
          <w:szCs w:val="28"/>
        </w:rPr>
        <w:t xml:space="preserve">в конкурсном отборе или только одна заявка на участие в конкурсном отборе соответствует </w:t>
      </w:r>
      <w:hyperlink r:id="rId13" w:history="1">
        <w:r w:rsidRPr="00DC62EF">
          <w:rPr>
            <w:sz w:val="28"/>
            <w:szCs w:val="28"/>
          </w:rPr>
          <w:t>пунктам 2</w:t>
        </w:r>
        <w:r w:rsidR="004032DC">
          <w:rPr>
            <w:sz w:val="28"/>
            <w:szCs w:val="28"/>
          </w:rPr>
          <w:t>3</w:t>
        </w:r>
      </w:hyperlink>
      <w:r>
        <w:rPr>
          <w:sz w:val="28"/>
          <w:szCs w:val="28"/>
        </w:rPr>
        <w:t> </w:t>
      </w:r>
      <w:r w:rsidRPr="00DC62EF">
        <w:rPr>
          <w:sz w:val="28"/>
          <w:szCs w:val="28"/>
        </w:rPr>
        <w:t>-</w:t>
      </w:r>
      <w:r>
        <w:rPr>
          <w:sz w:val="28"/>
          <w:szCs w:val="28"/>
        </w:rPr>
        <w:t> </w:t>
      </w:r>
      <w:hyperlink r:id="rId14" w:history="1">
        <w:r w:rsidRPr="00DC62EF">
          <w:rPr>
            <w:sz w:val="28"/>
            <w:szCs w:val="28"/>
          </w:rPr>
          <w:t>2</w:t>
        </w:r>
        <w:r w:rsidR="004032DC">
          <w:rPr>
            <w:sz w:val="28"/>
            <w:szCs w:val="28"/>
          </w:rPr>
          <w:t>5</w:t>
        </w:r>
      </w:hyperlink>
      <w:r w:rsidRPr="00DC62EF">
        <w:rPr>
          <w:sz w:val="28"/>
          <w:szCs w:val="28"/>
        </w:rPr>
        <w:t xml:space="preserve"> Положения и требованиям </w:t>
      </w:r>
      <w:r>
        <w:rPr>
          <w:sz w:val="28"/>
          <w:szCs w:val="28"/>
        </w:rPr>
        <w:t xml:space="preserve">пунктов 1.8, 2.1, 2.2 </w:t>
      </w:r>
      <w:r w:rsidR="0070655C">
        <w:rPr>
          <w:sz w:val="28"/>
          <w:szCs w:val="28"/>
        </w:rPr>
        <w:t xml:space="preserve">настоящей части </w:t>
      </w:r>
      <w:r w:rsidRPr="00DC62EF">
        <w:rPr>
          <w:sz w:val="28"/>
          <w:szCs w:val="28"/>
        </w:rPr>
        <w:t>конкурсной документации.</w:t>
      </w:r>
    </w:p>
    <w:p w:rsidR="00042606" w:rsidRPr="00347F4D" w:rsidRDefault="00F7244C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5.9. </w:t>
      </w:r>
      <w:r w:rsidR="00042606" w:rsidRPr="00347F4D">
        <w:rPr>
          <w:sz w:val="28"/>
          <w:szCs w:val="28"/>
        </w:rPr>
        <w:t>Критерием оценки заявок на участие в конкурсном отборе является размер платы за право размещения нестационарного торгового объекта</w:t>
      </w:r>
      <w:r w:rsidR="003B576A">
        <w:rPr>
          <w:sz w:val="28"/>
          <w:szCs w:val="28"/>
        </w:rPr>
        <w:t xml:space="preserve">                           </w:t>
      </w:r>
      <w:r w:rsidR="00042606" w:rsidRPr="00347F4D">
        <w:rPr>
          <w:sz w:val="28"/>
          <w:szCs w:val="28"/>
        </w:rPr>
        <w:t xml:space="preserve">за весь период размещения (установки) при соблюдении условий конкурсной документации. </w:t>
      </w:r>
    </w:p>
    <w:p w:rsidR="00042606" w:rsidRPr="00347F4D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5.10. </w:t>
      </w:r>
      <w:r w:rsidRPr="00347F4D">
        <w:rPr>
          <w:sz w:val="28"/>
          <w:szCs w:val="28"/>
        </w:rPr>
        <w:t xml:space="preserve">Не допускается использование иных критериев оценки заявок </w:t>
      </w:r>
      <w:r w:rsidR="00615BD0">
        <w:rPr>
          <w:sz w:val="28"/>
          <w:szCs w:val="28"/>
        </w:rPr>
        <w:br/>
      </w:r>
      <w:r w:rsidRPr="00347F4D">
        <w:rPr>
          <w:sz w:val="28"/>
          <w:szCs w:val="28"/>
        </w:rPr>
        <w:t>на участие в конкурсном отборе, за исключением предусмотренного пунктом 5.</w:t>
      </w:r>
      <w:r>
        <w:rPr>
          <w:sz w:val="28"/>
          <w:szCs w:val="28"/>
        </w:rPr>
        <w:t>9</w:t>
      </w:r>
      <w:r w:rsidR="00AB4E6D">
        <w:rPr>
          <w:sz w:val="28"/>
          <w:szCs w:val="28"/>
        </w:rPr>
        <w:t xml:space="preserve"> </w:t>
      </w:r>
      <w:r w:rsidR="00C151BA">
        <w:rPr>
          <w:sz w:val="28"/>
          <w:szCs w:val="28"/>
        </w:rPr>
        <w:t>настоящей части</w:t>
      </w:r>
      <w:r w:rsidR="00A004C4">
        <w:rPr>
          <w:sz w:val="28"/>
          <w:szCs w:val="28"/>
        </w:rPr>
        <w:t xml:space="preserve"> </w:t>
      </w:r>
      <w:r w:rsidRPr="00347F4D">
        <w:rPr>
          <w:sz w:val="28"/>
          <w:szCs w:val="28"/>
        </w:rPr>
        <w:t xml:space="preserve">конкурсной документации. </w:t>
      </w:r>
    </w:p>
    <w:p w:rsidR="00042606" w:rsidRPr="00347F4D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5.11. </w:t>
      </w:r>
      <w:r w:rsidRPr="00347F4D">
        <w:rPr>
          <w:sz w:val="28"/>
          <w:szCs w:val="28"/>
        </w:rPr>
        <w:t xml:space="preserve">Победителем конкурсного отбора признается Участник, который предложил наибольший размер платы за право размещения нестационарного торгового объекта за весь период размещения (установки) при соблюдении условий конкурсной документации. </w:t>
      </w:r>
    </w:p>
    <w:p w:rsidR="00042606" w:rsidRPr="00347F4D" w:rsidRDefault="00042606" w:rsidP="003920FD">
      <w:pPr>
        <w:pStyle w:val="Default"/>
        <w:ind w:firstLine="709"/>
        <w:jc w:val="both"/>
        <w:rPr>
          <w:sz w:val="28"/>
          <w:szCs w:val="28"/>
        </w:rPr>
      </w:pPr>
      <w:r w:rsidRPr="00347F4D">
        <w:rPr>
          <w:sz w:val="28"/>
          <w:szCs w:val="28"/>
        </w:rPr>
        <w:t xml:space="preserve">Если по результатам оценки и сопоставления заявок </w:t>
      </w:r>
      <w:r w:rsidR="00C151BA" w:rsidRPr="00347F4D">
        <w:rPr>
          <w:sz w:val="28"/>
          <w:szCs w:val="28"/>
        </w:rPr>
        <w:t>на участие</w:t>
      </w:r>
      <w:r w:rsidR="00615BD0">
        <w:rPr>
          <w:sz w:val="28"/>
          <w:szCs w:val="28"/>
        </w:rPr>
        <w:br/>
      </w:r>
      <w:r w:rsidR="00C151BA" w:rsidRPr="00347F4D">
        <w:rPr>
          <w:sz w:val="28"/>
          <w:szCs w:val="28"/>
        </w:rPr>
        <w:t xml:space="preserve">в конкурсном отборе </w:t>
      </w:r>
      <w:r w:rsidRPr="00347F4D">
        <w:rPr>
          <w:sz w:val="28"/>
          <w:szCs w:val="28"/>
        </w:rPr>
        <w:t xml:space="preserve">установлено, что два или более Участника предложили одинаковый размер платы за право размещения нестационарного торгового объекта за весь период размещения (установки), то победителем признается </w:t>
      </w:r>
      <w:r w:rsidRPr="00347F4D">
        <w:rPr>
          <w:sz w:val="28"/>
          <w:szCs w:val="28"/>
        </w:rPr>
        <w:lastRenderedPageBreak/>
        <w:t xml:space="preserve">тот Участник, чья заявка </w:t>
      </w:r>
      <w:r w:rsidR="004032DC">
        <w:rPr>
          <w:sz w:val="28"/>
          <w:szCs w:val="28"/>
        </w:rPr>
        <w:t xml:space="preserve">на </w:t>
      </w:r>
      <w:r w:rsidR="005A691A">
        <w:rPr>
          <w:sz w:val="28"/>
          <w:szCs w:val="28"/>
        </w:rPr>
        <w:t xml:space="preserve">участие в конкурсном отборе </w:t>
      </w:r>
      <w:r w:rsidRPr="00347F4D">
        <w:rPr>
          <w:sz w:val="28"/>
          <w:szCs w:val="28"/>
        </w:rPr>
        <w:t xml:space="preserve">зарегистрирована по отношению к другим, имеющим равные условия, первой. </w:t>
      </w:r>
    </w:p>
    <w:p w:rsidR="00C151BA" w:rsidRDefault="00C151BA" w:rsidP="00C151BA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 w:rsidRPr="005A691A">
        <w:rPr>
          <w:sz w:val="28"/>
          <w:szCs w:val="28"/>
        </w:rPr>
        <w:t>5.12.</w:t>
      </w:r>
      <w:r>
        <w:rPr>
          <w:sz w:val="28"/>
          <w:szCs w:val="28"/>
        </w:rPr>
        <w:t> В случае если по окончании срока подачи заявок на участие</w:t>
      </w:r>
      <w:r w:rsidR="00615BD0">
        <w:rPr>
          <w:sz w:val="28"/>
          <w:szCs w:val="28"/>
        </w:rPr>
        <w:br/>
      </w:r>
      <w:r>
        <w:rPr>
          <w:sz w:val="28"/>
          <w:szCs w:val="28"/>
        </w:rPr>
        <w:t xml:space="preserve">в конкурсном отборе подана только одна заявка на участие в конкурсном отборе, конверт с указанной заявкой вскрывается и заявка рассматривается </w:t>
      </w:r>
      <w:r w:rsidR="00615BD0">
        <w:rPr>
          <w:sz w:val="28"/>
          <w:szCs w:val="28"/>
        </w:rPr>
        <w:br/>
      </w:r>
      <w:r>
        <w:rPr>
          <w:sz w:val="28"/>
          <w:szCs w:val="28"/>
        </w:rPr>
        <w:t xml:space="preserve">в порядке, установленном в </w:t>
      </w:r>
      <w:hyperlink r:id="rId15" w:history="1">
        <w:r w:rsidR="00372309">
          <w:rPr>
            <w:sz w:val="28"/>
            <w:szCs w:val="28"/>
          </w:rPr>
          <w:t>пунктах</w:t>
        </w:r>
      </w:hyperlink>
      <w:r w:rsidR="00891C68">
        <w:t xml:space="preserve"> </w:t>
      </w:r>
      <w:r>
        <w:rPr>
          <w:sz w:val="28"/>
          <w:szCs w:val="28"/>
        </w:rPr>
        <w:t>5</w:t>
      </w:r>
      <w:r w:rsidR="00372309">
        <w:rPr>
          <w:sz w:val="28"/>
          <w:szCs w:val="28"/>
        </w:rPr>
        <w:t>.1 – 5.6</w:t>
      </w:r>
      <w:r>
        <w:rPr>
          <w:sz w:val="28"/>
          <w:szCs w:val="28"/>
        </w:rPr>
        <w:t xml:space="preserve"> настоящей части конкурсной документации. </w:t>
      </w:r>
    </w:p>
    <w:p w:rsidR="00C151BA" w:rsidRDefault="00C151BA" w:rsidP="00C151BA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>
        <w:rPr>
          <w:sz w:val="28"/>
          <w:szCs w:val="28"/>
        </w:rPr>
        <w:t>5.13. </w:t>
      </w:r>
      <w:r w:rsidRPr="001750BB">
        <w:rPr>
          <w:sz w:val="28"/>
          <w:szCs w:val="28"/>
        </w:rPr>
        <w:t xml:space="preserve">Если конкурсный отбор признан несостоявшимся и только одна заявка на участие в конкурсном отборе соответствует </w:t>
      </w:r>
      <w:hyperlink r:id="rId16" w:history="1">
        <w:r w:rsidRPr="001750BB">
          <w:rPr>
            <w:sz w:val="28"/>
            <w:szCs w:val="28"/>
          </w:rPr>
          <w:t>пунктам 2</w:t>
        </w:r>
        <w:r w:rsidR="005A691A">
          <w:rPr>
            <w:sz w:val="28"/>
            <w:szCs w:val="28"/>
          </w:rPr>
          <w:t>3</w:t>
        </w:r>
      </w:hyperlink>
      <w:r>
        <w:rPr>
          <w:sz w:val="28"/>
          <w:szCs w:val="28"/>
        </w:rPr>
        <w:t> </w:t>
      </w:r>
      <w:r w:rsidRPr="001750BB">
        <w:rPr>
          <w:sz w:val="28"/>
          <w:szCs w:val="28"/>
        </w:rPr>
        <w:t>-</w:t>
      </w:r>
      <w:r>
        <w:rPr>
          <w:sz w:val="28"/>
          <w:szCs w:val="28"/>
        </w:rPr>
        <w:t> </w:t>
      </w:r>
      <w:hyperlink r:id="rId17" w:history="1">
        <w:r w:rsidRPr="001750BB">
          <w:rPr>
            <w:sz w:val="28"/>
            <w:szCs w:val="28"/>
          </w:rPr>
          <w:t>2</w:t>
        </w:r>
        <w:r w:rsidR="005A691A">
          <w:rPr>
            <w:sz w:val="28"/>
            <w:szCs w:val="28"/>
          </w:rPr>
          <w:t>5</w:t>
        </w:r>
      </w:hyperlink>
      <w:r w:rsidRPr="001750BB">
        <w:rPr>
          <w:sz w:val="28"/>
          <w:szCs w:val="28"/>
        </w:rPr>
        <w:t xml:space="preserve"> Положения и требованиям </w:t>
      </w:r>
      <w:r>
        <w:rPr>
          <w:sz w:val="28"/>
          <w:szCs w:val="28"/>
        </w:rPr>
        <w:t xml:space="preserve">пунктов 1.8, 2.1, 2.2 </w:t>
      </w:r>
      <w:r w:rsidR="0070655C">
        <w:rPr>
          <w:sz w:val="28"/>
          <w:szCs w:val="28"/>
        </w:rPr>
        <w:t xml:space="preserve">настоящей части </w:t>
      </w:r>
      <w:r w:rsidRPr="001750BB">
        <w:rPr>
          <w:sz w:val="28"/>
          <w:szCs w:val="28"/>
        </w:rPr>
        <w:t xml:space="preserve">конкурсной документации, или по окончании срока подачи заявок на участие </w:t>
      </w:r>
      <w:r w:rsidR="00CC1B54">
        <w:rPr>
          <w:sz w:val="28"/>
          <w:szCs w:val="28"/>
        </w:rPr>
        <w:br/>
      </w:r>
      <w:r w:rsidRPr="001750BB">
        <w:rPr>
          <w:sz w:val="28"/>
          <w:szCs w:val="28"/>
        </w:rPr>
        <w:t xml:space="preserve">в конкурсном отборе подана только одна заявка на участие в конкурсном отборе и такая заявка соответствует </w:t>
      </w:r>
      <w:hyperlink r:id="rId18" w:history="1">
        <w:r w:rsidRPr="001750BB">
          <w:rPr>
            <w:sz w:val="28"/>
            <w:szCs w:val="28"/>
          </w:rPr>
          <w:t>пунктам 2</w:t>
        </w:r>
        <w:r w:rsidR="005A691A">
          <w:rPr>
            <w:sz w:val="28"/>
            <w:szCs w:val="28"/>
          </w:rPr>
          <w:t>3</w:t>
        </w:r>
      </w:hyperlink>
      <w:r>
        <w:rPr>
          <w:sz w:val="28"/>
          <w:szCs w:val="28"/>
        </w:rPr>
        <w:t> </w:t>
      </w:r>
      <w:r w:rsidRPr="001750BB">
        <w:rPr>
          <w:sz w:val="28"/>
          <w:szCs w:val="28"/>
        </w:rPr>
        <w:t>-</w:t>
      </w:r>
      <w:r>
        <w:rPr>
          <w:sz w:val="28"/>
          <w:szCs w:val="28"/>
        </w:rPr>
        <w:t> </w:t>
      </w:r>
      <w:hyperlink r:id="rId19" w:history="1">
        <w:r w:rsidRPr="001750BB">
          <w:rPr>
            <w:sz w:val="28"/>
            <w:szCs w:val="28"/>
          </w:rPr>
          <w:t>2</w:t>
        </w:r>
        <w:r w:rsidR="005A691A">
          <w:rPr>
            <w:sz w:val="28"/>
            <w:szCs w:val="28"/>
          </w:rPr>
          <w:t>5</w:t>
        </w:r>
      </w:hyperlink>
      <w:r w:rsidRPr="001750BB">
        <w:rPr>
          <w:sz w:val="28"/>
          <w:szCs w:val="28"/>
        </w:rPr>
        <w:t xml:space="preserve"> Положения </w:t>
      </w:r>
      <w:r w:rsidR="00CC1B54">
        <w:rPr>
          <w:sz w:val="28"/>
          <w:szCs w:val="28"/>
        </w:rPr>
        <w:br/>
      </w:r>
      <w:r w:rsidRPr="001750BB">
        <w:rPr>
          <w:sz w:val="28"/>
          <w:szCs w:val="28"/>
        </w:rPr>
        <w:t xml:space="preserve">и требованиям </w:t>
      </w:r>
      <w:r>
        <w:rPr>
          <w:sz w:val="28"/>
          <w:szCs w:val="28"/>
        </w:rPr>
        <w:t xml:space="preserve">пунктов 1.8, 2.1, 2.2 </w:t>
      </w:r>
      <w:r w:rsidR="0070655C">
        <w:rPr>
          <w:sz w:val="28"/>
          <w:szCs w:val="28"/>
        </w:rPr>
        <w:t xml:space="preserve">настоящей части </w:t>
      </w:r>
      <w:r w:rsidRPr="001750BB">
        <w:rPr>
          <w:sz w:val="28"/>
          <w:szCs w:val="28"/>
        </w:rPr>
        <w:t xml:space="preserve">конкурсной документации, Организатор конкурсного отбора </w:t>
      </w:r>
      <w:r w:rsidR="005A691A">
        <w:rPr>
          <w:sz w:val="28"/>
          <w:szCs w:val="28"/>
        </w:rPr>
        <w:t xml:space="preserve">не ранее чем </w:t>
      </w:r>
      <w:r w:rsidR="00CC1B54">
        <w:rPr>
          <w:sz w:val="28"/>
          <w:szCs w:val="28"/>
        </w:rPr>
        <w:br/>
      </w:r>
      <w:r w:rsidRPr="001750BB">
        <w:rPr>
          <w:sz w:val="28"/>
          <w:szCs w:val="28"/>
        </w:rPr>
        <w:t xml:space="preserve">на одиннадцатый день </w:t>
      </w:r>
      <w:r w:rsidR="005A691A">
        <w:rPr>
          <w:sz w:val="28"/>
          <w:szCs w:val="28"/>
        </w:rPr>
        <w:t xml:space="preserve">и не позднее чем на двадцатый день </w:t>
      </w:r>
      <w:r w:rsidRPr="001750BB">
        <w:rPr>
          <w:sz w:val="28"/>
          <w:szCs w:val="28"/>
        </w:rPr>
        <w:t xml:space="preserve">после дня размещения на официальном сайте протокола проведения конкурсного отбора обязан передать Участнику, подавшему указанную заявку, проект </w:t>
      </w:r>
      <w:r w:rsidR="008D41C3">
        <w:rPr>
          <w:sz w:val="28"/>
          <w:szCs w:val="28"/>
        </w:rPr>
        <w:t>д</w:t>
      </w:r>
      <w:r w:rsidRPr="001750BB">
        <w:rPr>
          <w:sz w:val="28"/>
          <w:szCs w:val="28"/>
        </w:rPr>
        <w:t>оговора</w:t>
      </w:r>
      <w:r w:rsidR="00A004C4">
        <w:rPr>
          <w:sz w:val="28"/>
          <w:szCs w:val="28"/>
        </w:rPr>
        <w:t xml:space="preserve"> </w:t>
      </w:r>
      <w:r w:rsidRPr="003D0FEA">
        <w:rPr>
          <w:sz w:val="28"/>
          <w:szCs w:val="28"/>
        </w:rPr>
        <w:t xml:space="preserve">на право размещения нестационарного торгового объекта </w:t>
      </w:r>
      <w:r w:rsidR="00CC1B54">
        <w:rPr>
          <w:sz w:val="28"/>
          <w:szCs w:val="28"/>
        </w:rPr>
        <w:br/>
      </w:r>
      <w:r w:rsidRPr="003D0FEA">
        <w:rPr>
          <w:sz w:val="28"/>
          <w:szCs w:val="28"/>
        </w:rPr>
        <w:t>на территории города Ставрополя</w:t>
      </w:r>
      <w:r w:rsidR="00CC1B54">
        <w:rPr>
          <w:sz w:val="28"/>
          <w:szCs w:val="28"/>
        </w:rPr>
        <w:t xml:space="preserve"> </w:t>
      </w:r>
      <w:r w:rsidRPr="003D0FEA">
        <w:rPr>
          <w:sz w:val="28"/>
          <w:szCs w:val="28"/>
        </w:rPr>
        <w:t>(дале</w:t>
      </w:r>
      <w:r>
        <w:rPr>
          <w:sz w:val="28"/>
          <w:szCs w:val="28"/>
        </w:rPr>
        <w:t xml:space="preserve">е – проект </w:t>
      </w:r>
      <w:r w:rsidRPr="003D0FEA">
        <w:rPr>
          <w:sz w:val="28"/>
          <w:szCs w:val="28"/>
        </w:rPr>
        <w:t>Договор</w:t>
      </w:r>
      <w:r>
        <w:rPr>
          <w:sz w:val="28"/>
          <w:szCs w:val="28"/>
        </w:rPr>
        <w:t>а</w:t>
      </w:r>
      <w:r w:rsidRPr="003D0FEA">
        <w:rPr>
          <w:sz w:val="28"/>
          <w:szCs w:val="28"/>
        </w:rPr>
        <w:t>)</w:t>
      </w:r>
      <w:r>
        <w:rPr>
          <w:sz w:val="28"/>
          <w:szCs w:val="28"/>
        </w:rPr>
        <w:t xml:space="preserve">, который составляется путем включения предложенного </w:t>
      </w:r>
      <w:r w:rsidR="005A691A">
        <w:rPr>
          <w:sz w:val="28"/>
          <w:szCs w:val="28"/>
        </w:rPr>
        <w:t xml:space="preserve">данным </w:t>
      </w:r>
      <w:r>
        <w:rPr>
          <w:sz w:val="28"/>
          <w:szCs w:val="28"/>
        </w:rPr>
        <w:t>Участником в заявке на участие в конкурсном отборе размера платы за право размещения нестационарного торгового объекта за вес</w:t>
      </w:r>
      <w:r w:rsidR="00CC1B54">
        <w:rPr>
          <w:sz w:val="28"/>
          <w:szCs w:val="28"/>
        </w:rPr>
        <w:t xml:space="preserve">ь период размещения (установки) </w:t>
      </w:r>
      <w:r>
        <w:rPr>
          <w:sz w:val="28"/>
          <w:szCs w:val="28"/>
        </w:rPr>
        <w:t>в проект Договора, прилагаемого к конкурсной документации.</w:t>
      </w:r>
    </w:p>
    <w:p w:rsidR="008D41C3" w:rsidRDefault="00C151BA" w:rsidP="008D41C3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Pr="009D5365">
        <w:rPr>
          <w:sz w:val="28"/>
          <w:szCs w:val="28"/>
        </w:rPr>
        <w:t>.1</w:t>
      </w:r>
      <w:r>
        <w:rPr>
          <w:sz w:val="28"/>
          <w:szCs w:val="28"/>
        </w:rPr>
        <w:t>4. </w:t>
      </w:r>
      <w:r w:rsidRPr="009D5365">
        <w:rPr>
          <w:sz w:val="28"/>
          <w:szCs w:val="28"/>
        </w:rPr>
        <w:t xml:space="preserve">Комиссия ведет протокол проведения конкурсного отбора, в котором помимо сведений, указанных в </w:t>
      </w:r>
      <w:hyperlink r:id="rId20" w:history="1">
        <w:r w:rsidRPr="00AC2C3D">
          <w:rPr>
            <w:sz w:val="28"/>
            <w:szCs w:val="28"/>
          </w:rPr>
          <w:t>пункт</w:t>
        </w:r>
        <w:r w:rsidR="008D41C3">
          <w:rPr>
            <w:sz w:val="28"/>
            <w:szCs w:val="28"/>
          </w:rPr>
          <w:t>ах 48, 52 Положения, пунктах</w:t>
        </w:r>
        <w:r w:rsidRPr="00AC2C3D">
          <w:rPr>
            <w:sz w:val="28"/>
            <w:szCs w:val="28"/>
          </w:rPr>
          <w:t xml:space="preserve"> 5.3</w:t>
        </w:r>
      </w:hyperlink>
      <w:r w:rsidR="005A691A" w:rsidRPr="005A691A">
        <w:rPr>
          <w:sz w:val="28"/>
          <w:szCs w:val="28"/>
        </w:rPr>
        <w:t>, 5.</w:t>
      </w:r>
      <w:r w:rsidR="008D41C3">
        <w:rPr>
          <w:sz w:val="28"/>
          <w:szCs w:val="28"/>
        </w:rPr>
        <w:t>7</w:t>
      </w:r>
      <w:r w:rsidR="00AB4E6D" w:rsidRPr="005A691A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настоящей части конкурсной документации</w:t>
      </w:r>
      <w:r w:rsidRPr="009D5365">
        <w:rPr>
          <w:sz w:val="28"/>
          <w:szCs w:val="28"/>
        </w:rPr>
        <w:t xml:space="preserve">, </w:t>
      </w:r>
      <w:r w:rsidR="008D41C3">
        <w:rPr>
          <w:sz w:val="28"/>
          <w:szCs w:val="28"/>
        </w:rPr>
        <w:t>должны содержаться сведения о принятом на основании результатов оценки и сопоставления заявок на участие в конкурсном отборе решении о выборе победителя конкурсного отбора, а также наименования (для юридических лиц), фамилии, имена, отчества (для индивидуальных предпринимателей) и почтовые адреса победителя конкурсного отбора и Участников, предложивших следующие после победителя конкурсного отбора в порядке уменьшения размеры платы за право размещения нестационарного торгового объекта за весь период размещения (установки). Протокол проведения конкурсного отбора подписывается всеми присутствующими членами Комиссии в течение пяти дней после дня проведения конкурсного отбора.</w:t>
      </w:r>
    </w:p>
    <w:p w:rsidR="00C151BA" w:rsidRPr="009D5365" w:rsidRDefault="00C151BA" w:rsidP="00C151BA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>
        <w:rPr>
          <w:sz w:val="28"/>
          <w:szCs w:val="28"/>
        </w:rPr>
        <w:t>5</w:t>
      </w:r>
      <w:r w:rsidRPr="009D5365">
        <w:rPr>
          <w:sz w:val="28"/>
          <w:szCs w:val="28"/>
        </w:rPr>
        <w:t>.1</w:t>
      </w:r>
      <w:r>
        <w:rPr>
          <w:sz w:val="28"/>
          <w:szCs w:val="28"/>
        </w:rPr>
        <w:t>5</w:t>
      </w:r>
      <w:r w:rsidRPr="009D5365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9D5365">
        <w:rPr>
          <w:sz w:val="28"/>
          <w:szCs w:val="28"/>
        </w:rPr>
        <w:t xml:space="preserve">Организатор конкурсного отбора </w:t>
      </w:r>
      <w:r w:rsidR="006A5E30" w:rsidRPr="001750BB">
        <w:rPr>
          <w:sz w:val="28"/>
          <w:szCs w:val="28"/>
        </w:rPr>
        <w:t xml:space="preserve">на одиннадцатый день после дня размещения на официальном сайте протокола проведения конкурсного </w:t>
      </w:r>
      <w:r w:rsidRPr="009D5365">
        <w:rPr>
          <w:sz w:val="28"/>
          <w:szCs w:val="28"/>
        </w:rPr>
        <w:t>отбора передает победителю конкурсного отбора проект Договора, который составляется путем включения предложенного победителем конкурсного отбора в заявке на участие в конкурсном отборе размера платы за право размещения нестационарного торгового объекта за весь период размещения (установки) в проект Договора, прилагаемого к конкурсной документации.</w:t>
      </w:r>
    </w:p>
    <w:p w:rsidR="000A2CDA" w:rsidRDefault="00C151BA" w:rsidP="003B576A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9D5365">
        <w:rPr>
          <w:sz w:val="28"/>
          <w:szCs w:val="28"/>
        </w:rPr>
        <w:t>.1</w:t>
      </w:r>
      <w:r>
        <w:rPr>
          <w:sz w:val="28"/>
          <w:szCs w:val="28"/>
        </w:rPr>
        <w:t>6</w:t>
      </w:r>
      <w:r w:rsidRPr="009D5365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9D5365">
        <w:rPr>
          <w:sz w:val="28"/>
          <w:szCs w:val="28"/>
        </w:rPr>
        <w:t xml:space="preserve">Протокол проведения конкурсного отбора размещается на </w:t>
      </w:r>
      <w:r w:rsidRPr="000F409A">
        <w:rPr>
          <w:sz w:val="28"/>
          <w:szCs w:val="28"/>
        </w:rPr>
        <w:t>официальном сайте</w:t>
      </w:r>
      <w:r w:rsidR="00A004C4" w:rsidRPr="000F409A">
        <w:rPr>
          <w:sz w:val="28"/>
          <w:szCs w:val="28"/>
        </w:rPr>
        <w:t xml:space="preserve"> </w:t>
      </w:r>
      <w:r w:rsidRPr="000F409A">
        <w:rPr>
          <w:sz w:val="28"/>
          <w:szCs w:val="28"/>
        </w:rPr>
        <w:t>Организатором конкурсного отбора в течение трех дней, следующих после дня подписания членам</w:t>
      </w:r>
      <w:r w:rsidR="003B576A">
        <w:rPr>
          <w:sz w:val="28"/>
          <w:szCs w:val="28"/>
        </w:rPr>
        <w:t>и Комиссии указанного протокола</w:t>
      </w:r>
      <w:r w:rsidR="000A2CDA">
        <w:rPr>
          <w:sz w:val="28"/>
          <w:szCs w:val="28"/>
        </w:rPr>
        <w:t>.</w:t>
      </w:r>
    </w:p>
    <w:p w:rsidR="003523D3" w:rsidRPr="009D5365" w:rsidRDefault="00C151BA" w:rsidP="0031522A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 w:rsidRPr="000F409A">
        <w:rPr>
          <w:sz w:val="28"/>
          <w:szCs w:val="28"/>
        </w:rPr>
        <w:t>5.17. Протокол проведения конкурсного</w:t>
      </w:r>
      <w:r w:rsidRPr="009D5365">
        <w:rPr>
          <w:sz w:val="28"/>
          <w:szCs w:val="28"/>
        </w:rPr>
        <w:t xml:space="preserve"> отбора, заявки на участие </w:t>
      </w:r>
      <w:r w:rsidR="00CC1B54">
        <w:rPr>
          <w:sz w:val="28"/>
          <w:szCs w:val="28"/>
        </w:rPr>
        <w:br/>
      </w:r>
      <w:r w:rsidRPr="009D5365">
        <w:rPr>
          <w:sz w:val="28"/>
          <w:szCs w:val="28"/>
        </w:rPr>
        <w:t xml:space="preserve">в конкурсном отборе, конкурсная документация и изменения, внесенные </w:t>
      </w:r>
      <w:r w:rsidR="00CC1B54">
        <w:rPr>
          <w:sz w:val="28"/>
          <w:szCs w:val="28"/>
        </w:rPr>
        <w:br/>
      </w:r>
      <w:r w:rsidRPr="009D5365">
        <w:rPr>
          <w:sz w:val="28"/>
          <w:szCs w:val="28"/>
        </w:rPr>
        <w:t>в конкурсную документацию, хранятся Организатором конкурсного отбора не менее пяти лет.</w:t>
      </w:r>
    </w:p>
    <w:p w:rsidR="000A2CDA" w:rsidRDefault="000A2CDA" w:rsidP="00C151BA">
      <w:pPr>
        <w:widowControl w:val="0"/>
        <w:spacing w:after="0"/>
        <w:jc w:val="center"/>
        <w:rPr>
          <w:b/>
          <w:bCs/>
          <w:sz w:val="28"/>
          <w:szCs w:val="28"/>
        </w:rPr>
      </w:pPr>
    </w:p>
    <w:p w:rsidR="00C151BA" w:rsidRPr="000D2DA5" w:rsidRDefault="008D41C3" w:rsidP="00C151BA">
      <w:pPr>
        <w:widowControl w:val="0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="00C151BA" w:rsidRPr="000D2DA5">
        <w:rPr>
          <w:b/>
          <w:bCs/>
          <w:sz w:val="28"/>
          <w:szCs w:val="28"/>
        </w:rPr>
        <w:t xml:space="preserve">Порядок заключения договора </w:t>
      </w:r>
      <w:r w:rsidR="00C151BA" w:rsidRPr="000D2DA5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  <w:r w:rsidR="00FB3D18">
        <w:rPr>
          <w:b/>
          <w:sz w:val="28"/>
          <w:szCs w:val="28"/>
        </w:rPr>
        <w:t xml:space="preserve"> </w:t>
      </w:r>
      <w:r w:rsidR="00FB3D18" w:rsidRPr="00FB3D18">
        <w:rPr>
          <w:b/>
          <w:bCs/>
          <w:sz w:val="28"/>
          <w:szCs w:val="28"/>
        </w:rPr>
        <w:t>– елочных базаров по продаже хвойных деревьев</w:t>
      </w:r>
      <w:r w:rsidR="00C151BA" w:rsidRPr="000D2DA5">
        <w:rPr>
          <w:b/>
          <w:bCs/>
          <w:sz w:val="28"/>
          <w:szCs w:val="28"/>
        </w:rPr>
        <w:t>.</w:t>
      </w:r>
    </w:p>
    <w:p w:rsidR="006E55FB" w:rsidRPr="00DE063D" w:rsidRDefault="006E55FB" w:rsidP="003920FD">
      <w:pPr>
        <w:widowControl w:val="0"/>
        <w:spacing w:after="0"/>
        <w:ind w:firstLine="709"/>
        <w:jc w:val="center"/>
        <w:rPr>
          <w:b/>
          <w:bCs/>
          <w:sz w:val="28"/>
          <w:szCs w:val="28"/>
        </w:rPr>
      </w:pPr>
    </w:p>
    <w:p w:rsidR="006E55FB" w:rsidRPr="00C151BA" w:rsidRDefault="008D41C3" w:rsidP="003920FD">
      <w:pPr>
        <w:autoSpaceDE w:val="0"/>
        <w:autoSpaceDN w:val="0"/>
        <w:adjustRightInd w:val="0"/>
        <w:spacing w:after="0"/>
        <w:ind w:firstLine="709"/>
        <w:outlineLvl w:val="1"/>
        <w:rPr>
          <w:sz w:val="28"/>
          <w:szCs w:val="28"/>
        </w:rPr>
      </w:pPr>
      <w:r>
        <w:rPr>
          <w:sz w:val="28"/>
          <w:szCs w:val="28"/>
        </w:rPr>
        <w:t>6.1. </w:t>
      </w:r>
      <w:r w:rsidR="006E55FB" w:rsidRPr="00C151BA">
        <w:rPr>
          <w:sz w:val="28"/>
          <w:szCs w:val="28"/>
        </w:rPr>
        <w:t xml:space="preserve">Заключение </w:t>
      </w:r>
      <w:r>
        <w:rPr>
          <w:sz w:val="28"/>
          <w:szCs w:val="28"/>
        </w:rPr>
        <w:t>д</w:t>
      </w:r>
      <w:r w:rsidR="006E55FB" w:rsidRPr="00C151BA">
        <w:rPr>
          <w:sz w:val="28"/>
          <w:szCs w:val="28"/>
        </w:rPr>
        <w:t xml:space="preserve">оговора </w:t>
      </w:r>
      <w:r w:rsidR="00C151BA" w:rsidRPr="00C151BA">
        <w:rPr>
          <w:sz w:val="28"/>
          <w:szCs w:val="28"/>
        </w:rPr>
        <w:t>на право размещения нестационарного торгового объекта на территории города Ставрополя</w:t>
      </w:r>
      <w:r w:rsidR="00C151BA">
        <w:rPr>
          <w:sz w:val="28"/>
          <w:szCs w:val="28"/>
        </w:rPr>
        <w:t xml:space="preserve"> (далее – Договор)</w:t>
      </w:r>
      <w:r w:rsidR="00AB4E6D">
        <w:rPr>
          <w:sz w:val="28"/>
          <w:szCs w:val="28"/>
        </w:rPr>
        <w:t xml:space="preserve"> </w:t>
      </w:r>
      <w:r w:rsidR="006E55FB" w:rsidRPr="00C151BA">
        <w:rPr>
          <w:sz w:val="28"/>
          <w:szCs w:val="28"/>
        </w:rPr>
        <w:t xml:space="preserve">осуществляется в порядке, предусмотренном Гражданским </w:t>
      </w:r>
      <w:hyperlink r:id="rId21" w:history="1">
        <w:r w:rsidR="006E55FB" w:rsidRPr="00C151BA">
          <w:rPr>
            <w:sz w:val="28"/>
            <w:szCs w:val="28"/>
          </w:rPr>
          <w:t>кодексом</w:t>
        </w:r>
      </w:hyperlink>
      <w:r w:rsidR="006E55FB" w:rsidRPr="00C151BA">
        <w:rPr>
          <w:sz w:val="28"/>
          <w:szCs w:val="28"/>
        </w:rPr>
        <w:t xml:space="preserve"> Российской Федерации и иными федеральными законами.</w:t>
      </w:r>
    </w:p>
    <w:p w:rsidR="0075598B" w:rsidRDefault="00A232CE" w:rsidP="003920F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6.2. </w:t>
      </w:r>
      <w:r w:rsidR="0075598B" w:rsidRPr="000B7BDD">
        <w:rPr>
          <w:sz w:val="28"/>
          <w:szCs w:val="28"/>
        </w:rPr>
        <w:t>Победитель конкурсного отбора</w:t>
      </w:r>
      <w:r w:rsidR="0075598B">
        <w:rPr>
          <w:sz w:val="28"/>
          <w:szCs w:val="28"/>
        </w:rPr>
        <w:t xml:space="preserve"> либо Участник, которому проект Договора пе</w:t>
      </w:r>
      <w:r w:rsidR="00FF3D66">
        <w:rPr>
          <w:sz w:val="28"/>
          <w:szCs w:val="28"/>
        </w:rPr>
        <w:t xml:space="preserve">редан в соответствии с пунктом </w:t>
      </w:r>
      <w:r w:rsidR="0075598B">
        <w:rPr>
          <w:sz w:val="28"/>
          <w:szCs w:val="28"/>
        </w:rPr>
        <w:t>5.1</w:t>
      </w:r>
      <w:r w:rsidR="000A2CDA">
        <w:rPr>
          <w:sz w:val="28"/>
          <w:szCs w:val="28"/>
        </w:rPr>
        <w:t>3</w:t>
      </w:r>
      <w:r w:rsidR="00891C68">
        <w:rPr>
          <w:sz w:val="28"/>
          <w:szCs w:val="28"/>
        </w:rPr>
        <w:t xml:space="preserve"> </w:t>
      </w:r>
      <w:r w:rsidR="00FF3D66">
        <w:rPr>
          <w:sz w:val="28"/>
          <w:szCs w:val="28"/>
        </w:rPr>
        <w:t>настоящей части</w:t>
      </w:r>
      <w:r w:rsidR="00A004C4">
        <w:rPr>
          <w:sz w:val="28"/>
          <w:szCs w:val="28"/>
        </w:rPr>
        <w:t xml:space="preserve"> </w:t>
      </w:r>
      <w:r w:rsidR="0075598B" w:rsidRPr="00347F4D">
        <w:rPr>
          <w:sz w:val="28"/>
          <w:szCs w:val="28"/>
        </w:rPr>
        <w:t>конкурсной документации</w:t>
      </w:r>
      <w:r w:rsidR="0075598B">
        <w:rPr>
          <w:sz w:val="28"/>
          <w:szCs w:val="28"/>
        </w:rPr>
        <w:t xml:space="preserve">, </w:t>
      </w:r>
      <w:r w:rsidR="0075598B" w:rsidRPr="000B7BDD">
        <w:rPr>
          <w:sz w:val="28"/>
          <w:szCs w:val="28"/>
        </w:rPr>
        <w:t>подписыва</w:t>
      </w:r>
      <w:r w:rsidR="0075598B">
        <w:rPr>
          <w:sz w:val="28"/>
          <w:szCs w:val="28"/>
        </w:rPr>
        <w:t>ет проект Договора и представляе</w:t>
      </w:r>
      <w:r w:rsidR="0075598B" w:rsidRPr="000B7BDD">
        <w:rPr>
          <w:sz w:val="28"/>
          <w:szCs w:val="28"/>
        </w:rPr>
        <w:t xml:space="preserve">т его Организатору конкурсного отбора в течение </w:t>
      </w:r>
      <w:r w:rsidR="00FF3D66">
        <w:rPr>
          <w:sz w:val="28"/>
          <w:szCs w:val="28"/>
        </w:rPr>
        <w:t>семи</w:t>
      </w:r>
      <w:r w:rsidR="0075598B" w:rsidRPr="000B7BDD">
        <w:rPr>
          <w:sz w:val="28"/>
          <w:szCs w:val="28"/>
        </w:rPr>
        <w:t xml:space="preserve"> дней со дня </w:t>
      </w:r>
      <w:r w:rsidR="00FF3D66">
        <w:rPr>
          <w:sz w:val="28"/>
          <w:szCs w:val="28"/>
        </w:rPr>
        <w:t>передачи</w:t>
      </w:r>
      <w:r w:rsidR="000A2CDA">
        <w:rPr>
          <w:sz w:val="28"/>
          <w:szCs w:val="28"/>
        </w:rPr>
        <w:t xml:space="preserve"> победителю конкурсного отбора</w:t>
      </w:r>
      <w:r w:rsidR="00FF3D66">
        <w:rPr>
          <w:sz w:val="28"/>
          <w:szCs w:val="28"/>
        </w:rPr>
        <w:t xml:space="preserve"> проекта Договора</w:t>
      </w:r>
      <w:r w:rsidR="003B240A">
        <w:rPr>
          <w:sz w:val="28"/>
          <w:szCs w:val="28"/>
        </w:rPr>
        <w:t>.</w:t>
      </w:r>
    </w:p>
    <w:p w:rsidR="0075598B" w:rsidRPr="00C44406" w:rsidRDefault="0075598B" w:rsidP="003920FD">
      <w:pPr>
        <w:widowControl w:val="0"/>
        <w:autoSpaceDE w:val="0"/>
        <w:autoSpaceDN w:val="0"/>
        <w:adjustRightInd w:val="0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6.3. </w:t>
      </w:r>
      <w:r w:rsidR="00FF3D66">
        <w:rPr>
          <w:sz w:val="28"/>
          <w:szCs w:val="28"/>
        </w:rPr>
        <w:t xml:space="preserve">В случае если победитель конкурсного отбора либо Участник, которому проект Договора передан в соответствии с </w:t>
      </w:r>
      <w:hyperlink r:id="rId22" w:history="1">
        <w:r w:rsidR="00FF3D66" w:rsidRPr="00256EFB">
          <w:rPr>
            <w:sz w:val="28"/>
            <w:szCs w:val="28"/>
          </w:rPr>
          <w:t>пункт</w:t>
        </w:r>
        <w:r w:rsidR="00FF3D66">
          <w:rPr>
            <w:sz w:val="28"/>
            <w:szCs w:val="28"/>
          </w:rPr>
          <w:t xml:space="preserve">ом </w:t>
        </w:r>
      </w:hyperlink>
      <w:hyperlink r:id="rId23" w:history="1">
        <w:r w:rsidR="00FF3D66" w:rsidRPr="00256EFB">
          <w:rPr>
            <w:sz w:val="28"/>
            <w:szCs w:val="28"/>
          </w:rPr>
          <w:t>5.1</w:t>
        </w:r>
      </w:hyperlink>
      <w:r w:rsidR="000A2CDA">
        <w:rPr>
          <w:sz w:val="28"/>
          <w:szCs w:val="28"/>
        </w:rPr>
        <w:t>3</w:t>
      </w:r>
      <w:r w:rsidR="00891C68">
        <w:rPr>
          <w:sz w:val="28"/>
          <w:szCs w:val="28"/>
        </w:rPr>
        <w:t xml:space="preserve"> </w:t>
      </w:r>
      <w:r w:rsidR="00FF3D66">
        <w:rPr>
          <w:sz w:val="28"/>
          <w:szCs w:val="28"/>
        </w:rPr>
        <w:t>настоящей части конкурсной документации, не представил Организатору конкурсного отбора в срок, установленный пунктом 6.2</w:t>
      </w:r>
      <w:r w:rsidR="00891C68">
        <w:rPr>
          <w:sz w:val="28"/>
          <w:szCs w:val="28"/>
        </w:rPr>
        <w:t xml:space="preserve"> </w:t>
      </w:r>
      <w:r w:rsidR="00FF3D66">
        <w:rPr>
          <w:sz w:val="28"/>
          <w:szCs w:val="28"/>
        </w:rPr>
        <w:t>настоящей части конкурсной документации, подписанный Дог</w:t>
      </w:r>
      <w:r w:rsidR="00CC1B54">
        <w:rPr>
          <w:sz w:val="28"/>
          <w:szCs w:val="28"/>
        </w:rPr>
        <w:t>овор, он считается уклонившимся</w:t>
      </w:r>
      <w:r w:rsidR="00CC1B54">
        <w:rPr>
          <w:sz w:val="28"/>
          <w:szCs w:val="28"/>
        </w:rPr>
        <w:br/>
      </w:r>
      <w:r w:rsidR="00FF3D66">
        <w:rPr>
          <w:sz w:val="28"/>
          <w:szCs w:val="28"/>
        </w:rPr>
        <w:t>от заключения Договора.</w:t>
      </w:r>
    </w:p>
    <w:p w:rsidR="00FF3D66" w:rsidRDefault="0075598B" w:rsidP="00FF3D66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 w:rsidRPr="00EE52F1">
        <w:rPr>
          <w:sz w:val="28"/>
          <w:szCs w:val="28"/>
        </w:rPr>
        <w:t>6.4. </w:t>
      </w:r>
      <w:r w:rsidR="00FF3D66">
        <w:rPr>
          <w:sz w:val="28"/>
          <w:szCs w:val="28"/>
        </w:rPr>
        <w:t>В случае уклонения победителя конкурсного отбора от заключения Договора Организатор конкурсного отбора заключ</w:t>
      </w:r>
      <w:r w:rsidR="000A2CDA">
        <w:rPr>
          <w:sz w:val="28"/>
          <w:szCs w:val="28"/>
        </w:rPr>
        <w:t>ает</w:t>
      </w:r>
      <w:r w:rsidR="00FF3D66">
        <w:rPr>
          <w:sz w:val="28"/>
          <w:szCs w:val="28"/>
        </w:rPr>
        <w:t xml:space="preserve"> такой Договор</w:t>
      </w:r>
      <w:r w:rsidR="00CC1B54">
        <w:rPr>
          <w:sz w:val="28"/>
          <w:szCs w:val="28"/>
        </w:rPr>
        <w:br/>
      </w:r>
      <w:r w:rsidR="00FF3D66">
        <w:rPr>
          <w:sz w:val="28"/>
          <w:szCs w:val="28"/>
        </w:rPr>
        <w:t xml:space="preserve">с Участником, предложившим следующий после победителя </w:t>
      </w:r>
      <w:r w:rsidR="000A2CDA">
        <w:rPr>
          <w:sz w:val="28"/>
          <w:szCs w:val="28"/>
        </w:rPr>
        <w:t xml:space="preserve">конкурсного отбора </w:t>
      </w:r>
      <w:r w:rsidR="00FF3D66">
        <w:rPr>
          <w:sz w:val="28"/>
          <w:szCs w:val="28"/>
        </w:rPr>
        <w:t>в порядке уменьшения размер платы за право размещения нестационарного торгового объекта за весь период размещения (установки).</w:t>
      </w:r>
    </w:p>
    <w:p w:rsidR="00FF3D66" w:rsidRDefault="00FF3D66" w:rsidP="00FF3D66">
      <w:pPr>
        <w:autoSpaceDE w:val="0"/>
        <w:autoSpaceDN w:val="0"/>
        <w:adjustRightInd w:val="0"/>
        <w:spacing w:after="0"/>
        <w:ind w:firstLine="708"/>
        <w:outlineLvl w:val="1"/>
        <w:rPr>
          <w:sz w:val="28"/>
          <w:szCs w:val="28"/>
        </w:rPr>
      </w:pPr>
      <w:r>
        <w:rPr>
          <w:sz w:val="28"/>
          <w:szCs w:val="28"/>
        </w:rPr>
        <w:t>Организатор конкурсного отбора по истечении срок</w:t>
      </w:r>
      <w:r w:rsidR="000A2CDA">
        <w:rPr>
          <w:sz w:val="28"/>
          <w:szCs w:val="28"/>
        </w:rPr>
        <w:t>ов</w:t>
      </w:r>
      <w:r>
        <w:rPr>
          <w:sz w:val="28"/>
          <w:szCs w:val="28"/>
        </w:rPr>
        <w:t>, установленн</w:t>
      </w:r>
      <w:r w:rsidR="000A2CDA">
        <w:rPr>
          <w:sz w:val="28"/>
          <w:szCs w:val="28"/>
        </w:rPr>
        <w:t>ых</w:t>
      </w:r>
      <w:r>
        <w:rPr>
          <w:sz w:val="28"/>
          <w:szCs w:val="28"/>
        </w:rPr>
        <w:t xml:space="preserve"> </w:t>
      </w:r>
      <w:r w:rsidRPr="00C92FAC">
        <w:rPr>
          <w:sz w:val="28"/>
          <w:szCs w:val="28"/>
        </w:rPr>
        <w:t>пункт</w:t>
      </w:r>
      <w:r w:rsidR="000A2CDA">
        <w:rPr>
          <w:sz w:val="28"/>
          <w:szCs w:val="28"/>
        </w:rPr>
        <w:t>ами 5.13 и</w:t>
      </w:r>
      <w:r w:rsidRPr="00C92FAC">
        <w:rPr>
          <w:sz w:val="28"/>
          <w:szCs w:val="28"/>
        </w:rPr>
        <w:t xml:space="preserve"> 6.2</w:t>
      </w:r>
      <w:r w:rsidR="00A004C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настоящей части конкурсной документации</w:t>
      </w:r>
      <w:r w:rsidR="000A2CDA">
        <w:rPr>
          <w:sz w:val="28"/>
          <w:szCs w:val="28"/>
        </w:rPr>
        <w:t>,</w:t>
      </w:r>
      <w:r>
        <w:rPr>
          <w:sz w:val="28"/>
          <w:szCs w:val="28"/>
        </w:rPr>
        <w:t xml:space="preserve"> передает Участнику, предложившему следующ</w:t>
      </w:r>
      <w:r w:rsidR="000A2CDA">
        <w:rPr>
          <w:sz w:val="28"/>
          <w:szCs w:val="28"/>
        </w:rPr>
        <w:t>и</w:t>
      </w:r>
      <w:r>
        <w:rPr>
          <w:sz w:val="28"/>
          <w:szCs w:val="28"/>
        </w:rPr>
        <w:t xml:space="preserve">й после победителя </w:t>
      </w:r>
      <w:r w:rsidR="000A2CDA">
        <w:rPr>
          <w:sz w:val="28"/>
          <w:szCs w:val="28"/>
        </w:rPr>
        <w:t xml:space="preserve">конкурсного отбора </w:t>
      </w:r>
      <w:r>
        <w:rPr>
          <w:sz w:val="28"/>
          <w:szCs w:val="28"/>
        </w:rPr>
        <w:t xml:space="preserve">в порядке уменьшения размер платы за право размещения нестационарного торгового объекта за весь период размещения (установки), проект Договора, который составляется путем включения предложенного таким Участником в заявке на участие в конкурсном отборе размера платы </w:t>
      </w:r>
      <w:r w:rsidR="00CC1B54">
        <w:rPr>
          <w:sz w:val="28"/>
          <w:szCs w:val="28"/>
        </w:rPr>
        <w:br/>
      </w:r>
      <w:r>
        <w:rPr>
          <w:sz w:val="28"/>
          <w:szCs w:val="28"/>
        </w:rPr>
        <w:t>за право размещения нестационарного торгового объекта за весь период размещения (установки) в проект Договора, прилагаемого к конкурсной документации.</w:t>
      </w:r>
    </w:p>
    <w:p w:rsidR="0075598B" w:rsidRPr="00EE030B" w:rsidRDefault="00FF3D66" w:rsidP="00EE030B">
      <w:pPr>
        <w:widowControl w:val="0"/>
        <w:autoSpaceDE w:val="0"/>
        <w:autoSpaceDN w:val="0"/>
        <w:adjustRightInd w:val="0"/>
        <w:spacing w:after="0"/>
        <w:ind w:firstLine="709"/>
      </w:pPr>
      <w:r w:rsidRPr="00EE52F1">
        <w:rPr>
          <w:sz w:val="28"/>
          <w:szCs w:val="28"/>
        </w:rPr>
        <w:t>В случае если Участник, предложивший следующий после победителя</w:t>
      </w:r>
      <w:r w:rsidR="00EE030B" w:rsidRPr="00EE030B">
        <w:rPr>
          <w:sz w:val="28"/>
          <w:szCs w:val="28"/>
        </w:rPr>
        <w:t xml:space="preserve"> </w:t>
      </w:r>
      <w:r w:rsidR="00EE030B">
        <w:rPr>
          <w:sz w:val="28"/>
          <w:szCs w:val="28"/>
        </w:rPr>
        <w:t>конкурсного отбора</w:t>
      </w:r>
      <w:r w:rsidRPr="00EE52F1">
        <w:rPr>
          <w:sz w:val="28"/>
          <w:szCs w:val="28"/>
        </w:rPr>
        <w:t xml:space="preserve"> в порядке уменьшения размер платы за право размещения нестационарного торгового объекта за весь период размещения </w:t>
      </w:r>
      <w:r w:rsidRPr="00EE52F1">
        <w:rPr>
          <w:sz w:val="28"/>
          <w:szCs w:val="28"/>
        </w:rPr>
        <w:lastRenderedPageBreak/>
        <w:t>(установки),</w:t>
      </w:r>
      <w:r w:rsidR="00F8513D">
        <w:rPr>
          <w:sz w:val="28"/>
          <w:szCs w:val="28"/>
        </w:rPr>
        <w:t xml:space="preserve">  </w:t>
      </w:r>
      <w:r w:rsidRPr="00EE52F1">
        <w:rPr>
          <w:sz w:val="28"/>
          <w:szCs w:val="28"/>
        </w:rPr>
        <w:t xml:space="preserve"> в течение </w:t>
      </w:r>
      <w:r>
        <w:rPr>
          <w:sz w:val="28"/>
          <w:szCs w:val="28"/>
        </w:rPr>
        <w:t>семи</w:t>
      </w:r>
      <w:r w:rsidRPr="00EE52F1">
        <w:rPr>
          <w:sz w:val="28"/>
          <w:szCs w:val="28"/>
        </w:rPr>
        <w:t xml:space="preserve"> дней со дня передачи ему проекта Договора </w:t>
      </w:r>
      <w:r w:rsidR="00CC1B54">
        <w:rPr>
          <w:sz w:val="28"/>
          <w:szCs w:val="28"/>
        </w:rPr>
        <w:br/>
      </w:r>
      <w:r w:rsidRPr="00EE52F1">
        <w:rPr>
          <w:sz w:val="28"/>
          <w:szCs w:val="28"/>
        </w:rPr>
        <w:t xml:space="preserve">не представил Организатору конкурсного отбора подписанный Договор, такой Участник считается уклонившимся от заключения Договора, </w:t>
      </w:r>
      <w:r w:rsidR="00CC1B54">
        <w:rPr>
          <w:sz w:val="28"/>
          <w:szCs w:val="28"/>
        </w:rPr>
        <w:br/>
      </w:r>
      <w:r w:rsidRPr="00EE52F1">
        <w:rPr>
          <w:sz w:val="28"/>
          <w:szCs w:val="28"/>
        </w:rPr>
        <w:t xml:space="preserve">а конкурсный </w:t>
      </w:r>
      <w:r w:rsidRPr="00EE030B">
        <w:rPr>
          <w:sz w:val="28"/>
          <w:szCs w:val="28"/>
        </w:rPr>
        <w:t>отбор признается несостоявшимся.</w:t>
      </w:r>
    </w:p>
    <w:p w:rsidR="00EE030B" w:rsidRPr="00EE030B" w:rsidRDefault="00EE030B" w:rsidP="00A232CE">
      <w:pPr>
        <w:autoSpaceDE w:val="0"/>
        <w:autoSpaceDN w:val="0"/>
        <w:adjustRightInd w:val="0"/>
        <w:spacing w:after="0"/>
        <w:ind w:firstLine="708"/>
        <w:rPr>
          <w:sz w:val="28"/>
          <w:szCs w:val="28"/>
        </w:rPr>
      </w:pPr>
      <w:bookmarkStart w:id="2" w:name="Par194"/>
      <w:bookmarkEnd w:id="2"/>
      <w:r>
        <w:rPr>
          <w:sz w:val="28"/>
          <w:szCs w:val="28"/>
        </w:rPr>
        <w:t>6.</w:t>
      </w:r>
      <w:r w:rsidR="00126AF8">
        <w:rPr>
          <w:sz w:val="28"/>
          <w:szCs w:val="28"/>
        </w:rPr>
        <w:t>5</w:t>
      </w:r>
      <w:r w:rsidRPr="00EE030B">
        <w:rPr>
          <w:sz w:val="28"/>
          <w:szCs w:val="28"/>
        </w:rPr>
        <w:t>.</w:t>
      </w:r>
      <w:r w:rsidR="00A232CE">
        <w:rPr>
          <w:sz w:val="28"/>
          <w:szCs w:val="28"/>
        </w:rPr>
        <w:t> </w:t>
      </w:r>
      <w:r w:rsidRPr="00EE030B">
        <w:rPr>
          <w:sz w:val="28"/>
          <w:szCs w:val="28"/>
        </w:rPr>
        <w:t xml:space="preserve">В случае признания конкурсного отбора несостоявшимся в связи </w:t>
      </w:r>
      <w:r w:rsidR="00126AF8">
        <w:rPr>
          <w:sz w:val="28"/>
          <w:szCs w:val="28"/>
        </w:rPr>
        <w:t xml:space="preserve">                 </w:t>
      </w:r>
      <w:r w:rsidRPr="00EE030B">
        <w:rPr>
          <w:sz w:val="28"/>
          <w:szCs w:val="28"/>
        </w:rPr>
        <w:t xml:space="preserve">с тем, что не подано ни одной заявки на участие в конкурсном отборе или все заявки на участие в конкурсном отборе отклонены по основаниям, предусмотренным </w:t>
      </w:r>
      <w:r>
        <w:rPr>
          <w:sz w:val="28"/>
          <w:szCs w:val="28"/>
        </w:rPr>
        <w:t xml:space="preserve">5.5 </w:t>
      </w:r>
      <w:r w:rsidR="00A232CE">
        <w:rPr>
          <w:sz w:val="28"/>
          <w:szCs w:val="28"/>
        </w:rPr>
        <w:t xml:space="preserve">настоящей части </w:t>
      </w:r>
      <w:r>
        <w:rPr>
          <w:sz w:val="28"/>
          <w:szCs w:val="28"/>
        </w:rPr>
        <w:t>конкурсной документации</w:t>
      </w:r>
      <w:r w:rsidRPr="00EE030B">
        <w:rPr>
          <w:sz w:val="28"/>
          <w:szCs w:val="28"/>
        </w:rPr>
        <w:t xml:space="preserve">, или при уклонении Участника, которому проект Договора передан в соответствии с </w:t>
      </w:r>
      <w:hyperlink w:anchor="Par174" w:history="1">
        <w:r w:rsidRPr="00EE030B">
          <w:rPr>
            <w:sz w:val="28"/>
            <w:szCs w:val="28"/>
          </w:rPr>
          <w:t xml:space="preserve">пунктом </w:t>
        </w:r>
        <w:r>
          <w:rPr>
            <w:sz w:val="28"/>
            <w:szCs w:val="28"/>
          </w:rPr>
          <w:t>5.13</w:t>
        </w:r>
      </w:hyperlink>
      <w:r w:rsidRPr="00EE030B">
        <w:rPr>
          <w:sz w:val="28"/>
          <w:szCs w:val="28"/>
        </w:rPr>
        <w:t xml:space="preserve"> или </w:t>
      </w:r>
      <w:hyperlink w:anchor="Par191" w:history="1">
        <w:r w:rsidRPr="00EE030B">
          <w:rPr>
            <w:sz w:val="28"/>
            <w:szCs w:val="28"/>
          </w:rPr>
          <w:t xml:space="preserve">абзацем вторым пункта </w:t>
        </w:r>
        <w:r>
          <w:rPr>
            <w:sz w:val="28"/>
            <w:szCs w:val="28"/>
          </w:rPr>
          <w:t>6.4</w:t>
        </w:r>
      </w:hyperlink>
      <w:r w:rsidRPr="00EE030B">
        <w:rPr>
          <w:sz w:val="28"/>
          <w:szCs w:val="28"/>
        </w:rPr>
        <w:t xml:space="preserve"> </w:t>
      </w:r>
      <w:r w:rsidR="00A232CE">
        <w:rPr>
          <w:sz w:val="28"/>
          <w:szCs w:val="28"/>
        </w:rPr>
        <w:t>настоящей части конкурсной документации</w:t>
      </w:r>
      <w:r w:rsidRPr="00EE030B">
        <w:rPr>
          <w:sz w:val="28"/>
          <w:szCs w:val="28"/>
        </w:rPr>
        <w:t>, от заключения Договора Организатор конкурсного отбора объявляет о проведении нового конкурсного отбора в установленном Положением порядке.</w:t>
      </w:r>
    </w:p>
    <w:p w:rsidR="00EE030B" w:rsidRPr="00EE030B" w:rsidRDefault="00EE030B" w:rsidP="00EE030B">
      <w:pPr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6E55FB" w:rsidRPr="00EE030B" w:rsidRDefault="006E55FB" w:rsidP="00EE030B">
      <w:pPr>
        <w:autoSpaceDE w:val="0"/>
        <w:autoSpaceDN w:val="0"/>
        <w:adjustRightInd w:val="0"/>
        <w:spacing w:after="0"/>
        <w:ind w:firstLine="709"/>
        <w:outlineLvl w:val="1"/>
        <w:rPr>
          <w:b/>
          <w:bCs/>
        </w:rPr>
      </w:pPr>
    </w:p>
    <w:sectPr w:rsidR="006E55FB" w:rsidRPr="00EE030B" w:rsidSect="001C69E2">
      <w:pgSz w:w="11906" w:h="16838"/>
      <w:pgMar w:top="1134" w:right="567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272" w:rsidRDefault="00A96272">
      <w:r>
        <w:separator/>
      </w:r>
    </w:p>
  </w:endnote>
  <w:endnote w:type="continuationSeparator" w:id="0">
    <w:p w:rsidR="00A96272" w:rsidRDefault="00A96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593" w:rsidRDefault="00ED6FBD" w:rsidP="00366BC1">
    <w:pPr>
      <w:pStyle w:val="af2"/>
      <w:framePr w:wrap="auto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B1759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C31C29">
      <w:rPr>
        <w:rStyle w:val="af1"/>
      </w:rPr>
      <w:t>2</w:t>
    </w:r>
    <w:r>
      <w:rPr>
        <w:rStyle w:val="af1"/>
      </w:rPr>
      <w:fldChar w:fldCharType="end"/>
    </w:r>
  </w:p>
  <w:p w:rsidR="00B17593" w:rsidRDefault="00B17593" w:rsidP="00366BC1">
    <w:pPr>
      <w:pStyle w:val="af2"/>
      <w:tabs>
        <w:tab w:val="right" w:pos="9840"/>
      </w:tabs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272" w:rsidRDefault="00A96272">
      <w:r>
        <w:separator/>
      </w:r>
    </w:p>
  </w:footnote>
  <w:footnote w:type="continuationSeparator" w:id="0">
    <w:p w:rsidR="00A96272" w:rsidRDefault="00A96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49017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1CD41C1"/>
    <w:multiLevelType w:val="hybridMultilevel"/>
    <w:tmpl w:val="8DA6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74E82"/>
    <w:multiLevelType w:val="multilevel"/>
    <w:tmpl w:val="1E1676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8"/>
        <w:szCs w:val="28"/>
      </w:rPr>
    </w:lvl>
    <w:lvl w:ilvl="1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1256A4"/>
    <w:multiLevelType w:val="hybridMultilevel"/>
    <w:tmpl w:val="62EECF7E"/>
    <w:lvl w:ilvl="0" w:tplc="F00ED546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00" w:hanging="360"/>
      </w:pPr>
    </w:lvl>
    <w:lvl w:ilvl="2" w:tplc="0419001B">
      <w:start w:val="1"/>
      <w:numFmt w:val="lowerRoman"/>
      <w:lvlText w:val="%3."/>
      <w:lvlJc w:val="right"/>
      <w:pPr>
        <w:ind w:left="2820" w:hanging="180"/>
      </w:pPr>
    </w:lvl>
    <w:lvl w:ilvl="3" w:tplc="0419000F">
      <w:start w:val="1"/>
      <w:numFmt w:val="decimal"/>
      <w:lvlText w:val="%4."/>
      <w:lvlJc w:val="left"/>
      <w:pPr>
        <w:ind w:left="3540" w:hanging="360"/>
      </w:pPr>
    </w:lvl>
    <w:lvl w:ilvl="4" w:tplc="04190019">
      <w:start w:val="1"/>
      <w:numFmt w:val="lowerLetter"/>
      <w:lvlText w:val="%5."/>
      <w:lvlJc w:val="left"/>
      <w:pPr>
        <w:ind w:left="4260" w:hanging="360"/>
      </w:pPr>
    </w:lvl>
    <w:lvl w:ilvl="5" w:tplc="0419001B">
      <w:start w:val="1"/>
      <w:numFmt w:val="lowerRoman"/>
      <w:lvlText w:val="%6."/>
      <w:lvlJc w:val="right"/>
      <w:pPr>
        <w:ind w:left="4980" w:hanging="180"/>
      </w:pPr>
    </w:lvl>
    <w:lvl w:ilvl="6" w:tplc="0419000F">
      <w:start w:val="1"/>
      <w:numFmt w:val="decimal"/>
      <w:lvlText w:val="%7."/>
      <w:lvlJc w:val="left"/>
      <w:pPr>
        <w:ind w:left="5700" w:hanging="360"/>
      </w:pPr>
    </w:lvl>
    <w:lvl w:ilvl="7" w:tplc="04190019">
      <w:start w:val="1"/>
      <w:numFmt w:val="lowerLetter"/>
      <w:lvlText w:val="%8."/>
      <w:lvlJc w:val="left"/>
      <w:pPr>
        <w:ind w:left="6420" w:hanging="360"/>
      </w:pPr>
    </w:lvl>
    <w:lvl w:ilvl="8" w:tplc="0419001B">
      <w:start w:val="1"/>
      <w:numFmt w:val="lowerRoman"/>
      <w:lvlText w:val="%9."/>
      <w:lvlJc w:val="right"/>
      <w:pPr>
        <w:ind w:left="7140" w:hanging="180"/>
      </w:pPr>
    </w:lvl>
  </w:abstractNum>
  <w:abstractNum w:abstractNumId="5" w15:restartNumberingAfterBreak="0">
    <w:nsid w:val="3F2D5B37"/>
    <w:multiLevelType w:val="hybridMultilevel"/>
    <w:tmpl w:val="F9E68D94"/>
    <w:lvl w:ilvl="0" w:tplc="9746C99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  <w:bCs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3C05117"/>
    <w:multiLevelType w:val="hybridMultilevel"/>
    <w:tmpl w:val="72DE2242"/>
    <w:lvl w:ilvl="0" w:tplc="76BC8114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095CAB"/>
    <w:multiLevelType w:val="hybridMultilevel"/>
    <w:tmpl w:val="C40A4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55C044B"/>
    <w:multiLevelType w:val="hybridMultilevel"/>
    <w:tmpl w:val="DB608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D0584C"/>
    <w:multiLevelType w:val="hybridMultilevel"/>
    <w:tmpl w:val="99502ECA"/>
    <w:lvl w:ilvl="0" w:tplc="C25CB9C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11" w15:restartNumberingAfterBreak="0">
    <w:nsid w:val="61000F3F"/>
    <w:multiLevelType w:val="multilevel"/>
    <w:tmpl w:val="286C1128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6B48647C"/>
    <w:multiLevelType w:val="hybridMultilevel"/>
    <w:tmpl w:val="C4DCD8E6"/>
    <w:lvl w:ilvl="0" w:tplc="67F6B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CF70BC1"/>
    <w:multiLevelType w:val="multilevel"/>
    <w:tmpl w:val="5BEABA6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2"/>
      <w:lvlText w:val="%1.%2.%3"/>
      <w:lvlJc w:val="left"/>
      <w:pPr>
        <w:tabs>
          <w:tab w:val="num" w:pos="1307"/>
        </w:tabs>
        <w:ind w:left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8"/>
  </w:num>
  <w:num w:numId="6">
    <w:abstractNumId w:val="13"/>
  </w:num>
  <w:num w:numId="7">
    <w:abstractNumId w:val="5"/>
  </w:num>
  <w:num w:numId="8">
    <w:abstractNumId w:val="2"/>
  </w:num>
  <w:num w:numId="9">
    <w:abstractNumId w:val="6"/>
  </w:num>
  <w:num w:numId="10">
    <w:abstractNumId w:val="10"/>
  </w:num>
  <w:num w:numId="11">
    <w:abstractNumId w:val="4"/>
  </w:num>
  <w:num w:numId="12">
    <w:abstractNumId w:val="7"/>
  </w:num>
  <w:num w:numId="13">
    <w:abstractNumId w:val="11"/>
  </w:num>
  <w:num w:numId="14">
    <w:abstractNumId w:val="3"/>
  </w:num>
  <w:num w:numId="15">
    <w:abstractNumId w:val="9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6BC1"/>
    <w:rsid w:val="00003E99"/>
    <w:rsid w:val="000128EE"/>
    <w:rsid w:val="0001329F"/>
    <w:rsid w:val="00024087"/>
    <w:rsid w:val="00040F02"/>
    <w:rsid w:val="00042606"/>
    <w:rsid w:val="0005032C"/>
    <w:rsid w:val="00066F7C"/>
    <w:rsid w:val="00072506"/>
    <w:rsid w:val="00075115"/>
    <w:rsid w:val="0008084D"/>
    <w:rsid w:val="00086C25"/>
    <w:rsid w:val="00093A81"/>
    <w:rsid w:val="00094A7B"/>
    <w:rsid w:val="000A1A9A"/>
    <w:rsid w:val="000A2CDA"/>
    <w:rsid w:val="000B4C48"/>
    <w:rsid w:val="000B5D4F"/>
    <w:rsid w:val="000C25E8"/>
    <w:rsid w:val="000D128D"/>
    <w:rsid w:val="000F409A"/>
    <w:rsid w:val="000F413A"/>
    <w:rsid w:val="00101AE2"/>
    <w:rsid w:val="00106F97"/>
    <w:rsid w:val="00110D91"/>
    <w:rsid w:val="001131AB"/>
    <w:rsid w:val="001138B5"/>
    <w:rsid w:val="0012470D"/>
    <w:rsid w:val="00125C54"/>
    <w:rsid w:val="00126AF8"/>
    <w:rsid w:val="00126D36"/>
    <w:rsid w:val="00134808"/>
    <w:rsid w:val="0013571F"/>
    <w:rsid w:val="001361B3"/>
    <w:rsid w:val="0014121B"/>
    <w:rsid w:val="001458E3"/>
    <w:rsid w:val="00145E6E"/>
    <w:rsid w:val="001549EA"/>
    <w:rsid w:val="00163104"/>
    <w:rsid w:val="00167DEA"/>
    <w:rsid w:val="0018319C"/>
    <w:rsid w:val="001919F5"/>
    <w:rsid w:val="00194DF1"/>
    <w:rsid w:val="0019521C"/>
    <w:rsid w:val="001961CA"/>
    <w:rsid w:val="001A05F7"/>
    <w:rsid w:val="001A2B57"/>
    <w:rsid w:val="001A453F"/>
    <w:rsid w:val="001A4AFD"/>
    <w:rsid w:val="001B0FC7"/>
    <w:rsid w:val="001C1012"/>
    <w:rsid w:val="001C2B6A"/>
    <w:rsid w:val="001C69E2"/>
    <w:rsid w:val="001E0C30"/>
    <w:rsid w:val="001F43DE"/>
    <w:rsid w:val="002038D0"/>
    <w:rsid w:val="002147C7"/>
    <w:rsid w:val="00223309"/>
    <w:rsid w:val="0022575B"/>
    <w:rsid w:val="00240BD5"/>
    <w:rsid w:val="00250352"/>
    <w:rsid w:val="0025453E"/>
    <w:rsid w:val="00254BAC"/>
    <w:rsid w:val="00255507"/>
    <w:rsid w:val="00256EFB"/>
    <w:rsid w:val="00262FBF"/>
    <w:rsid w:val="00266151"/>
    <w:rsid w:val="0027677A"/>
    <w:rsid w:val="002856F6"/>
    <w:rsid w:val="002936B8"/>
    <w:rsid w:val="002A287C"/>
    <w:rsid w:val="002A2D81"/>
    <w:rsid w:val="002B1491"/>
    <w:rsid w:val="002B27D8"/>
    <w:rsid w:val="002B5258"/>
    <w:rsid w:val="002C1BEC"/>
    <w:rsid w:val="002C6B76"/>
    <w:rsid w:val="002C775A"/>
    <w:rsid w:val="002D5AB0"/>
    <w:rsid w:val="002D7342"/>
    <w:rsid w:val="002E113A"/>
    <w:rsid w:val="002E3D74"/>
    <w:rsid w:val="002E69D8"/>
    <w:rsid w:val="002F3EF8"/>
    <w:rsid w:val="00300E4F"/>
    <w:rsid w:val="0030395F"/>
    <w:rsid w:val="00304FB9"/>
    <w:rsid w:val="00307122"/>
    <w:rsid w:val="00312C0C"/>
    <w:rsid w:val="0031522A"/>
    <w:rsid w:val="003174EB"/>
    <w:rsid w:val="003329A9"/>
    <w:rsid w:val="003523D3"/>
    <w:rsid w:val="00353D68"/>
    <w:rsid w:val="00361FE4"/>
    <w:rsid w:val="00363485"/>
    <w:rsid w:val="00366346"/>
    <w:rsid w:val="00366BC1"/>
    <w:rsid w:val="003720C4"/>
    <w:rsid w:val="00372309"/>
    <w:rsid w:val="003920FD"/>
    <w:rsid w:val="00394F9D"/>
    <w:rsid w:val="00397B68"/>
    <w:rsid w:val="00397E28"/>
    <w:rsid w:val="003A1AFD"/>
    <w:rsid w:val="003A21E2"/>
    <w:rsid w:val="003A2ED6"/>
    <w:rsid w:val="003B240A"/>
    <w:rsid w:val="003B576A"/>
    <w:rsid w:val="003B5EE1"/>
    <w:rsid w:val="003B629D"/>
    <w:rsid w:val="003C0B55"/>
    <w:rsid w:val="003D7373"/>
    <w:rsid w:val="003E4ACE"/>
    <w:rsid w:val="003E5DA3"/>
    <w:rsid w:val="003F10B4"/>
    <w:rsid w:val="00402328"/>
    <w:rsid w:val="004032DC"/>
    <w:rsid w:val="004054E1"/>
    <w:rsid w:val="00415F94"/>
    <w:rsid w:val="00417AC4"/>
    <w:rsid w:val="00420BDC"/>
    <w:rsid w:val="00432F39"/>
    <w:rsid w:val="004345E7"/>
    <w:rsid w:val="004439E7"/>
    <w:rsid w:val="00444FFE"/>
    <w:rsid w:val="004540BE"/>
    <w:rsid w:val="00456025"/>
    <w:rsid w:val="00460435"/>
    <w:rsid w:val="00460466"/>
    <w:rsid w:val="004615E9"/>
    <w:rsid w:val="00463010"/>
    <w:rsid w:val="00466715"/>
    <w:rsid w:val="00467700"/>
    <w:rsid w:val="00474DF3"/>
    <w:rsid w:val="00477BD8"/>
    <w:rsid w:val="00480BE2"/>
    <w:rsid w:val="00487CA3"/>
    <w:rsid w:val="0049239F"/>
    <w:rsid w:val="0049369F"/>
    <w:rsid w:val="00495FB4"/>
    <w:rsid w:val="004A18DD"/>
    <w:rsid w:val="004A4173"/>
    <w:rsid w:val="004B7629"/>
    <w:rsid w:val="004C1226"/>
    <w:rsid w:val="004C1C88"/>
    <w:rsid w:val="004C2F34"/>
    <w:rsid w:val="004D2C56"/>
    <w:rsid w:val="004E47D7"/>
    <w:rsid w:val="0050026A"/>
    <w:rsid w:val="0051704D"/>
    <w:rsid w:val="005224CD"/>
    <w:rsid w:val="005333B0"/>
    <w:rsid w:val="00545403"/>
    <w:rsid w:val="0055437F"/>
    <w:rsid w:val="00563251"/>
    <w:rsid w:val="00564300"/>
    <w:rsid w:val="00570F6E"/>
    <w:rsid w:val="005765E8"/>
    <w:rsid w:val="00576E41"/>
    <w:rsid w:val="0058123E"/>
    <w:rsid w:val="00592BF4"/>
    <w:rsid w:val="00592CFD"/>
    <w:rsid w:val="00592EB7"/>
    <w:rsid w:val="005A691A"/>
    <w:rsid w:val="005B5F5B"/>
    <w:rsid w:val="005C0D87"/>
    <w:rsid w:val="005C3749"/>
    <w:rsid w:val="005C5836"/>
    <w:rsid w:val="005C64CD"/>
    <w:rsid w:val="005C77F0"/>
    <w:rsid w:val="005D17A4"/>
    <w:rsid w:val="005D3888"/>
    <w:rsid w:val="005D6365"/>
    <w:rsid w:val="005E480E"/>
    <w:rsid w:val="005E4D01"/>
    <w:rsid w:val="005E7B1D"/>
    <w:rsid w:val="005F17B7"/>
    <w:rsid w:val="005F6FD5"/>
    <w:rsid w:val="005F7C26"/>
    <w:rsid w:val="0060046E"/>
    <w:rsid w:val="0060498B"/>
    <w:rsid w:val="00615BD0"/>
    <w:rsid w:val="00631018"/>
    <w:rsid w:val="00631318"/>
    <w:rsid w:val="006372F7"/>
    <w:rsid w:val="00641E1F"/>
    <w:rsid w:val="00642984"/>
    <w:rsid w:val="006635D6"/>
    <w:rsid w:val="00674884"/>
    <w:rsid w:val="00686DBF"/>
    <w:rsid w:val="00687B21"/>
    <w:rsid w:val="00692FAD"/>
    <w:rsid w:val="006948B7"/>
    <w:rsid w:val="00697BB0"/>
    <w:rsid w:val="006A3423"/>
    <w:rsid w:val="006A5E30"/>
    <w:rsid w:val="006B23F1"/>
    <w:rsid w:val="006B3C0D"/>
    <w:rsid w:val="006C699D"/>
    <w:rsid w:val="006C6F14"/>
    <w:rsid w:val="006E55FB"/>
    <w:rsid w:val="006F5D63"/>
    <w:rsid w:val="007044BF"/>
    <w:rsid w:val="00704944"/>
    <w:rsid w:val="0070655C"/>
    <w:rsid w:val="00713849"/>
    <w:rsid w:val="00734437"/>
    <w:rsid w:val="0074105F"/>
    <w:rsid w:val="007501D0"/>
    <w:rsid w:val="00751FF3"/>
    <w:rsid w:val="0075598B"/>
    <w:rsid w:val="00784295"/>
    <w:rsid w:val="0079426D"/>
    <w:rsid w:val="007B7775"/>
    <w:rsid w:val="007C2B8E"/>
    <w:rsid w:val="007C3771"/>
    <w:rsid w:val="007D1627"/>
    <w:rsid w:val="007D5563"/>
    <w:rsid w:val="007D5F8E"/>
    <w:rsid w:val="007E1F2E"/>
    <w:rsid w:val="007E343C"/>
    <w:rsid w:val="007E556A"/>
    <w:rsid w:val="008221C2"/>
    <w:rsid w:val="008233D3"/>
    <w:rsid w:val="00833B72"/>
    <w:rsid w:val="00834D8F"/>
    <w:rsid w:val="00873A35"/>
    <w:rsid w:val="00881705"/>
    <w:rsid w:val="00881797"/>
    <w:rsid w:val="00891C68"/>
    <w:rsid w:val="008A13AB"/>
    <w:rsid w:val="008A6205"/>
    <w:rsid w:val="008B007D"/>
    <w:rsid w:val="008D41C3"/>
    <w:rsid w:val="008D6A15"/>
    <w:rsid w:val="008E1165"/>
    <w:rsid w:val="008E5B95"/>
    <w:rsid w:val="008F7E98"/>
    <w:rsid w:val="0090795F"/>
    <w:rsid w:val="00925FB9"/>
    <w:rsid w:val="00933295"/>
    <w:rsid w:val="0093655A"/>
    <w:rsid w:val="00945D8B"/>
    <w:rsid w:val="009500E2"/>
    <w:rsid w:val="00957B26"/>
    <w:rsid w:val="00961216"/>
    <w:rsid w:val="0096238E"/>
    <w:rsid w:val="00963117"/>
    <w:rsid w:val="00984237"/>
    <w:rsid w:val="009A4B02"/>
    <w:rsid w:val="009A4F49"/>
    <w:rsid w:val="009C29D0"/>
    <w:rsid w:val="009C43C5"/>
    <w:rsid w:val="009D187B"/>
    <w:rsid w:val="009D5365"/>
    <w:rsid w:val="009E00E4"/>
    <w:rsid w:val="009E3B4B"/>
    <w:rsid w:val="009E4CA9"/>
    <w:rsid w:val="009E5E4D"/>
    <w:rsid w:val="009F205C"/>
    <w:rsid w:val="009F3C2D"/>
    <w:rsid w:val="009F4B94"/>
    <w:rsid w:val="00A004C4"/>
    <w:rsid w:val="00A01C06"/>
    <w:rsid w:val="00A20CBD"/>
    <w:rsid w:val="00A232CE"/>
    <w:rsid w:val="00A24092"/>
    <w:rsid w:val="00A320C1"/>
    <w:rsid w:val="00A449D3"/>
    <w:rsid w:val="00A53D96"/>
    <w:rsid w:val="00A55206"/>
    <w:rsid w:val="00A560C4"/>
    <w:rsid w:val="00A57B14"/>
    <w:rsid w:val="00A63D41"/>
    <w:rsid w:val="00A666CC"/>
    <w:rsid w:val="00A7304C"/>
    <w:rsid w:val="00A7385A"/>
    <w:rsid w:val="00A8026E"/>
    <w:rsid w:val="00A80A65"/>
    <w:rsid w:val="00A81900"/>
    <w:rsid w:val="00A878BB"/>
    <w:rsid w:val="00A9055A"/>
    <w:rsid w:val="00A91F27"/>
    <w:rsid w:val="00A96272"/>
    <w:rsid w:val="00A96E4F"/>
    <w:rsid w:val="00AA1D11"/>
    <w:rsid w:val="00AA283B"/>
    <w:rsid w:val="00AA3981"/>
    <w:rsid w:val="00AB0BAD"/>
    <w:rsid w:val="00AB1F17"/>
    <w:rsid w:val="00AB2AE6"/>
    <w:rsid w:val="00AB4E6D"/>
    <w:rsid w:val="00AC2744"/>
    <w:rsid w:val="00AC2C3D"/>
    <w:rsid w:val="00AC6AC4"/>
    <w:rsid w:val="00AD3D44"/>
    <w:rsid w:val="00AF0147"/>
    <w:rsid w:val="00AF435C"/>
    <w:rsid w:val="00B04170"/>
    <w:rsid w:val="00B10E12"/>
    <w:rsid w:val="00B17593"/>
    <w:rsid w:val="00B22591"/>
    <w:rsid w:val="00B22A7C"/>
    <w:rsid w:val="00B33208"/>
    <w:rsid w:val="00B36A88"/>
    <w:rsid w:val="00B461EE"/>
    <w:rsid w:val="00B519F2"/>
    <w:rsid w:val="00B54031"/>
    <w:rsid w:val="00B63C4E"/>
    <w:rsid w:val="00B7517E"/>
    <w:rsid w:val="00B82B91"/>
    <w:rsid w:val="00B84773"/>
    <w:rsid w:val="00B90C3F"/>
    <w:rsid w:val="00B9409A"/>
    <w:rsid w:val="00B9607F"/>
    <w:rsid w:val="00B968D5"/>
    <w:rsid w:val="00BA0351"/>
    <w:rsid w:val="00BA0E85"/>
    <w:rsid w:val="00BA51FC"/>
    <w:rsid w:val="00BA758B"/>
    <w:rsid w:val="00BC0361"/>
    <w:rsid w:val="00BD26DA"/>
    <w:rsid w:val="00BD4BB1"/>
    <w:rsid w:val="00BE2B41"/>
    <w:rsid w:val="00BF70C9"/>
    <w:rsid w:val="00C03F16"/>
    <w:rsid w:val="00C06257"/>
    <w:rsid w:val="00C0717D"/>
    <w:rsid w:val="00C151BA"/>
    <w:rsid w:val="00C31C29"/>
    <w:rsid w:val="00C33958"/>
    <w:rsid w:val="00C40647"/>
    <w:rsid w:val="00C542A7"/>
    <w:rsid w:val="00C56E22"/>
    <w:rsid w:val="00C63E72"/>
    <w:rsid w:val="00C70FCB"/>
    <w:rsid w:val="00C76C44"/>
    <w:rsid w:val="00C825FE"/>
    <w:rsid w:val="00C82812"/>
    <w:rsid w:val="00C83462"/>
    <w:rsid w:val="00CA101A"/>
    <w:rsid w:val="00CA3E5B"/>
    <w:rsid w:val="00CB5FEF"/>
    <w:rsid w:val="00CB7046"/>
    <w:rsid w:val="00CC1B54"/>
    <w:rsid w:val="00CC301A"/>
    <w:rsid w:val="00CC37BC"/>
    <w:rsid w:val="00CC5FAA"/>
    <w:rsid w:val="00CC6C97"/>
    <w:rsid w:val="00CD2C28"/>
    <w:rsid w:val="00CD66E3"/>
    <w:rsid w:val="00CE243B"/>
    <w:rsid w:val="00CE33BC"/>
    <w:rsid w:val="00CF68C5"/>
    <w:rsid w:val="00D01D0C"/>
    <w:rsid w:val="00D10758"/>
    <w:rsid w:val="00D15973"/>
    <w:rsid w:val="00D17DD6"/>
    <w:rsid w:val="00D20570"/>
    <w:rsid w:val="00D27B13"/>
    <w:rsid w:val="00D36F93"/>
    <w:rsid w:val="00D43296"/>
    <w:rsid w:val="00D53758"/>
    <w:rsid w:val="00D65705"/>
    <w:rsid w:val="00D72CC1"/>
    <w:rsid w:val="00D74C60"/>
    <w:rsid w:val="00D7640E"/>
    <w:rsid w:val="00D77614"/>
    <w:rsid w:val="00D831AF"/>
    <w:rsid w:val="00D85D50"/>
    <w:rsid w:val="00D90961"/>
    <w:rsid w:val="00D9406B"/>
    <w:rsid w:val="00DB7AB7"/>
    <w:rsid w:val="00DB7B3E"/>
    <w:rsid w:val="00DB7BF5"/>
    <w:rsid w:val="00DC5051"/>
    <w:rsid w:val="00DC6AEB"/>
    <w:rsid w:val="00DD2534"/>
    <w:rsid w:val="00DD4FEC"/>
    <w:rsid w:val="00DE063D"/>
    <w:rsid w:val="00DE0E8A"/>
    <w:rsid w:val="00DF03D0"/>
    <w:rsid w:val="00DF470F"/>
    <w:rsid w:val="00DF6521"/>
    <w:rsid w:val="00E01ECF"/>
    <w:rsid w:val="00E0235E"/>
    <w:rsid w:val="00E11AEF"/>
    <w:rsid w:val="00E12F8D"/>
    <w:rsid w:val="00E24A4D"/>
    <w:rsid w:val="00E26F9D"/>
    <w:rsid w:val="00E31E69"/>
    <w:rsid w:val="00E3390E"/>
    <w:rsid w:val="00E41D6C"/>
    <w:rsid w:val="00E505F8"/>
    <w:rsid w:val="00E56812"/>
    <w:rsid w:val="00E57FE5"/>
    <w:rsid w:val="00E600DE"/>
    <w:rsid w:val="00E60514"/>
    <w:rsid w:val="00E607CE"/>
    <w:rsid w:val="00E61F8E"/>
    <w:rsid w:val="00E63201"/>
    <w:rsid w:val="00E64E45"/>
    <w:rsid w:val="00E738BC"/>
    <w:rsid w:val="00E81CDB"/>
    <w:rsid w:val="00E85581"/>
    <w:rsid w:val="00E92220"/>
    <w:rsid w:val="00E95BBB"/>
    <w:rsid w:val="00E97863"/>
    <w:rsid w:val="00EA6AD5"/>
    <w:rsid w:val="00EA7B3A"/>
    <w:rsid w:val="00EC0852"/>
    <w:rsid w:val="00EC5909"/>
    <w:rsid w:val="00EC783A"/>
    <w:rsid w:val="00ED22C6"/>
    <w:rsid w:val="00ED4392"/>
    <w:rsid w:val="00ED6FBD"/>
    <w:rsid w:val="00ED71FE"/>
    <w:rsid w:val="00EE030B"/>
    <w:rsid w:val="00EE3590"/>
    <w:rsid w:val="00F00FA6"/>
    <w:rsid w:val="00F235C0"/>
    <w:rsid w:val="00F26822"/>
    <w:rsid w:val="00F27BE0"/>
    <w:rsid w:val="00F33CC0"/>
    <w:rsid w:val="00F33D6E"/>
    <w:rsid w:val="00F4224F"/>
    <w:rsid w:val="00F46BF1"/>
    <w:rsid w:val="00F51167"/>
    <w:rsid w:val="00F54532"/>
    <w:rsid w:val="00F6199F"/>
    <w:rsid w:val="00F6299D"/>
    <w:rsid w:val="00F66AC3"/>
    <w:rsid w:val="00F7047B"/>
    <w:rsid w:val="00F7244C"/>
    <w:rsid w:val="00F82271"/>
    <w:rsid w:val="00F82822"/>
    <w:rsid w:val="00F84823"/>
    <w:rsid w:val="00F8513D"/>
    <w:rsid w:val="00F94823"/>
    <w:rsid w:val="00F94DA8"/>
    <w:rsid w:val="00FB1CEE"/>
    <w:rsid w:val="00FB3D18"/>
    <w:rsid w:val="00FB5E4A"/>
    <w:rsid w:val="00FC2F94"/>
    <w:rsid w:val="00FC466E"/>
    <w:rsid w:val="00FC6910"/>
    <w:rsid w:val="00FD7492"/>
    <w:rsid w:val="00FE7597"/>
    <w:rsid w:val="00FF3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4060D62-16B2-4C7B-A1B1-F926E03B1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BC1"/>
    <w:pPr>
      <w:spacing w:after="6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6BC1"/>
    <w:pPr>
      <w:keepNext/>
      <w:spacing w:before="240"/>
      <w:jc w:val="center"/>
      <w:outlineLvl w:val="0"/>
    </w:pPr>
    <w:rPr>
      <w:b/>
      <w:bCs/>
      <w:kern w:val="28"/>
      <w:sz w:val="36"/>
      <w:szCs w:val="36"/>
    </w:rPr>
  </w:style>
  <w:style w:type="paragraph" w:styleId="20">
    <w:name w:val="heading 2"/>
    <w:basedOn w:val="a"/>
    <w:next w:val="a"/>
    <w:link w:val="21"/>
    <w:uiPriority w:val="99"/>
    <w:qFormat/>
    <w:rsid w:val="00366BC1"/>
    <w:pPr>
      <w:keepNext/>
      <w:jc w:val="center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9"/>
    <w:qFormat/>
    <w:rsid w:val="00366BC1"/>
    <w:pPr>
      <w:keepNext/>
      <w:numPr>
        <w:ilvl w:val="2"/>
        <w:numId w:val="5"/>
      </w:numPr>
      <w:spacing w:before="240"/>
      <w:outlineLvl w:val="2"/>
    </w:pPr>
    <w:rPr>
      <w:rFonts w:ascii="Arial" w:hAnsi="Arial" w:cs="Arial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366BC1"/>
    <w:pPr>
      <w:keepNext/>
      <w:numPr>
        <w:ilvl w:val="3"/>
        <w:numId w:val="5"/>
      </w:numPr>
      <w:spacing w:before="240"/>
      <w:outlineLvl w:val="3"/>
    </w:pPr>
    <w:rPr>
      <w:rFonts w:ascii="Arial" w:hAnsi="Arial" w:cs="Arial"/>
    </w:rPr>
  </w:style>
  <w:style w:type="paragraph" w:styleId="5">
    <w:name w:val="heading 5"/>
    <w:basedOn w:val="a"/>
    <w:next w:val="a"/>
    <w:link w:val="50"/>
    <w:uiPriority w:val="99"/>
    <w:qFormat/>
    <w:rsid w:val="00366BC1"/>
    <w:pPr>
      <w:numPr>
        <w:ilvl w:val="4"/>
        <w:numId w:val="5"/>
      </w:numPr>
      <w:spacing w:before="240"/>
      <w:outlineLvl w:val="4"/>
    </w:pPr>
    <w:rPr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366BC1"/>
    <w:pPr>
      <w:numPr>
        <w:ilvl w:val="5"/>
        <w:numId w:val="5"/>
      </w:numPr>
      <w:spacing w:before="240"/>
      <w:outlineLvl w:val="5"/>
    </w:pPr>
    <w:rPr>
      <w:i/>
      <w:i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66BC1"/>
    <w:pPr>
      <w:numPr>
        <w:ilvl w:val="6"/>
        <w:numId w:val="5"/>
      </w:numPr>
      <w:spacing w:before="240"/>
      <w:outlineLvl w:val="6"/>
    </w:pPr>
    <w:rPr>
      <w:rFonts w:ascii="Arial" w:hAnsi="Arial" w:cs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366BC1"/>
    <w:pPr>
      <w:numPr>
        <w:ilvl w:val="7"/>
        <w:numId w:val="5"/>
      </w:numPr>
      <w:spacing w:before="240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366BC1"/>
    <w:pPr>
      <w:numPr>
        <w:ilvl w:val="8"/>
        <w:numId w:val="5"/>
      </w:numPr>
      <w:spacing w:before="24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66BC1"/>
    <w:rPr>
      <w:b/>
      <w:bCs/>
      <w:kern w:val="28"/>
      <w:sz w:val="36"/>
      <w:szCs w:val="36"/>
      <w:lang w:val="ru-RU" w:eastAsia="ru-RU"/>
    </w:rPr>
  </w:style>
  <w:style w:type="character" w:customStyle="1" w:styleId="21">
    <w:name w:val="Заголовок 2 Знак"/>
    <w:link w:val="20"/>
    <w:uiPriority w:val="99"/>
    <w:locked/>
    <w:rsid w:val="00366BC1"/>
    <w:rPr>
      <w:b/>
      <w:bCs/>
      <w:sz w:val="30"/>
      <w:szCs w:val="30"/>
      <w:lang w:eastAsia="ru-RU"/>
    </w:rPr>
  </w:style>
  <w:style w:type="character" w:customStyle="1" w:styleId="30">
    <w:name w:val="Заголовок 3 Знак"/>
    <w:link w:val="3"/>
    <w:uiPriority w:val="99"/>
    <w:locked/>
    <w:rsid w:val="00366BC1"/>
    <w:rPr>
      <w:rFonts w:ascii="Arial" w:hAnsi="Arial" w:cs="Arial"/>
      <w:b/>
      <w:bCs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366BC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locked/>
    <w:rsid w:val="00366BC1"/>
  </w:style>
  <w:style w:type="character" w:customStyle="1" w:styleId="60">
    <w:name w:val="Заголовок 6 Знак"/>
    <w:link w:val="6"/>
    <w:uiPriority w:val="99"/>
    <w:locked/>
    <w:rsid w:val="00366BC1"/>
    <w:rPr>
      <w:i/>
      <w:iCs/>
    </w:rPr>
  </w:style>
  <w:style w:type="character" w:customStyle="1" w:styleId="70">
    <w:name w:val="Заголовок 7 Знак"/>
    <w:link w:val="7"/>
    <w:uiPriority w:val="99"/>
    <w:locked/>
    <w:rsid w:val="00366BC1"/>
    <w:rPr>
      <w:rFonts w:ascii="Arial" w:hAnsi="Arial" w:cs="Arial"/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366BC1"/>
    <w:rPr>
      <w:rFonts w:ascii="Arial" w:hAnsi="Arial" w:cs="Arial"/>
      <w:i/>
      <w:iCs/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366BC1"/>
    <w:rPr>
      <w:rFonts w:ascii="Arial" w:hAnsi="Arial" w:cs="Arial"/>
      <w:b/>
      <w:bCs/>
      <w:i/>
      <w:iCs/>
      <w:sz w:val="18"/>
      <w:szCs w:val="18"/>
    </w:rPr>
  </w:style>
  <w:style w:type="paragraph" w:customStyle="1" w:styleId="11">
    <w:name w:val="Знак Знак Знак1 Знак Знак Знак Знак"/>
    <w:basedOn w:val="a"/>
    <w:uiPriority w:val="99"/>
    <w:rsid w:val="00366BC1"/>
    <w:pPr>
      <w:spacing w:before="100" w:beforeAutospacing="1" w:after="100" w:afterAutospacing="1"/>
      <w:jc w:val="lef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366BC1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366BC1"/>
    <w:pPr>
      <w:spacing w:before="60" w:after="0"/>
      <w:ind w:firstLine="851"/>
    </w:pPr>
  </w:style>
  <w:style w:type="character" w:customStyle="1" w:styleId="a4">
    <w:name w:val="Основной текст с отступом Знак"/>
    <w:link w:val="a3"/>
    <w:uiPriority w:val="99"/>
    <w:locked/>
    <w:rsid w:val="00366BC1"/>
    <w:rPr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366BC1"/>
    <w:pPr>
      <w:tabs>
        <w:tab w:val="num" w:pos="567"/>
      </w:tabs>
      <w:ind w:left="567" w:hanging="567"/>
    </w:pPr>
  </w:style>
  <w:style w:type="character" w:customStyle="1" w:styleId="23">
    <w:name w:val="Основной текст 2 Знак"/>
    <w:link w:val="22"/>
    <w:uiPriority w:val="99"/>
    <w:locked/>
    <w:rsid w:val="00366BC1"/>
    <w:rPr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366BC1"/>
    <w:pPr>
      <w:spacing w:before="24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uiPriority w:val="99"/>
    <w:locked/>
    <w:rsid w:val="00366BC1"/>
    <w:rPr>
      <w:rFonts w:ascii="Arial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99"/>
    <w:qFormat/>
    <w:rsid w:val="00366BC1"/>
    <w:pPr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link w:val="a7"/>
    <w:uiPriority w:val="99"/>
    <w:locked/>
    <w:rsid w:val="00366BC1"/>
    <w:rPr>
      <w:rFonts w:ascii="Arial" w:hAnsi="Arial" w:cs="Arial"/>
      <w:sz w:val="24"/>
      <w:szCs w:val="24"/>
      <w:lang w:eastAsia="ru-RU"/>
    </w:rPr>
  </w:style>
  <w:style w:type="paragraph" w:styleId="a9">
    <w:name w:val="Date"/>
    <w:basedOn w:val="a"/>
    <w:next w:val="a"/>
    <w:link w:val="aa"/>
    <w:uiPriority w:val="99"/>
    <w:rsid w:val="00366BC1"/>
  </w:style>
  <w:style w:type="character" w:customStyle="1" w:styleId="aa">
    <w:name w:val="Дата Знак"/>
    <w:link w:val="a9"/>
    <w:uiPriority w:val="99"/>
    <w:locked/>
    <w:rsid w:val="00366BC1"/>
    <w:rPr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366BC1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366BC1"/>
    <w:rPr>
      <w:sz w:val="24"/>
      <w:szCs w:val="24"/>
      <w:lang w:eastAsia="ru-RU"/>
    </w:rPr>
  </w:style>
  <w:style w:type="paragraph" w:styleId="24">
    <w:name w:val="Body Text Indent 2"/>
    <w:aliases w:val="Знак"/>
    <w:basedOn w:val="a"/>
    <w:link w:val="25"/>
    <w:uiPriority w:val="99"/>
    <w:rsid w:val="00366BC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aliases w:val="Знак Знак"/>
    <w:link w:val="24"/>
    <w:uiPriority w:val="99"/>
    <w:locked/>
    <w:rsid w:val="00366BC1"/>
    <w:rPr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366BC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366BC1"/>
    <w:rPr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rsid w:val="00366BC1"/>
    <w:pPr>
      <w:tabs>
        <w:tab w:val="center" w:pos="4153"/>
        <w:tab w:val="right" w:pos="8306"/>
      </w:tabs>
      <w:spacing w:before="120" w:after="120"/>
    </w:pPr>
    <w:rPr>
      <w:rFonts w:ascii="Arial" w:hAnsi="Arial" w:cs="Arial"/>
      <w:noProof/>
    </w:rPr>
  </w:style>
  <w:style w:type="character" w:customStyle="1" w:styleId="ae">
    <w:name w:val="Верхний колонтитул Знак"/>
    <w:link w:val="ad"/>
    <w:uiPriority w:val="99"/>
    <w:locked/>
    <w:rsid w:val="00366BC1"/>
    <w:rPr>
      <w:rFonts w:ascii="Arial" w:hAnsi="Arial" w:cs="Arial"/>
      <w:noProof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rsid w:val="00366BC1"/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locked/>
    <w:rsid w:val="00366BC1"/>
    <w:rPr>
      <w:lang w:eastAsia="ru-RU"/>
    </w:rPr>
  </w:style>
  <w:style w:type="character" w:styleId="af1">
    <w:name w:val="page number"/>
    <w:uiPriority w:val="99"/>
    <w:rsid w:val="00366BC1"/>
    <w:rPr>
      <w:rFonts w:ascii="Times New Roman" w:hAnsi="Times New Roman" w:cs="Times New Roman"/>
    </w:rPr>
  </w:style>
  <w:style w:type="paragraph" w:styleId="af2">
    <w:name w:val="footer"/>
    <w:basedOn w:val="a"/>
    <w:link w:val="af3"/>
    <w:uiPriority w:val="99"/>
    <w:rsid w:val="00366BC1"/>
    <w:pPr>
      <w:tabs>
        <w:tab w:val="center" w:pos="4153"/>
        <w:tab w:val="right" w:pos="8306"/>
      </w:tabs>
    </w:pPr>
    <w:rPr>
      <w:noProof/>
    </w:rPr>
  </w:style>
  <w:style w:type="character" w:customStyle="1" w:styleId="af3">
    <w:name w:val="Нижний колонтитул Знак"/>
    <w:link w:val="af2"/>
    <w:uiPriority w:val="99"/>
    <w:locked/>
    <w:rsid w:val="00366BC1"/>
    <w:rPr>
      <w:noProof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366BC1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</w:pPr>
    <w:rPr>
      <w:b/>
      <w:bCs/>
      <w:i/>
      <w:iCs/>
      <w:sz w:val="20"/>
      <w:szCs w:val="20"/>
    </w:rPr>
  </w:style>
  <w:style w:type="character" w:customStyle="1" w:styleId="34">
    <w:name w:val="Основной текст 3 Знак"/>
    <w:link w:val="33"/>
    <w:uiPriority w:val="99"/>
    <w:locked/>
    <w:rsid w:val="00366BC1"/>
    <w:rPr>
      <w:b/>
      <w:bCs/>
      <w:i/>
      <w:iCs/>
      <w:sz w:val="24"/>
      <w:szCs w:val="24"/>
      <w:lang w:eastAsia="ru-RU"/>
    </w:rPr>
  </w:style>
  <w:style w:type="paragraph" w:styleId="af4">
    <w:name w:val="Plain Text"/>
    <w:basedOn w:val="a"/>
    <w:link w:val="af5"/>
    <w:uiPriority w:val="99"/>
    <w:rsid w:val="00366BC1"/>
    <w:pPr>
      <w:spacing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locked/>
    <w:rsid w:val="00366BC1"/>
    <w:rPr>
      <w:rFonts w:ascii="Courier New" w:hAnsi="Courier New" w:cs="Courier New"/>
      <w:lang w:eastAsia="ru-RU"/>
    </w:rPr>
  </w:style>
  <w:style w:type="paragraph" w:styleId="HTML">
    <w:name w:val="HTML Address"/>
    <w:basedOn w:val="a"/>
    <w:link w:val="HTML0"/>
    <w:uiPriority w:val="99"/>
    <w:rsid w:val="00366BC1"/>
    <w:rPr>
      <w:i/>
      <w:iCs/>
    </w:rPr>
  </w:style>
  <w:style w:type="character" w:customStyle="1" w:styleId="HTML0">
    <w:name w:val="Адрес HTML Знак"/>
    <w:link w:val="HTML"/>
    <w:uiPriority w:val="99"/>
    <w:locked/>
    <w:rsid w:val="00366BC1"/>
    <w:rPr>
      <w:i/>
      <w:iCs/>
      <w:sz w:val="24"/>
      <w:szCs w:val="24"/>
      <w:lang w:eastAsia="ru-RU"/>
    </w:rPr>
  </w:style>
  <w:style w:type="character" w:styleId="af6">
    <w:name w:val="Emphasis"/>
    <w:uiPriority w:val="99"/>
    <w:qFormat/>
    <w:rsid w:val="00366BC1"/>
    <w:rPr>
      <w:i/>
      <w:iCs/>
    </w:rPr>
  </w:style>
  <w:style w:type="character" w:styleId="af7">
    <w:name w:val="Hyperlink"/>
    <w:uiPriority w:val="99"/>
    <w:rsid w:val="00366BC1"/>
    <w:rPr>
      <w:color w:val="0000FF"/>
      <w:u w:val="single"/>
    </w:rPr>
  </w:style>
  <w:style w:type="paragraph" w:styleId="af8">
    <w:name w:val="Note Heading"/>
    <w:basedOn w:val="a"/>
    <w:next w:val="a"/>
    <w:link w:val="af9"/>
    <w:uiPriority w:val="99"/>
    <w:rsid w:val="00366BC1"/>
  </w:style>
  <w:style w:type="character" w:customStyle="1" w:styleId="af9">
    <w:name w:val="Заголовок записки Знак"/>
    <w:link w:val="af8"/>
    <w:uiPriority w:val="99"/>
    <w:locked/>
    <w:rsid w:val="00366BC1"/>
    <w:rPr>
      <w:sz w:val="24"/>
      <w:szCs w:val="24"/>
      <w:lang w:eastAsia="ru-RU"/>
    </w:rPr>
  </w:style>
  <w:style w:type="paragraph" w:styleId="afa">
    <w:name w:val="Body Text First Indent"/>
    <w:basedOn w:val="ab"/>
    <w:link w:val="afb"/>
    <w:uiPriority w:val="99"/>
    <w:rsid w:val="00366BC1"/>
    <w:pPr>
      <w:ind w:firstLine="210"/>
    </w:pPr>
  </w:style>
  <w:style w:type="character" w:customStyle="1" w:styleId="afb">
    <w:name w:val="Красная строка Знак"/>
    <w:basedOn w:val="ac"/>
    <w:link w:val="afa"/>
    <w:uiPriority w:val="99"/>
    <w:locked/>
    <w:rsid w:val="00366BC1"/>
    <w:rPr>
      <w:sz w:val="24"/>
      <w:szCs w:val="24"/>
      <w:lang w:eastAsia="ru-RU"/>
    </w:rPr>
  </w:style>
  <w:style w:type="paragraph" w:styleId="26">
    <w:name w:val="Body Text First Indent 2"/>
    <w:basedOn w:val="a3"/>
    <w:link w:val="27"/>
    <w:uiPriority w:val="99"/>
    <w:rsid w:val="00366BC1"/>
    <w:pPr>
      <w:spacing w:before="0" w:after="120"/>
      <w:ind w:left="283" w:firstLine="210"/>
    </w:pPr>
  </w:style>
  <w:style w:type="character" w:customStyle="1" w:styleId="27">
    <w:name w:val="Красная строка 2 Знак"/>
    <w:basedOn w:val="a4"/>
    <w:link w:val="26"/>
    <w:uiPriority w:val="99"/>
    <w:locked/>
    <w:rsid w:val="00366BC1"/>
    <w:rPr>
      <w:sz w:val="24"/>
      <w:szCs w:val="24"/>
      <w:lang w:eastAsia="ru-RU"/>
    </w:rPr>
  </w:style>
  <w:style w:type="paragraph" w:styleId="afc">
    <w:name w:val="Signature"/>
    <w:basedOn w:val="a"/>
    <w:link w:val="afd"/>
    <w:uiPriority w:val="99"/>
    <w:rsid w:val="00366BC1"/>
    <w:pPr>
      <w:ind w:left="4252"/>
    </w:pPr>
  </w:style>
  <w:style w:type="character" w:customStyle="1" w:styleId="afd">
    <w:name w:val="Подпись Знак"/>
    <w:link w:val="afc"/>
    <w:uiPriority w:val="99"/>
    <w:locked/>
    <w:rsid w:val="00366BC1"/>
    <w:rPr>
      <w:sz w:val="24"/>
      <w:szCs w:val="24"/>
      <w:lang w:eastAsia="ru-RU"/>
    </w:rPr>
  </w:style>
  <w:style w:type="paragraph" w:styleId="afe">
    <w:name w:val="Salutation"/>
    <w:basedOn w:val="a"/>
    <w:next w:val="a"/>
    <w:link w:val="aff"/>
    <w:uiPriority w:val="99"/>
    <w:rsid w:val="00366BC1"/>
  </w:style>
  <w:style w:type="character" w:customStyle="1" w:styleId="aff">
    <w:name w:val="Приветствие Знак"/>
    <w:link w:val="afe"/>
    <w:uiPriority w:val="99"/>
    <w:locked/>
    <w:rsid w:val="00366BC1"/>
    <w:rPr>
      <w:sz w:val="24"/>
      <w:szCs w:val="24"/>
      <w:lang w:eastAsia="ru-RU"/>
    </w:rPr>
  </w:style>
  <w:style w:type="paragraph" w:styleId="aff0">
    <w:name w:val="Closing"/>
    <w:basedOn w:val="a"/>
    <w:link w:val="aff1"/>
    <w:uiPriority w:val="99"/>
    <w:rsid w:val="00366BC1"/>
    <w:pPr>
      <w:ind w:left="4252"/>
    </w:pPr>
  </w:style>
  <w:style w:type="character" w:customStyle="1" w:styleId="aff1">
    <w:name w:val="Прощание Знак"/>
    <w:link w:val="aff0"/>
    <w:uiPriority w:val="99"/>
    <w:locked/>
    <w:rsid w:val="00366BC1"/>
    <w:rPr>
      <w:sz w:val="24"/>
      <w:szCs w:val="24"/>
      <w:lang w:eastAsia="ru-RU"/>
    </w:rPr>
  </w:style>
  <w:style w:type="paragraph" w:styleId="HTML1">
    <w:name w:val="HTML Preformatted"/>
    <w:basedOn w:val="a"/>
    <w:link w:val="HTML2"/>
    <w:uiPriority w:val="99"/>
    <w:rsid w:val="00366BC1"/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link w:val="HTML1"/>
    <w:uiPriority w:val="99"/>
    <w:locked/>
    <w:rsid w:val="00366BC1"/>
    <w:rPr>
      <w:rFonts w:ascii="Courier New" w:hAnsi="Courier New" w:cs="Courier New"/>
      <w:lang w:eastAsia="ru-RU"/>
    </w:rPr>
  </w:style>
  <w:style w:type="paragraph" w:styleId="aff2">
    <w:name w:val="Message Header"/>
    <w:basedOn w:val="a"/>
    <w:link w:val="aff3"/>
    <w:uiPriority w:val="99"/>
    <w:rsid w:val="00366B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3">
    <w:name w:val="Шапка Знак"/>
    <w:link w:val="aff2"/>
    <w:uiPriority w:val="99"/>
    <w:locked/>
    <w:rsid w:val="00366BC1"/>
    <w:rPr>
      <w:rFonts w:ascii="Arial" w:hAnsi="Arial" w:cs="Arial"/>
      <w:sz w:val="24"/>
      <w:szCs w:val="24"/>
      <w:lang w:eastAsia="ru-RU"/>
    </w:rPr>
  </w:style>
  <w:style w:type="paragraph" w:styleId="aff4">
    <w:name w:val="E-mail Signature"/>
    <w:basedOn w:val="a"/>
    <w:link w:val="aff5"/>
    <w:uiPriority w:val="99"/>
    <w:rsid w:val="00366BC1"/>
  </w:style>
  <w:style w:type="character" w:customStyle="1" w:styleId="aff5">
    <w:name w:val="Электронная подпись Знак"/>
    <w:link w:val="aff4"/>
    <w:uiPriority w:val="99"/>
    <w:locked/>
    <w:rsid w:val="00366BC1"/>
    <w:rPr>
      <w:sz w:val="24"/>
      <w:szCs w:val="24"/>
      <w:lang w:eastAsia="ru-RU"/>
    </w:rPr>
  </w:style>
  <w:style w:type="paragraph" w:customStyle="1" w:styleId="2">
    <w:name w:val="Стиль2"/>
    <w:basedOn w:val="28"/>
    <w:uiPriority w:val="99"/>
    <w:rsid w:val="00366BC1"/>
    <w:pPr>
      <w:keepNext/>
      <w:keepLines/>
      <w:widowControl w:val="0"/>
      <w:numPr>
        <w:ilvl w:val="2"/>
        <w:numId w:val="6"/>
      </w:numPr>
      <w:suppressLineNumbers/>
      <w:tabs>
        <w:tab w:val="clear" w:pos="1307"/>
        <w:tab w:val="num" w:pos="1836"/>
      </w:tabs>
      <w:suppressAutoHyphens/>
      <w:ind w:left="1836" w:hanging="576"/>
    </w:pPr>
    <w:rPr>
      <w:b/>
      <w:bCs/>
    </w:rPr>
  </w:style>
  <w:style w:type="paragraph" w:styleId="28">
    <w:name w:val="List Number 2"/>
    <w:basedOn w:val="a"/>
    <w:uiPriority w:val="99"/>
    <w:rsid w:val="00366BC1"/>
    <w:pPr>
      <w:tabs>
        <w:tab w:val="num" w:pos="643"/>
      </w:tabs>
      <w:ind w:left="643" w:hanging="360"/>
    </w:pPr>
  </w:style>
  <w:style w:type="paragraph" w:styleId="aff6">
    <w:name w:val="Balloon Text"/>
    <w:basedOn w:val="a"/>
    <w:link w:val="aff7"/>
    <w:uiPriority w:val="99"/>
    <w:semiHidden/>
    <w:rsid w:val="00366BC1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link w:val="aff6"/>
    <w:uiPriority w:val="99"/>
    <w:semiHidden/>
    <w:locked/>
    <w:rsid w:val="00366BC1"/>
    <w:rPr>
      <w:rFonts w:ascii="Tahoma" w:hAnsi="Tahoma" w:cs="Tahoma"/>
      <w:sz w:val="16"/>
      <w:szCs w:val="16"/>
      <w:lang w:eastAsia="ru-RU"/>
    </w:rPr>
  </w:style>
  <w:style w:type="paragraph" w:styleId="aff8">
    <w:name w:val="caption"/>
    <w:basedOn w:val="a"/>
    <w:next w:val="a"/>
    <w:uiPriority w:val="99"/>
    <w:qFormat/>
    <w:rsid w:val="00366BC1"/>
    <w:pPr>
      <w:shd w:val="clear" w:color="auto" w:fill="FFFFFF"/>
      <w:tabs>
        <w:tab w:val="left" w:leader="underscore" w:pos="7394"/>
      </w:tabs>
      <w:spacing w:before="317" w:after="0"/>
      <w:jc w:val="center"/>
    </w:pPr>
    <w:rPr>
      <w:b/>
      <w:bCs/>
      <w:spacing w:val="-2"/>
      <w:sz w:val="28"/>
      <w:szCs w:val="28"/>
    </w:rPr>
  </w:style>
  <w:style w:type="paragraph" w:customStyle="1" w:styleId="ConsPlusNormal">
    <w:name w:val="ConsPlusNormal"/>
    <w:uiPriority w:val="99"/>
    <w:rsid w:val="00366B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9">
    <w:name w:val="endnote text"/>
    <w:basedOn w:val="a"/>
    <w:link w:val="affa"/>
    <w:uiPriority w:val="99"/>
    <w:semiHidden/>
    <w:rsid w:val="00366BC1"/>
    <w:rPr>
      <w:sz w:val="20"/>
      <w:szCs w:val="20"/>
    </w:rPr>
  </w:style>
  <w:style w:type="character" w:customStyle="1" w:styleId="affa">
    <w:name w:val="Текст концевой сноски Знак"/>
    <w:link w:val="aff9"/>
    <w:uiPriority w:val="99"/>
    <w:locked/>
    <w:rsid w:val="00366BC1"/>
    <w:rPr>
      <w:sz w:val="24"/>
      <w:szCs w:val="24"/>
      <w:lang w:eastAsia="ru-RU"/>
    </w:rPr>
  </w:style>
  <w:style w:type="paragraph" w:customStyle="1" w:styleId="ConsPlusCell">
    <w:name w:val="ConsPlusCell"/>
    <w:uiPriority w:val="99"/>
    <w:rsid w:val="00366BC1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366BC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TextBasTxt">
    <w:name w:val="TextBasTxt"/>
    <w:basedOn w:val="a"/>
    <w:uiPriority w:val="99"/>
    <w:rsid w:val="00366BC1"/>
    <w:pPr>
      <w:autoSpaceDE w:val="0"/>
      <w:autoSpaceDN w:val="0"/>
      <w:adjustRightInd w:val="0"/>
      <w:spacing w:after="0"/>
      <w:ind w:firstLine="567"/>
    </w:pPr>
  </w:style>
  <w:style w:type="character" w:customStyle="1" w:styleId="affb">
    <w:name w:val="Цветовое выделение"/>
    <w:uiPriority w:val="99"/>
    <w:rsid w:val="00366BC1"/>
    <w:rPr>
      <w:b/>
      <w:bCs/>
      <w:color w:val="000080"/>
    </w:rPr>
  </w:style>
  <w:style w:type="paragraph" w:customStyle="1" w:styleId="affc">
    <w:name w:val="Таблицы (моноширинный)"/>
    <w:basedOn w:val="a"/>
    <w:next w:val="a"/>
    <w:uiPriority w:val="99"/>
    <w:rsid w:val="00366BC1"/>
    <w:pPr>
      <w:widowControl w:val="0"/>
      <w:autoSpaceDE w:val="0"/>
      <w:autoSpaceDN w:val="0"/>
      <w:adjustRightInd w:val="0"/>
      <w:spacing w:after="0"/>
    </w:pPr>
    <w:rPr>
      <w:rFonts w:ascii="Courier New" w:hAnsi="Courier New" w:cs="Courier New"/>
    </w:rPr>
  </w:style>
  <w:style w:type="character" w:customStyle="1" w:styleId="affd">
    <w:name w:val="Гипертекстовая ссылка"/>
    <w:uiPriority w:val="99"/>
    <w:rsid w:val="00366BC1"/>
    <w:rPr>
      <w:b/>
      <w:bCs/>
      <w:color w:val="008000"/>
    </w:rPr>
  </w:style>
  <w:style w:type="character" w:customStyle="1" w:styleId="affe">
    <w:name w:val="Продолжение ссылки"/>
    <w:basedOn w:val="affd"/>
    <w:uiPriority w:val="99"/>
    <w:rsid w:val="00366BC1"/>
    <w:rPr>
      <w:b/>
      <w:bCs/>
      <w:color w:val="008000"/>
    </w:rPr>
  </w:style>
  <w:style w:type="paragraph" w:customStyle="1" w:styleId="35">
    <w:name w:val="Стиль3"/>
    <w:basedOn w:val="24"/>
    <w:uiPriority w:val="99"/>
    <w:rsid w:val="004A18DD"/>
    <w:pPr>
      <w:widowControl w:val="0"/>
      <w:tabs>
        <w:tab w:val="num" w:pos="360"/>
        <w:tab w:val="num" w:pos="2200"/>
      </w:tabs>
      <w:adjustRightInd w:val="0"/>
      <w:spacing w:after="0" w:line="240" w:lineRule="auto"/>
      <w:ind w:hanging="180"/>
      <w:textAlignment w:val="baseline"/>
    </w:pPr>
    <w:rPr>
      <w:rFonts w:ascii="Arial" w:hAnsi="Arial" w:cs="Arial"/>
    </w:rPr>
  </w:style>
  <w:style w:type="paragraph" w:customStyle="1" w:styleId="111">
    <w:name w:val="111"/>
    <w:basedOn w:val="a"/>
    <w:uiPriority w:val="99"/>
    <w:rsid w:val="004A18DD"/>
    <w:pPr>
      <w:spacing w:after="0"/>
      <w:jc w:val="left"/>
    </w:pPr>
    <w:rPr>
      <w:sz w:val="20"/>
      <w:szCs w:val="20"/>
    </w:rPr>
  </w:style>
  <w:style w:type="paragraph" w:customStyle="1" w:styleId="12">
    <w:name w:val="Стиль1"/>
    <w:basedOn w:val="a"/>
    <w:uiPriority w:val="99"/>
    <w:rsid w:val="00F66AC3"/>
    <w:pPr>
      <w:keepNext/>
      <w:keepLines/>
      <w:widowControl w:val="0"/>
      <w:suppressLineNumbers/>
      <w:tabs>
        <w:tab w:val="num" w:pos="760"/>
      </w:tabs>
      <w:suppressAutoHyphens/>
      <w:ind w:left="760" w:hanging="360"/>
      <w:jc w:val="left"/>
    </w:pPr>
    <w:rPr>
      <w:b/>
      <w:bCs/>
      <w:sz w:val="28"/>
      <w:szCs w:val="28"/>
    </w:rPr>
  </w:style>
  <w:style w:type="paragraph" w:customStyle="1" w:styleId="Default">
    <w:name w:val="Default"/>
    <w:rsid w:val="0004260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ff">
    <w:name w:val="List Paragraph"/>
    <w:basedOn w:val="a"/>
    <w:uiPriority w:val="34"/>
    <w:qFormat/>
    <w:rsid w:val="00D36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475E1C73C93BBFEA1C2D94D3C300AFF2A5286BABDD2C6C001EC6B244EE91DD3C0CAD6187A732D320805A6C2K6QDM" TargetMode="External"/><Relationship Id="rId18" Type="http://schemas.openxmlformats.org/officeDocument/2006/relationships/hyperlink" Target="consultantplus://offline/ref=ACB59924B5AAFA253368A500BB27783B5CC71B5C7453EA0EE093B2CCAC637B8F18EBB9BD7C65A9A6657E97C7F6e9M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1A57A84098CC554AF075D361B31A034FA3AEBDAB79687A2BDF197C446E261A29B45FBD8EBAD2460PDL1M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475E1C73C93BBFEA1C2D94D3C300AFF2A5286BABDD2C6C001EC6B244EE91DD3C0CAD6187A732D320805A6CDK6Q7M" TargetMode="External"/><Relationship Id="rId17" Type="http://schemas.openxmlformats.org/officeDocument/2006/relationships/hyperlink" Target="consultantplus://offline/ref=ACB59924B5AAFA253368A500BB27783B5CC71B5C7453EA0EE093B2CCAC637B8F18EBB9BD7C65A9A6657E97C8F6e3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CB59924B5AAFA253368A500BB27783B5CC71B5C7453EA0EE093B2CCAC637B8F18EBB9BD7C65A9A6657E97C7F6e9M" TargetMode="External"/><Relationship Id="rId20" Type="http://schemas.openxmlformats.org/officeDocument/2006/relationships/hyperlink" Target="consultantplus://offline/ref=0BD7E7C11540B648227D4653DD727C35D186E3003DA7351284627B36341E41389978DE74E29E887FD06D92HD5D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475E1C73C93BBFEA1C2D94D3C300AFF2A5286BABDD2C6C001EC6B244EE91DD3C0CAD6187A732D320805A6C2K6QD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2AA03E22527F39D40101900C6A1A17D760E7EFD44DF79E34EE355B86BED255C12D227596AB9FD5D503FA5J7T7F" TargetMode="External"/><Relationship Id="rId23" Type="http://schemas.openxmlformats.org/officeDocument/2006/relationships/hyperlink" Target="consultantplus://offline/ref=61A57A84098CC554AF07433B0D5DFE3EFC33B7DEB6978CF3E4AECC9911EB6BF5DC0AA29AAFA22564D6480CP7LCM" TargetMode="External"/><Relationship Id="rId10" Type="http://schemas.openxmlformats.org/officeDocument/2006/relationships/hyperlink" Target="consultantplus://offline/ref=02B4025F0D5F87D3C987902A740E90FA15BA767070789998C0A25CD6B9T8t2H" TargetMode="External"/><Relationship Id="rId19" Type="http://schemas.openxmlformats.org/officeDocument/2006/relationships/hyperlink" Target="consultantplus://offline/ref=ACB59924B5AAFA253368A500BB27783B5CC71B5C7453EA0EE093B2CCAC637B8F18EBB9BD7C65A9A6657E97C8F6e3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F475E1C73C93BBFEA1C2D94D3C300AFF2A5286BABDD2C6C001EC6B244EE91DD3C0CAD6187A732D320805A6CDK6Q7M" TargetMode="External"/><Relationship Id="rId22" Type="http://schemas.openxmlformats.org/officeDocument/2006/relationships/hyperlink" Target="consultantplus://offline/ref=61A57A84098CC554AF07433B0D5DFE3EFC33B7DEB6978CF3E4AECC9911EB6BF5DC0AA29AAFA22564D64904P7LD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D37D9-AE18-468E-BF3A-8B405047F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12</Pages>
  <Words>4261</Words>
  <Characters>24289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MoBIL GROUP</Company>
  <LinksUpToDate>false</LinksUpToDate>
  <CharactersWithSpaces>28494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ZMironov</dc:creator>
  <cp:keywords/>
  <dc:description/>
  <cp:lastModifiedBy>Дорохин Андрей Анатольевич</cp:lastModifiedBy>
  <cp:revision>10</cp:revision>
  <cp:lastPrinted>2022-10-21T13:24:00Z</cp:lastPrinted>
  <dcterms:created xsi:type="dcterms:W3CDTF">2020-09-17T13:57:00Z</dcterms:created>
  <dcterms:modified xsi:type="dcterms:W3CDTF">2022-10-25T12:26:00Z</dcterms:modified>
</cp:coreProperties>
</file>