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19" w:rsidRPr="00980D6A" w:rsidRDefault="009F4B08" w:rsidP="009F4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noProof/>
        </w:rPr>
        <w:drawing>
          <wp:inline distT="0" distB="0" distL="0" distR="0">
            <wp:extent cx="718185" cy="65341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61" w:rsidRPr="00980D6A" w:rsidRDefault="00F87A61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F87A61" w:rsidRPr="00980D6A" w:rsidRDefault="00D06B4B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D06B4B" w:rsidRPr="00980D6A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61" w:rsidRPr="00980D6A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ПРИКАЗ</w:t>
      </w:r>
    </w:p>
    <w:p w:rsidR="00F87A61" w:rsidRPr="00980D6A" w:rsidRDefault="0067422C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7A61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F4B08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7A61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B06E6" w:rsidRPr="00980D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№ </w:t>
      </w:r>
      <w:r w:rsidR="00716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20AD" w:rsidRPr="00980D6A">
        <w:rPr>
          <w:rFonts w:ascii="Times New Roman" w:hAnsi="Times New Roman" w:cs="Times New Roman"/>
          <w:sz w:val="28"/>
          <w:szCs w:val="28"/>
        </w:rPr>
        <w:t>ОД</w:t>
      </w:r>
    </w:p>
    <w:p w:rsidR="00F87A61" w:rsidRPr="00980D6A" w:rsidRDefault="00F87A61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proofErr w:type="gramStart"/>
      <w:r w:rsidRPr="00980D6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166C52" w:rsidRPr="00980D6A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proofErr w:type="gramEnd"/>
      <w:r w:rsidR="00166C52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980D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6EB2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="00246EB2" w:rsidRPr="00980D6A">
        <w:rPr>
          <w:rFonts w:ascii="Times New Roman" w:hAnsi="Times New Roman" w:cs="Times New Roman"/>
          <w:sz w:val="28"/>
          <w:szCs w:val="28"/>
        </w:rPr>
        <w:t>»</w:t>
      </w:r>
    </w:p>
    <w:p w:rsidR="00F87A61" w:rsidRPr="00980D6A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29 декабря 2012 г. № 273-ФЗ «Об образ</w:t>
      </w:r>
      <w:r w:rsidR="00D325D2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Pr="00980D6A">
        <w:rPr>
          <w:rFonts w:ascii="Times New Roman" w:hAnsi="Times New Roman" w:cs="Times New Roman"/>
          <w:sz w:val="28"/>
          <w:szCs w:val="28"/>
        </w:rPr>
        <w:t xml:space="preserve">,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адм</w:t>
      </w:r>
      <w:r w:rsidR="00FA4433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инистрации города Ставрополя </w:t>
      </w:r>
      <w:r w:rsidRPr="00980D6A">
        <w:rPr>
          <w:rFonts w:ascii="Times New Roman" w:hAnsi="Times New Roman" w:cs="Times New Roman"/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</w:p>
    <w:p w:rsidR="00F87A61" w:rsidRPr="00980D6A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980D6A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7A61" w:rsidRPr="00980D6A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980D6A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4B0FA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80D6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32CE1" w:rsidRPr="00980D6A">
        <w:rPr>
          <w:rFonts w:ascii="Times New Roman" w:hAnsi="Times New Roman" w:cs="Times New Roman"/>
          <w:sz w:val="28"/>
          <w:szCs w:val="28"/>
        </w:rPr>
        <w:t>по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032CE1" w:rsidRPr="00980D6A">
        <w:rPr>
          <w:rFonts w:ascii="Times New Roman" w:hAnsi="Times New Roman" w:cs="Times New Roman"/>
          <w:sz w:val="28"/>
          <w:szCs w:val="28"/>
        </w:rPr>
        <w:t>предоставлению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B0FA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B0F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6EB2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="00246EB2" w:rsidRPr="00980D6A">
        <w:rPr>
          <w:rFonts w:ascii="Times New Roman" w:hAnsi="Times New Roman" w:cs="Times New Roman"/>
          <w:sz w:val="28"/>
          <w:szCs w:val="28"/>
        </w:rPr>
        <w:t>»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:rsidR="00F87A61" w:rsidRPr="00980D6A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F87A61" w:rsidRPr="00980D6A" w:rsidRDefault="00F87A61" w:rsidP="00166C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приказа </w:t>
      </w:r>
      <w:r w:rsidR="008127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7A61" w:rsidRPr="00980D6A" w:rsidRDefault="00F87A61" w:rsidP="00F87A6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73A" w:rsidRDefault="0081273A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87A61" w:rsidRPr="00980D6A" w:rsidRDefault="0081273A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 комитета образования    </w:t>
      </w:r>
    </w:p>
    <w:p w:rsidR="0081273A" w:rsidRDefault="00F87A61" w:rsidP="00DB3B5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1273A" w:rsidRDefault="0081273A" w:rsidP="00DB3B5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81273A" w:rsidRDefault="0081273A" w:rsidP="00DB3B5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</w:p>
    <w:p w:rsidR="00A520C1" w:rsidRPr="00980D6A" w:rsidRDefault="0081273A" w:rsidP="00DB3B5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20C1" w:rsidRPr="00980D6A" w:rsidSect="00851548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F87A61" w:rsidRPr="00980D6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7FD8">
        <w:rPr>
          <w:rFonts w:ascii="Times New Roman" w:hAnsi="Times New Roman" w:cs="Times New Roman"/>
          <w:sz w:val="28"/>
          <w:szCs w:val="28"/>
        </w:rPr>
        <w:t>А.В. Шиянов</w:t>
      </w:r>
      <w:r w:rsidR="00B36629" w:rsidRPr="00980D6A">
        <w:rPr>
          <w:rFonts w:ascii="Times New Roman" w:hAnsi="Times New Roman" w:cs="Times New Roman"/>
          <w:sz w:val="28"/>
          <w:szCs w:val="28"/>
        </w:rPr>
        <w:br w:type="page"/>
      </w:r>
    </w:p>
    <w:p w:rsidR="00F760A1" w:rsidRPr="00980D6A" w:rsidRDefault="00F760A1" w:rsidP="00F760A1">
      <w:pPr>
        <w:widowControl w:val="0"/>
        <w:tabs>
          <w:tab w:val="left" w:pos="7080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0A1" w:rsidRPr="00980D6A" w:rsidRDefault="00F760A1" w:rsidP="00F760A1">
      <w:pPr>
        <w:widowControl w:val="0"/>
        <w:spacing w:after="0" w:line="240" w:lineRule="exact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980D6A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Ставрополя</w:t>
      </w:r>
      <w:proofErr w:type="gramEnd"/>
    </w:p>
    <w:p w:rsidR="00F760A1" w:rsidRPr="00980D6A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BB3BE3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от </w:t>
      </w:r>
      <w:r w:rsidR="00C92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2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B3B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E51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92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20AD" w:rsidRPr="00BB3BE3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:rsidR="00F760A1" w:rsidRPr="00980D6A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C52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166C52" w:rsidRPr="00980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D6A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="00CB7A4A" w:rsidRPr="00980D6A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D6A">
        <w:rPr>
          <w:rFonts w:ascii="Times New Roman" w:hAnsi="Times New Roman" w:cs="Times New Roman"/>
          <w:bCs/>
          <w:sz w:val="28"/>
          <w:szCs w:val="28"/>
        </w:rPr>
        <w:t>«</w:t>
      </w:r>
      <w:r w:rsidR="00C92F20">
        <w:rPr>
          <w:rFonts w:ascii="Times New Roman" w:hAnsi="Times New Roman" w:cs="Times New Roman"/>
          <w:bCs/>
          <w:sz w:val="28"/>
          <w:szCs w:val="28"/>
        </w:rPr>
        <w:t>Организация отдыха детей в каникулярное время</w:t>
      </w:r>
      <w:r w:rsidRPr="00980D6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760A1" w:rsidRPr="00774E70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980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0D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760A1" w:rsidRPr="00774E70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B1594" w:rsidRPr="00980D6A" w:rsidRDefault="0056180D" w:rsidP="00C91F7E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760A1" w:rsidRPr="00980D6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B3169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сроки и последовательность административных процедур (действий)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Pr="003622D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организаций, подведомственных комитету образования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города Ставрополя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FB6AF8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94" w:rsidRPr="00980D6A">
        <w:rPr>
          <w:rFonts w:ascii="Times New Roman" w:hAnsi="Times New Roman" w:cs="Times New Roman"/>
          <w:sz w:val="28"/>
          <w:szCs w:val="28"/>
        </w:rPr>
        <w:t>предоставлени</w:t>
      </w:r>
      <w:r w:rsidR="00FB6AF8">
        <w:rPr>
          <w:rFonts w:ascii="Times New Roman" w:hAnsi="Times New Roman" w:cs="Times New Roman"/>
          <w:sz w:val="28"/>
          <w:szCs w:val="28"/>
        </w:rPr>
        <w:t>ю</w:t>
      </w:r>
      <w:r w:rsidR="001B1594" w:rsidRPr="00980D6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34E71">
        <w:rPr>
          <w:rFonts w:ascii="Times New Roman" w:hAnsi="Times New Roman" w:cs="Times New Roman"/>
          <w:sz w:val="28"/>
          <w:szCs w:val="28"/>
        </w:rPr>
        <w:t>«</w:t>
      </w:r>
      <w:r w:rsidR="00D34E71">
        <w:rPr>
          <w:rFonts w:ascii="Times New Roman" w:hAnsi="Times New Roman" w:cs="Times New Roman"/>
          <w:bCs/>
          <w:sz w:val="28"/>
          <w:szCs w:val="28"/>
        </w:rPr>
        <w:t>Организация отдыха детей в каникулярное время</w:t>
      </w:r>
      <w:r w:rsidR="00D34E71">
        <w:rPr>
          <w:rFonts w:ascii="Times New Roman" w:hAnsi="Times New Roman" w:cs="Times New Roman"/>
          <w:sz w:val="28"/>
          <w:szCs w:val="28"/>
        </w:rPr>
        <w:t xml:space="preserve">» </w:t>
      </w:r>
      <w:r w:rsidR="001B1594" w:rsidRPr="00980D6A">
        <w:rPr>
          <w:rFonts w:ascii="Times New Roman" w:hAnsi="Times New Roman" w:cs="Times New Roman"/>
          <w:sz w:val="28"/>
          <w:szCs w:val="28"/>
        </w:rPr>
        <w:t>гражданам, указанным в пункте 2 Административного регламента.</w:t>
      </w:r>
    </w:p>
    <w:p w:rsidR="00F760A1" w:rsidRDefault="00F760A1" w:rsidP="00C91F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C91F7E" w:rsidRDefault="00C91F7E" w:rsidP="00134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ЕСИА - федеральная государственная информационная система «Единая система идентификац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ау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61C46" w:rsidRDefault="00661C46" w:rsidP="00134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ЕАИС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автоматизированная </w:t>
      </w:r>
      <w:r w:rsidR="003831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дополнительного образования;</w:t>
      </w:r>
    </w:p>
    <w:p w:rsidR="00C91F7E" w:rsidRDefault="00C91F7E" w:rsidP="00134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Личный кабинет - сервис ЕПГУ, позволяющий заявителю получать информацию о ходе обработки запросов, поданных посредством ЕПГУ;</w:t>
      </w:r>
    </w:p>
    <w:p w:rsidR="00C91F7E" w:rsidRDefault="00C91F7E" w:rsidP="00134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ПГС - Облачная цифровая платформа обеспечения оказания государственных (муниципальных) услуг и сервисов;</w:t>
      </w:r>
    </w:p>
    <w:p w:rsidR="00C91F7E" w:rsidRDefault="00C91F7E" w:rsidP="00134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ЭП - электронная подпись.</w:t>
      </w: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980D6A" w:rsidRDefault="00F760A1" w:rsidP="00E05B68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980D6A">
        <w:rPr>
          <w:rFonts w:ascii="Times New Roman" w:hAnsi="Times New Roman" w:cs="Times New Roman"/>
          <w:sz w:val="28"/>
          <w:szCs w:val="28"/>
        </w:rPr>
        <w:t>Заявителем</w:t>
      </w:r>
      <w:r w:rsidR="009B3169"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eastAsia="Times New Roman" w:hAnsi="Times New Roman"/>
          <w:sz w:val="28"/>
          <w:szCs w:val="28"/>
        </w:rPr>
        <w:t>я</w:t>
      </w:r>
      <w:r w:rsidR="00C521AE">
        <w:rPr>
          <w:rFonts w:ascii="Times New Roman" w:eastAsia="Times New Roman" w:hAnsi="Times New Roman"/>
          <w:sz w:val="28"/>
          <w:szCs w:val="28"/>
        </w:rPr>
        <w:t>вляется один из родителей детей</w:t>
      </w:r>
      <w:r w:rsidR="009C142C" w:rsidRPr="00980D6A">
        <w:rPr>
          <w:rFonts w:ascii="Times New Roman" w:eastAsia="Times New Roman" w:hAnsi="Times New Roman"/>
          <w:sz w:val="28"/>
          <w:szCs w:val="28"/>
        </w:rPr>
        <w:t xml:space="preserve"> (законный представитель) </w:t>
      </w:r>
      <w:r w:rsidRPr="00980D6A">
        <w:rPr>
          <w:rFonts w:ascii="Times New Roman" w:eastAsia="Times New Roman" w:hAnsi="Times New Roman"/>
          <w:sz w:val="28"/>
          <w:szCs w:val="28"/>
        </w:rPr>
        <w:t>от</w:t>
      </w:r>
      <w:r w:rsidR="00CC7D2B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="00C92F20">
        <w:rPr>
          <w:rFonts w:ascii="Times New Roman" w:eastAsia="Times New Roman" w:hAnsi="Times New Roman"/>
          <w:sz w:val="28"/>
          <w:szCs w:val="28"/>
        </w:rPr>
        <w:t>6,5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C92F20">
        <w:rPr>
          <w:rFonts w:ascii="Times New Roman" w:eastAsia="Times New Roman" w:hAnsi="Times New Roman"/>
          <w:sz w:val="28"/>
          <w:szCs w:val="28"/>
        </w:rPr>
        <w:t>17</w:t>
      </w:r>
      <w:r w:rsidRPr="00980D6A">
        <w:rPr>
          <w:rFonts w:ascii="Times New Roman" w:eastAsia="Times New Roman" w:hAnsi="Times New Roman"/>
          <w:sz w:val="28"/>
          <w:szCs w:val="28"/>
        </w:rPr>
        <w:t xml:space="preserve"> лет</w:t>
      </w:r>
      <w:r w:rsidR="00C92F20">
        <w:rPr>
          <w:rFonts w:ascii="Times New Roman" w:eastAsia="Times New Roman" w:hAnsi="Times New Roman"/>
          <w:sz w:val="28"/>
          <w:szCs w:val="28"/>
        </w:rPr>
        <w:t xml:space="preserve"> (включительно)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1B1594" w:rsidRPr="00980D6A">
        <w:rPr>
          <w:rFonts w:ascii="Times New Roman" w:hAnsi="Times New Roman" w:cs="Times New Roman"/>
          <w:sz w:val="28"/>
          <w:szCs w:val="28"/>
        </w:rPr>
        <w:t>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могут обратиться представители заявител</w:t>
      </w:r>
      <w:r w:rsidR="00503ECB" w:rsidRPr="00980D6A">
        <w:rPr>
          <w:rFonts w:ascii="Times New Roman" w:hAnsi="Times New Roman" w:cs="Times New Roman"/>
          <w:sz w:val="28"/>
          <w:szCs w:val="28"/>
        </w:rPr>
        <w:t>я</w:t>
      </w:r>
      <w:r w:rsidRPr="00980D6A">
        <w:rPr>
          <w:rFonts w:ascii="Times New Roman" w:hAnsi="Times New Roman" w:cs="Times New Roman"/>
          <w:sz w:val="28"/>
          <w:szCs w:val="28"/>
        </w:rPr>
        <w:t>, имеющие оформленный в соответствии с законодательством Российской Федерации документ, удостоверяющий их полномочия.</w:t>
      </w: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E4FF6" w:rsidRPr="00661C46" w:rsidRDefault="001E4FF6" w:rsidP="001E4FF6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bCs/>
          <w:sz w:val="14"/>
        </w:rPr>
      </w:pPr>
      <w:bookmarkStart w:id="3" w:name="Par51"/>
      <w:bookmarkEnd w:id="3"/>
    </w:p>
    <w:p w:rsidR="001E4FF6" w:rsidRPr="00FC0E8A" w:rsidRDefault="001E4FF6" w:rsidP="00E05B6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92"/>
      <w:bookmarkEnd w:id="4"/>
      <w:r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услуги и сведений о ходе предоставления услуги в </w:t>
      </w:r>
      <w:r w:rsidR="00561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9B0526"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</w:t>
      </w:r>
      <w:r w:rsidR="004642B4"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</w:t>
      </w:r>
      <w:r w:rsidR="009B0526"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организациях и</w:t>
      </w:r>
      <w:r w:rsidR="004642B4"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9B0526"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>ях дополнительного образования</w:t>
      </w:r>
      <w:r w:rsid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Организация)</w:t>
      </w:r>
      <w:r w:rsidR="00FC0E8A"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подведомственных комитету образования администрации города Ставрополя</w:t>
      </w:r>
      <w:r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Комитет) </w:t>
      </w:r>
      <w:r w:rsidRPr="00FC0E8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осуществляется:</w:t>
      </w:r>
    </w:p>
    <w:p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заявителя;</w:t>
      </w:r>
    </w:p>
    <w:p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письменном обращении заявителя;</w:t>
      </w:r>
    </w:p>
    <w:p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посредством телефонной связи;</w:t>
      </w:r>
    </w:p>
    <w:p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официальные сайты и электронную почту</w:t>
      </w:r>
      <w:r w:rsidR="00464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</w:t>
      </w:r>
      <w:r w:rsidRPr="00980D6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1E4FF6" w:rsidRPr="00980D6A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федеральную государственную информационную систему 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114AFA"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www.gosuslugi.ru</w:t>
      </w:r>
      <w:proofErr w:type="spellEnd"/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C91F7E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4FF6" w:rsidRPr="000005E1" w:rsidRDefault="001E4FF6" w:rsidP="00114AF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государственную информационную систему </w:t>
      </w:r>
      <w:r w:rsidR="00114AFA" w:rsidRPr="000005E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 «</w:t>
      </w:r>
      <w:r w:rsidRPr="000005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114AFA" w:rsidRPr="000005E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00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www.26gosuslugi.ru (далее - </w:t>
      </w:r>
      <w:r w:rsidR="00C91F7E">
        <w:rPr>
          <w:rFonts w:ascii="Times New Roman" w:eastAsiaTheme="minorHAnsi" w:hAnsi="Times New Roman" w:cs="Times New Roman"/>
          <w:sz w:val="28"/>
          <w:szCs w:val="28"/>
          <w:lang w:eastAsia="en-US"/>
        </w:rPr>
        <w:t>РПГУ</w:t>
      </w:r>
      <w:r w:rsidRPr="000005E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E4FF6" w:rsidRPr="00980D6A" w:rsidRDefault="001E4FF6" w:rsidP="00D325D2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7"/>
      <w:bookmarkEnd w:id="5"/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информационных стендах </w:t>
      </w:r>
      <w:r w:rsidR="00A17E6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642B4" w:rsidRPr="00000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рганизаций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 следующая информация:</w:t>
      </w:r>
    </w:p>
    <w:p w:rsidR="001E4FF6" w:rsidRPr="00980D6A" w:rsidRDefault="001E4FF6" w:rsidP="00D325D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получения услуги;</w:t>
      </w:r>
    </w:p>
    <w:p w:rsidR="001E4FF6" w:rsidRPr="00980D6A" w:rsidRDefault="001E4FF6" w:rsidP="00D325D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предоставления услуги;</w:t>
      </w:r>
    </w:p>
    <w:p w:rsidR="001E4FF6" w:rsidRPr="000005E1" w:rsidRDefault="001E4FF6" w:rsidP="00D325D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5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решения и (или) действий (бездействия) органа, предоставляющего услугу, а также их должностных лиц.</w:t>
      </w:r>
    </w:p>
    <w:p w:rsidR="000005E1" w:rsidRPr="000005E1" w:rsidRDefault="000005E1" w:rsidP="00D325D2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1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размещена на официальном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005E1">
        <w:rPr>
          <w:rFonts w:ascii="Times New Roman" w:hAnsi="Times New Roman" w:cs="Times New Roman"/>
          <w:sz w:val="28"/>
          <w:szCs w:val="28"/>
        </w:rPr>
        <w:t xml:space="preserve">сайте администрации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005E1">
        <w:rPr>
          <w:rFonts w:ascii="Times New Roman" w:hAnsi="Times New Roman" w:cs="Times New Roman"/>
          <w:sz w:val="28"/>
          <w:szCs w:val="28"/>
        </w:rPr>
        <w:t>сети «Интернет» (далее - сеть «Интернет») (https://ставрополь</w:t>
      </w:r>
      <w:proofErr w:type="gramStart"/>
      <w:r w:rsidRPr="000005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05E1">
        <w:rPr>
          <w:rFonts w:ascii="Times New Roman" w:hAnsi="Times New Roman" w:cs="Times New Roman"/>
          <w:sz w:val="28"/>
          <w:szCs w:val="28"/>
        </w:rPr>
        <w:t xml:space="preserve">ф/gosserv/for/65/vedomstva/22/40753/), Едином портале, Портале государственных и муниципальных услуг Ставропольского края и в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0005E1">
        <w:rPr>
          <w:rFonts w:ascii="Times New Roman" w:hAnsi="Times New Roman" w:cs="Times New Roman"/>
          <w:sz w:val="28"/>
          <w:szCs w:val="28"/>
        </w:rPr>
        <w:t xml:space="preserve">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0005E1" w:rsidRPr="000005E1" w:rsidRDefault="000005E1" w:rsidP="00D325D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1">
        <w:rPr>
          <w:rFonts w:ascii="Times New Roman" w:hAnsi="Times New Roman" w:cs="Times New Roman"/>
          <w:sz w:val="28"/>
          <w:szCs w:val="28"/>
        </w:rPr>
        <w:t xml:space="preserve">К справочной информации относится: информация о месте нахождения и графике работы </w:t>
      </w:r>
      <w:r w:rsidR="00A17E67">
        <w:rPr>
          <w:rFonts w:ascii="Times New Roman" w:hAnsi="Times New Roman" w:cs="Times New Roman"/>
          <w:sz w:val="28"/>
          <w:szCs w:val="28"/>
        </w:rPr>
        <w:t>Организаций</w:t>
      </w:r>
      <w:r w:rsidRPr="000005E1">
        <w:rPr>
          <w:rFonts w:ascii="Times New Roman" w:hAnsi="Times New Roman" w:cs="Times New Roman"/>
          <w:sz w:val="28"/>
          <w:szCs w:val="28"/>
        </w:rPr>
        <w:t>, предоставляющ</w:t>
      </w:r>
      <w:r w:rsidR="00A17E67">
        <w:rPr>
          <w:rFonts w:ascii="Times New Roman" w:hAnsi="Times New Roman" w:cs="Times New Roman"/>
          <w:sz w:val="28"/>
          <w:szCs w:val="28"/>
        </w:rPr>
        <w:t>их</w:t>
      </w:r>
      <w:r w:rsidRPr="000005E1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61C46">
        <w:rPr>
          <w:rFonts w:ascii="Times New Roman" w:hAnsi="Times New Roman" w:cs="Times New Roman"/>
          <w:sz w:val="28"/>
          <w:szCs w:val="28"/>
        </w:rPr>
        <w:t>, справочные телефоны Комитета,</w:t>
      </w:r>
      <w:r w:rsidRPr="000005E1">
        <w:rPr>
          <w:rFonts w:ascii="Times New Roman" w:hAnsi="Times New Roman" w:cs="Times New Roman"/>
          <w:sz w:val="28"/>
          <w:szCs w:val="28"/>
        </w:rPr>
        <w:t xml:space="preserve"> адреса официальных сайтов </w:t>
      </w:r>
      <w:r w:rsidR="00A17E67">
        <w:rPr>
          <w:rFonts w:ascii="Times New Roman" w:hAnsi="Times New Roman" w:cs="Times New Roman"/>
          <w:sz w:val="28"/>
          <w:szCs w:val="28"/>
        </w:rPr>
        <w:t>Организаций</w:t>
      </w:r>
      <w:r w:rsidRPr="000005E1">
        <w:rPr>
          <w:rFonts w:ascii="Times New Roman" w:hAnsi="Times New Roman" w:cs="Times New Roman"/>
          <w:sz w:val="28"/>
          <w:szCs w:val="28"/>
        </w:rPr>
        <w:t>, предоставляющ</w:t>
      </w:r>
      <w:r w:rsidR="00A17E67">
        <w:rPr>
          <w:rFonts w:ascii="Times New Roman" w:hAnsi="Times New Roman" w:cs="Times New Roman"/>
          <w:sz w:val="28"/>
          <w:szCs w:val="28"/>
        </w:rPr>
        <w:t>их</w:t>
      </w:r>
      <w:r w:rsidRPr="000005E1">
        <w:rPr>
          <w:rFonts w:ascii="Times New Roman" w:hAnsi="Times New Roman" w:cs="Times New Roman"/>
          <w:sz w:val="28"/>
          <w:szCs w:val="28"/>
        </w:rPr>
        <w:t xml:space="preserve"> услугу, в сети «Интернет», содержащих информацию о предоставлении услуги, адреса их электронной почты. </w:t>
      </w:r>
    </w:p>
    <w:p w:rsidR="000005E1" w:rsidRPr="000005E1" w:rsidRDefault="000005E1" w:rsidP="00D325D2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1">
        <w:rPr>
          <w:rFonts w:ascii="Times New Roman" w:hAnsi="Times New Roman" w:cs="Times New Roman"/>
          <w:sz w:val="28"/>
          <w:szCs w:val="28"/>
        </w:rPr>
        <w:t xml:space="preserve"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</w:t>
      </w:r>
      <w:r w:rsidR="00A17E67">
        <w:rPr>
          <w:rFonts w:ascii="Times New Roman" w:hAnsi="Times New Roman" w:cs="Times New Roman"/>
          <w:sz w:val="28"/>
          <w:szCs w:val="28"/>
        </w:rPr>
        <w:t>а</w:t>
      </w:r>
      <w:r w:rsidRPr="000005E1">
        <w:rPr>
          <w:rFonts w:ascii="Times New Roman" w:hAnsi="Times New Roman" w:cs="Times New Roman"/>
          <w:sz w:val="28"/>
          <w:szCs w:val="28"/>
        </w:rPr>
        <w:t>дминистрации</w:t>
      </w:r>
      <w:r w:rsidR="00A17E67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997865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0005E1">
        <w:rPr>
          <w:rFonts w:ascii="Times New Roman" w:hAnsi="Times New Roman" w:cs="Times New Roman"/>
          <w:sz w:val="28"/>
          <w:szCs w:val="28"/>
        </w:rPr>
        <w:t xml:space="preserve">, Комитета в сети «Интернет». </w:t>
      </w:r>
    </w:p>
    <w:p w:rsidR="00F760A1" w:rsidRPr="000005E1" w:rsidRDefault="000005E1" w:rsidP="00D325D2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E1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</w:t>
      </w:r>
      <w:r w:rsidRPr="000005E1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содержащих нормы, регулирующие деятельность по предоставлению услуги, размещается на официальном сайте Комитета, а также на </w:t>
      </w:r>
      <w:r w:rsidR="00C91F7E">
        <w:rPr>
          <w:rFonts w:ascii="Times New Roman" w:hAnsi="Times New Roman" w:cs="Times New Roman"/>
          <w:sz w:val="28"/>
          <w:szCs w:val="28"/>
        </w:rPr>
        <w:t>ЕПГУ и РПГУ</w:t>
      </w:r>
      <w:r w:rsidRPr="000005E1">
        <w:rPr>
          <w:rFonts w:ascii="Times New Roman" w:hAnsi="Times New Roman" w:cs="Times New Roman"/>
          <w:sz w:val="28"/>
          <w:szCs w:val="28"/>
        </w:rPr>
        <w:t>.</w:t>
      </w:r>
    </w:p>
    <w:p w:rsidR="000005E1" w:rsidRPr="00980D6A" w:rsidRDefault="000005E1" w:rsidP="00D325D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980D6A" w:rsidRDefault="00F760A1" w:rsidP="00D32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0D6A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980D6A" w:rsidRDefault="00F760A1" w:rsidP="00D32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60A1" w:rsidRPr="00980D6A" w:rsidRDefault="00F760A1" w:rsidP="00D32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980D6A" w:rsidRDefault="00F760A1" w:rsidP="00D32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980D6A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 w:rsidRPr="00980D6A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</w:t>
      </w:r>
      <w:r w:rsidR="00282612" w:rsidRPr="00980D6A">
        <w:rPr>
          <w:rFonts w:ascii="Times New Roman" w:hAnsi="Times New Roman" w:cs="Times New Roman"/>
          <w:sz w:val="28"/>
          <w:szCs w:val="28"/>
        </w:rPr>
        <w:t>«</w:t>
      </w:r>
      <w:r w:rsidR="00282612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</w:t>
      </w:r>
      <w:r w:rsidR="00282612" w:rsidRPr="00980D6A">
        <w:rPr>
          <w:rFonts w:ascii="Times New Roman" w:hAnsi="Times New Roman" w:cs="Times New Roman"/>
          <w:sz w:val="28"/>
          <w:szCs w:val="28"/>
        </w:rPr>
        <w:t>»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:rsidR="00282612" w:rsidRPr="00615CB6" w:rsidRDefault="00282612" w:rsidP="00D325D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0A1" w:rsidRPr="00980D6A" w:rsidRDefault="00F760A1" w:rsidP="00D325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0A1" w:rsidRPr="00980D6A" w:rsidRDefault="00F760A1" w:rsidP="00D32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80D6A">
        <w:rPr>
          <w:rFonts w:ascii="Times New Roman" w:hAnsi="Times New Roman" w:cs="Times New Roman"/>
          <w:b/>
          <w:sz w:val="28"/>
          <w:szCs w:val="28"/>
        </w:rPr>
        <w:t xml:space="preserve">, обращение в которые необходимо для предоставления </w:t>
      </w:r>
      <w:r w:rsidR="00CB7A4A" w:rsidRPr="00980D6A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:rsidR="00F760A1" w:rsidRPr="00980D6A" w:rsidRDefault="00F760A1" w:rsidP="00D32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E2" w:rsidRPr="00D325D2" w:rsidRDefault="000005E1" w:rsidP="00D325D2">
      <w:pPr>
        <w:pStyle w:val="ad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97"/>
      <w:bookmarkEnd w:id="7"/>
      <w:r w:rsidRPr="00D325D2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предоставляют </w:t>
      </w:r>
      <w:r w:rsidR="00D34E71" w:rsidRPr="00D325D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B0526" w:rsidRPr="00D325D2">
        <w:rPr>
          <w:rFonts w:ascii="Times New Roman" w:hAnsi="Times New Roman" w:cs="Times New Roman"/>
          <w:sz w:val="28"/>
          <w:szCs w:val="28"/>
        </w:rPr>
        <w:t>обще</w:t>
      </w:r>
      <w:r w:rsidRPr="00D325D2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9B0526" w:rsidRPr="00D325D2">
        <w:rPr>
          <w:rFonts w:ascii="Times New Roman" w:hAnsi="Times New Roman" w:cs="Times New Roman"/>
          <w:sz w:val="28"/>
          <w:szCs w:val="28"/>
        </w:rPr>
        <w:t xml:space="preserve"> и организации дополнительного образования, подведомственные </w:t>
      </w:r>
      <w:r w:rsidR="00D34E71" w:rsidRPr="00D325D2">
        <w:rPr>
          <w:rFonts w:ascii="Times New Roman" w:hAnsi="Times New Roman" w:cs="Times New Roman"/>
          <w:sz w:val="28"/>
          <w:szCs w:val="28"/>
        </w:rPr>
        <w:t>К</w:t>
      </w:r>
      <w:r w:rsidR="009B0526" w:rsidRPr="00D325D2">
        <w:rPr>
          <w:rFonts w:ascii="Times New Roman" w:hAnsi="Times New Roman" w:cs="Times New Roman"/>
          <w:sz w:val="28"/>
          <w:szCs w:val="28"/>
        </w:rPr>
        <w:t>омитету</w:t>
      </w:r>
      <w:r w:rsidRPr="00D325D2">
        <w:rPr>
          <w:rFonts w:ascii="Times New Roman" w:hAnsi="Times New Roman" w:cs="Times New Roman"/>
          <w:sz w:val="28"/>
          <w:szCs w:val="28"/>
        </w:rPr>
        <w:t>.</w:t>
      </w: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48C8" w:rsidRPr="006C26D6" w:rsidRDefault="00F760A1" w:rsidP="009748C8">
      <w:pPr>
        <w:jc w:val="center"/>
        <w:rPr>
          <w:rFonts w:ascii="Times New Roman" w:hAnsi="Times New Roman"/>
          <w:b/>
          <w:sz w:val="28"/>
          <w:szCs w:val="28"/>
        </w:rPr>
      </w:pPr>
      <w:r w:rsidRPr="006C26D6">
        <w:rPr>
          <w:rFonts w:ascii="Times New Roman" w:hAnsi="Times New Roman"/>
          <w:b/>
          <w:sz w:val="28"/>
          <w:szCs w:val="28"/>
        </w:rPr>
        <w:t xml:space="preserve">Описание результатов предоставления </w:t>
      </w:r>
      <w:r w:rsidR="00CB7A4A" w:rsidRPr="006C26D6">
        <w:rPr>
          <w:rFonts w:ascii="Times New Roman" w:hAnsi="Times New Roman"/>
          <w:b/>
          <w:sz w:val="28"/>
          <w:szCs w:val="28"/>
        </w:rPr>
        <w:t>муниципальной  услуги</w:t>
      </w:r>
      <w:bookmarkStart w:id="8" w:name="Par106"/>
      <w:bookmarkEnd w:id="8"/>
    </w:p>
    <w:p w:rsidR="00AF049D" w:rsidRPr="006C26D6" w:rsidRDefault="00AF049D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71C6C" w:rsidRDefault="00AF049D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в виде электронной записи в личном кабинете заявителя на ЕПГУ, или на РПГУ с последующей постановкой в очередь на получение государственной услуги, которое  оформляется в соответствии </w:t>
      </w:r>
      <w:r w:rsidRPr="00DA2BB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6F74D1" w:rsidRPr="00DA2BBA">
        <w:rPr>
          <w:rFonts w:ascii="Times New Roman" w:hAnsi="Times New Roman" w:cs="Times New Roman"/>
          <w:sz w:val="28"/>
          <w:szCs w:val="28"/>
        </w:rPr>
        <w:t>1</w:t>
      </w:r>
      <w:r w:rsidRPr="006C26D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746A96" w:rsidRPr="006C26D6" w:rsidRDefault="00AF049D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услуги, при наличии оснований для отказа в предоставлении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услуги, указанных в подпункте </w:t>
      </w:r>
      <w:r w:rsidR="00F71C6C">
        <w:rPr>
          <w:rFonts w:ascii="Times New Roman" w:hAnsi="Times New Roman" w:cs="Times New Roman"/>
          <w:sz w:val="28"/>
          <w:szCs w:val="28"/>
        </w:rPr>
        <w:t>23</w:t>
      </w:r>
      <w:r w:rsidRPr="006C26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которое оформляется в соответствии </w:t>
      </w:r>
      <w:r w:rsidRPr="00DA2BB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6F74D1" w:rsidRPr="00DA2BBA">
        <w:rPr>
          <w:rFonts w:ascii="Times New Roman" w:hAnsi="Times New Roman" w:cs="Times New Roman"/>
          <w:sz w:val="28"/>
          <w:szCs w:val="28"/>
        </w:rPr>
        <w:t>2</w:t>
      </w:r>
      <w:r w:rsidRPr="006C26D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6C26D6" w:rsidRPr="006C26D6" w:rsidRDefault="00A17E67" w:rsidP="006C26D6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</w:t>
      </w:r>
      <w:r w:rsidR="00AF049D" w:rsidRPr="006C26D6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F049D" w:rsidRPr="006C26D6">
        <w:rPr>
          <w:rFonts w:ascii="Times New Roman" w:hAnsi="Times New Roman" w:cs="Times New Roman"/>
          <w:sz w:val="28"/>
          <w:szCs w:val="28"/>
        </w:rPr>
        <w:t xml:space="preserve"> услуги посредством ЕПГУ, либо в личном кабинете заявителя на РПГУ при обращении за предоставлением государственной услуги посредством РПГУ. </w:t>
      </w:r>
    </w:p>
    <w:p w:rsidR="006C26D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осуществляется посредством устного информирования заявителя по телефону, а также оформляется в виде уведомления, которое направляется заявителю на указанный им контактный адрес электронной </w:t>
      </w:r>
      <w:r w:rsidRPr="006C26D6">
        <w:rPr>
          <w:rFonts w:ascii="Times New Roman" w:hAnsi="Times New Roman" w:cs="Times New Roman"/>
          <w:sz w:val="28"/>
          <w:szCs w:val="28"/>
        </w:rPr>
        <w:lastRenderedPageBreak/>
        <w:t xml:space="preserve">почты при обращении за предоставлением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E3AB2">
        <w:rPr>
          <w:rFonts w:ascii="Times New Roman" w:hAnsi="Times New Roman" w:cs="Times New Roman"/>
          <w:sz w:val="28"/>
          <w:szCs w:val="28"/>
        </w:rPr>
        <w:br/>
      </w:r>
      <w:r w:rsidRPr="006C26D6">
        <w:rPr>
          <w:rFonts w:ascii="Times New Roman" w:hAnsi="Times New Roman" w:cs="Times New Roman"/>
          <w:sz w:val="28"/>
          <w:szCs w:val="28"/>
        </w:rPr>
        <w:t xml:space="preserve">в </w:t>
      </w:r>
      <w:r w:rsidR="00A17E67">
        <w:rPr>
          <w:rFonts w:ascii="Times New Roman" w:hAnsi="Times New Roman" w:cs="Times New Roman"/>
          <w:sz w:val="28"/>
          <w:szCs w:val="28"/>
        </w:rPr>
        <w:t>О</w:t>
      </w:r>
      <w:r w:rsidRPr="006C26D6">
        <w:rPr>
          <w:rFonts w:ascii="Times New Roman" w:hAnsi="Times New Roman" w:cs="Times New Roman"/>
          <w:sz w:val="28"/>
          <w:szCs w:val="28"/>
        </w:rPr>
        <w:t xml:space="preserve">рганизацию. </w:t>
      </w:r>
    </w:p>
    <w:p w:rsidR="006C26D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после осуществления сверки оригиналов документов </w:t>
      </w:r>
      <w:r w:rsidR="000E3AB2">
        <w:rPr>
          <w:rFonts w:ascii="Times New Roman" w:hAnsi="Times New Roman" w:cs="Times New Roman"/>
          <w:sz w:val="28"/>
          <w:szCs w:val="28"/>
        </w:rPr>
        <w:br/>
      </w:r>
      <w:r w:rsidRPr="006C26D6">
        <w:rPr>
          <w:rFonts w:ascii="Times New Roman" w:hAnsi="Times New Roman" w:cs="Times New Roman"/>
          <w:sz w:val="28"/>
          <w:szCs w:val="28"/>
        </w:rPr>
        <w:t xml:space="preserve">(без необходимости для заявителя подачи в образовательную организацию дополнительных форм в бумажном или электронном виде), необходимых для предоставления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услуги, с данными, указанными в запросе. </w:t>
      </w:r>
    </w:p>
    <w:p w:rsidR="000E3AB2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Сведения о предоставлении </w:t>
      </w:r>
      <w:r w:rsidR="00A17E67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в течение </w:t>
      </w:r>
      <w:r w:rsidR="000E3AB2">
        <w:rPr>
          <w:rFonts w:ascii="Times New Roman" w:hAnsi="Times New Roman" w:cs="Times New Roman"/>
          <w:sz w:val="28"/>
          <w:szCs w:val="28"/>
        </w:rPr>
        <w:br/>
      </w:r>
      <w:r w:rsidRPr="006C26D6">
        <w:rPr>
          <w:rFonts w:ascii="Times New Roman" w:hAnsi="Times New Roman" w:cs="Times New Roman"/>
          <w:sz w:val="28"/>
          <w:szCs w:val="28"/>
        </w:rPr>
        <w:t xml:space="preserve">1 (одного) рабочего дня подлежат обязательному размещению на ЕПГУ, </w:t>
      </w:r>
    </w:p>
    <w:p w:rsidR="006C26D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услуги подано посредством ЕПГУ. Заявитель уведомляется о ходе рассмотрения и готовности результата предоставления </w:t>
      </w:r>
      <w:r w:rsidR="00FD614A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следующими способами: </w:t>
      </w:r>
    </w:p>
    <w:p w:rsidR="006C26D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личного кабинета на ЕПГУ или РПГУ; </w:t>
      </w:r>
    </w:p>
    <w:p w:rsidR="006C26D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по электронной почте; заявитель может самостоятельно получить информацию о ходе рассмотрения и готовности результата предоставления </w:t>
      </w:r>
      <w:r w:rsidR="00FD614A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посредством: сервиса ЕПГУ «Узнать статус заявления»; </w:t>
      </w:r>
    </w:p>
    <w:p w:rsidR="006C26D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>по бесплатному единому номеру телефона поддержки ЕПГУ</w:t>
      </w:r>
      <w:r w:rsidR="000E3AB2">
        <w:rPr>
          <w:rFonts w:ascii="Times New Roman" w:hAnsi="Times New Roman" w:cs="Times New Roman"/>
          <w:sz w:val="28"/>
          <w:szCs w:val="28"/>
        </w:rPr>
        <w:br/>
      </w:r>
      <w:r w:rsidRPr="006C26D6">
        <w:rPr>
          <w:rFonts w:ascii="Times New Roman" w:hAnsi="Times New Roman" w:cs="Times New Roman"/>
          <w:sz w:val="28"/>
          <w:szCs w:val="28"/>
        </w:rPr>
        <w:t xml:space="preserve"> 8 800 100-70-10; </w:t>
      </w:r>
    </w:p>
    <w:p w:rsidR="00746A9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поддержки РПГУ </w:t>
      </w:r>
      <w:r w:rsidR="000E3AB2">
        <w:rPr>
          <w:rFonts w:ascii="Times New Roman" w:hAnsi="Times New Roman" w:cs="Times New Roman"/>
          <w:sz w:val="28"/>
          <w:szCs w:val="28"/>
        </w:rPr>
        <w:br/>
      </w:r>
      <w:r w:rsidRPr="006C26D6">
        <w:rPr>
          <w:rFonts w:ascii="Times New Roman" w:hAnsi="Times New Roman" w:cs="Times New Roman"/>
          <w:sz w:val="28"/>
          <w:szCs w:val="28"/>
        </w:rPr>
        <w:t xml:space="preserve">+7(8652) 748-768, +7(800) 200-8351. </w:t>
      </w:r>
    </w:p>
    <w:p w:rsidR="006C26D6" w:rsidRPr="006C26D6" w:rsidRDefault="00AF049D" w:rsidP="006C26D6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</w:t>
      </w:r>
      <w:r w:rsidR="00FD614A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C26D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РПГУ. </w:t>
      </w:r>
    </w:p>
    <w:p w:rsidR="006C26D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D614A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направляется заявителю в ли</w:t>
      </w:r>
      <w:r w:rsidR="006C26D6" w:rsidRPr="006C26D6">
        <w:rPr>
          <w:rFonts w:ascii="Times New Roman" w:hAnsi="Times New Roman" w:cs="Times New Roman"/>
          <w:sz w:val="28"/>
          <w:szCs w:val="28"/>
        </w:rPr>
        <w:t xml:space="preserve">чный кабинет на ЕПГУ или РПГУ. </w:t>
      </w:r>
      <w:r w:rsidRPr="006C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96" w:rsidRPr="006C26D6" w:rsidRDefault="00AF049D" w:rsidP="006C26D6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Выдача (направление) результата предоставления </w:t>
      </w:r>
      <w:r w:rsidR="00FD614A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</w:t>
      </w:r>
      <w:r w:rsidR="00FD614A">
        <w:rPr>
          <w:rFonts w:ascii="Times New Roman" w:hAnsi="Times New Roman" w:cs="Times New Roman"/>
          <w:sz w:val="28"/>
          <w:szCs w:val="28"/>
        </w:rPr>
        <w:t>О</w:t>
      </w:r>
      <w:r w:rsidRPr="006C26D6">
        <w:rPr>
          <w:rFonts w:ascii="Times New Roman" w:hAnsi="Times New Roman" w:cs="Times New Roman"/>
          <w:sz w:val="28"/>
          <w:szCs w:val="28"/>
        </w:rPr>
        <w:t>рганизаци</w:t>
      </w:r>
      <w:r w:rsidR="006C26D6" w:rsidRPr="006C26D6">
        <w:rPr>
          <w:rFonts w:ascii="Times New Roman" w:hAnsi="Times New Roman" w:cs="Times New Roman"/>
          <w:sz w:val="28"/>
          <w:szCs w:val="28"/>
        </w:rPr>
        <w:t>и.</w:t>
      </w:r>
    </w:p>
    <w:p w:rsidR="006C26D6" w:rsidRDefault="006C26D6" w:rsidP="006C26D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6D6" w:rsidRPr="00980D6A" w:rsidRDefault="006C26D6" w:rsidP="006C26D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D6A">
        <w:rPr>
          <w:rFonts w:ascii="Times New Roman" w:eastAsia="Times New Roman" w:hAnsi="Times New Roman"/>
          <w:b/>
          <w:sz w:val="28"/>
          <w:szCs w:val="28"/>
        </w:rPr>
        <w:t xml:space="preserve">Срок предоставления </w:t>
      </w: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Pr="00980D6A">
        <w:rPr>
          <w:rFonts w:ascii="Times New Roman" w:eastAsia="Times New Roman" w:hAnsi="Times New Roman"/>
          <w:b/>
          <w:sz w:val="28"/>
          <w:szCs w:val="28"/>
        </w:rPr>
        <w:t>услуги</w:t>
      </w:r>
    </w:p>
    <w:p w:rsidR="006C26D6" w:rsidRPr="006C26D6" w:rsidRDefault="006C26D6" w:rsidP="006C26D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6A96" w:rsidRPr="006C26D6" w:rsidRDefault="00AF049D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E3AB2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46A96" w:rsidRPr="006C26D6" w:rsidRDefault="00AF049D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E3AB2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составляет не более 7 (семи) рабочих дней со дня подачи заявления на ЕПГУ (РПГУ) или </w:t>
      </w:r>
      <w:r w:rsidR="000E3AB2">
        <w:rPr>
          <w:rFonts w:ascii="Times New Roman" w:hAnsi="Times New Roman" w:cs="Times New Roman"/>
          <w:sz w:val="28"/>
          <w:szCs w:val="28"/>
        </w:rPr>
        <w:t>О</w:t>
      </w:r>
      <w:r w:rsidRPr="006C26D6">
        <w:rPr>
          <w:rFonts w:ascii="Times New Roman" w:hAnsi="Times New Roman" w:cs="Times New Roman"/>
          <w:sz w:val="28"/>
          <w:szCs w:val="28"/>
        </w:rPr>
        <w:t xml:space="preserve">рганизацию. </w:t>
      </w:r>
      <w:r w:rsidR="00746A96" w:rsidRPr="006C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96" w:rsidRPr="006C26D6" w:rsidRDefault="00AF049D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</w:t>
      </w:r>
      <w:r w:rsidR="000E3AB2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услуги, соответствующий результат направляется заявителю: в срок не более 7 (семи) рабочих дней со дня регистрации запроса о предоставлении </w:t>
      </w:r>
      <w:r w:rsidR="000E3AB2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 на ЕПГУ (РПГУ) или </w:t>
      </w:r>
      <w:r w:rsidR="000E3AB2">
        <w:rPr>
          <w:rFonts w:ascii="Times New Roman" w:hAnsi="Times New Roman" w:cs="Times New Roman"/>
          <w:sz w:val="28"/>
          <w:szCs w:val="28"/>
        </w:rPr>
        <w:t>О</w:t>
      </w:r>
      <w:r w:rsidRPr="006C26D6">
        <w:rPr>
          <w:rFonts w:ascii="Times New Roman" w:hAnsi="Times New Roman" w:cs="Times New Roman"/>
          <w:sz w:val="28"/>
          <w:szCs w:val="28"/>
        </w:rPr>
        <w:t xml:space="preserve">рганизации; </w:t>
      </w:r>
    </w:p>
    <w:p w:rsidR="00F760A1" w:rsidRDefault="00AF049D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D6">
        <w:rPr>
          <w:rFonts w:ascii="Times New Roman" w:hAnsi="Times New Roman" w:cs="Times New Roman"/>
          <w:sz w:val="28"/>
          <w:szCs w:val="28"/>
        </w:rPr>
        <w:t xml:space="preserve">Периоды обращения за предоставлением </w:t>
      </w:r>
      <w:r w:rsidR="000E3AB2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997865">
        <w:rPr>
          <w:rFonts w:ascii="Times New Roman" w:hAnsi="Times New Roman" w:cs="Times New Roman"/>
          <w:sz w:val="28"/>
          <w:szCs w:val="28"/>
        </w:rPr>
        <w:t>муниципальной</w:t>
      </w:r>
      <w:r w:rsidRPr="006C26D6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997865">
        <w:rPr>
          <w:rFonts w:ascii="Times New Roman" w:hAnsi="Times New Roman" w:cs="Times New Roman"/>
          <w:sz w:val="28"/>
          <w:szCs w:val="28"/>
        </w:rPr>
        <w:t>О</w:t>
      </w:r>
      <w:r w:rsidRPr="006C26D6">
        <w:rPr>
          <w:rFonts w:ascii="Times New Roman" w:hAnsi="Times New Roman" w:cs="Times New Roman"/>
          <w:sz w:val="28"/>
          <w:szCs w:val="28"/>
        </w:rPr>
        <w:t xml:space="preserve">рганизациями в период </w:t>
      </w:r>
      <w:r w:rsidR="00997865">
        <w:rPr>
          <w:rFonts w:ascii="Times New Roman" w:hAnsi="Times New Roman" w:cs="Times New Roman"/>
          <w:sz w:val="28"/>
          <w:szCs w:val="28"/>
        </w:rPr>
        <w:br/>
      </w:r>
      <w:r w:rsidRPr="006C26D6">
        <w:rPr>
          <w:rFonts w:ascii="Times New Roman" w:hAnsi="Times New Roman" w:cs="Times New Roman"/>
          <w:sz w:val="28"/>
          <w:szCs w:val="28"/>
        </w:rPr>
        <w:t xml:space="preserve">с 01 апреля по 01 </w:t>
      </w:r>
      <w:r w:rsidR="00997865">
        <w:rPr>
          <w:rFonts w:ascii="Times New Roman" w:hAnsi="Times New Roman" w:cs="Times New Roman"/>
          <w:sz w:val="28"/>
          <w:szCs w:val="28"/>
        </w:rPr>
        <w:t>августа</w:t>
      </w:r>
      <w:r w:rsidRPr="006C26D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760A1" w:rsidRPr="00980D6A" w:rsidRDefault="00F760A1" w:rsidP="00D325D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Par110"/>
      <w:bookmarkEnd w:id="9"/>
    </w:p>
    <w:p w:rsidR="00F760A1" w:rsidRPr="00980D6A" w:rsidRDefault="00F760A1" w:rsidP="00D325D2">
      <w:pPr>
        <w:pStyle w:val="ad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D6A">
        <w:rPr>
          <w:rFonts w:ascii="Times New Roman" w:eastAsia="Times New Roman" w:hAnsi="Times New Roman"/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</w:t>
      </w:r>
      <w:r w:rsidR="00CB7A4A" w:rsidRPr="00980D6A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Pr="00980D6A">
        <w:rPr>
          <w:rFonts w:ascii="Times New Roman" w:eastAsia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</w:p>
    <w:p w:rsidR="00F760A1" w:rsidRPr="00980D6A" w:rsidRDefault="00F760A1" w:rsidP="00D325D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D325D2" w:rsidRDefault="0078551C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20"/>
      <w:bookmarkEnd w:id="10"/>
      <w:r w:rsidRPr="00D325D2">
        <w:rPr>
          <w:rFonts w:ascii="Times New Roman" w:hAnsi="Times New Roman" w:cs="Times New Roman"/>
          <w:sz w:val="28"/>
          <w:szCs w:val="28"/>
        </w:rPr>
        <w:t xml:space="preserve"> </w:t>
      </w:r>
      <w:r w:rsidR="00F760A1" w:rsidRPr="00D325D2">
        <w:rPr>
          <w:rFonts w:ascii="Times New Roman" w:hAnsi="Times New Roman" w:cs="Times New Roman"/>
          <w:sz w:val="28"/>
          <w:szCs w:val="28"/>
        </w:rPr>
        <w:t xml:space="preserve">Перечень </w:t>
      </w:r>
      <w:bookmarkStart w:id="11" w:name="Par140"/>
      <w:bookmarkEnd w:id="11"/>
      <w:r w:rsidR="00727FE2"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</w:t>
      </w:r>
      <w:r w:rsidR="009978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7FE2"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727FE2" w:rsidRPr="00D325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tgtFrame="_blank" w:history="1">
        <w:r w:rsidR="00727FE2" w:rsidRPr="00D325D2">
          <w:rPr>
            <w:rStyle w:val="a4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https://ставрополь.рф/gosserv/for/65/category/92/42215/</w:t>
        </w:r>
      </w:hyperlink>
      <w:r w:rsidR="00727FE2" w:rsidRPr="00D325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7FE2" w:rsidRPr="00D325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727FE2" w:rsidRPr="00D3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FE2" w:rsidRPr="00D325D2">
        <w:rPr>
          <w:rFonts w:ascii="Times New Roman" w:hAnsi="Times New Roman" w:cs="Times New Roman"/>
          <w:color w:val="000000"/>
          <w:sz w:val="28"/>
          <w:szCs w:val="28"/>
        </w:rPr>
        <w:t>Едином портале и в соответствующем разделе Регионального реестра.</w:t>
      </w:r>
    </w:p>
    <w:p w:rsidR="00727FE2" w:rsidRPr="00980D6A" w:rsidRDefault="00727FE2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60A1" w:rsidRPr="00980D6A" w:rsidRDefault="00F760A1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80D6A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CB7A4A" w:rsidRPr="00980D6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:rsidR="00F760A1" w:rsidRPr="00980D6A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60A1" w:rsidRPr="00D325D2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325D2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D325D2">
        <w:rPr>
          <w:rFonts w:ascii="Times New Roman" w:hAnsi="Times New Roman"/>
          <w:sz w:val="28"/>
          <w:szCs w:val="28"/>
        </w:rPr>
        <w:t>муниципальной  услуги</w:t>
      </w:r>
      <w:r w:rsidR="00A31ABB" w:rsidRPr="00D325D2">
        <w:rPr>
          <w:rFonts w:ascii="Times New Roman" w:hAnsi="Times New Roman"/>
          <w:sz w:val="28"/>
          <w:szCs w:val="28"/>
        </w:rPr>
        <w:t xml:space="preserve"> </w:t>
      </w:r>
      <w:r w:rsidRPr="00D325D2">
        <w:rPr>
          <w:rFonts w:ascii="Times New Roman" w:hAnsi="Times New Roman"/>
          <w:sz w:val="28"/>
          <w:szCs w:val="28"/>
        </w:rPr>
        <w:t xml:space="preserve">заявителем подается </w:t>
      </w:r>
      <w:r w:rsidRPr="00D325D2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="00495D4C" w:rsidRPr="00D325D2">
        <w:rPr>
          <w:rFonts w:ascii="Times New Roman" w:hAnsi="Times New Roman"/>
          <w:color w:val="000000"/>
          <w:sz w:val="28"/>
          <w:szCs w:val="28"/>
        </w:rPr>
        <w:t xml:space="preserve">в приложении </w:t>
      </w:r>
      <w:r w:rsidR="00661C46">
        <w:rPr>
          <w:rFonts w:ascii="Times New Roman" w:hAnsi="Times New Roman"/>
          <w:color w:val="000000"/>
          <w:sz w:val="28"/>
          <w:szCs w:val="28"/>
        </w:rPr>
        <w:t>3</w:t>
      </w:r>
      <w:r w:rsidRPr="00D325D2">
        <w:rPr>
          <w:rFonts w:ascii="Times New Roman" w:hAnsi="Times New Roman"/>
          <w:color w:val="000000"/>
          <w:sz w:val="28"/>
          <w:szCs w:val="28"/>
        </w:rPr>
        <w:t xml:space="preserve"> к Административному </w:t>
      </w:r>
      <w:r w:rsidRPr="00D325D2">
        <w:rPr>
          <w:rFonts w:ascii="Times New Roman" w:hAnsi="Times New Roman"/>
          <w:sz w:val="28"/>
          <w:szCs w:val="28"/>
        </w:rPr>
        <w:t>регламенту, и предъявляются оригиналы следующих документов:</w:t>
      </w:r>
    </w:p>
    <w:p w:rsidR="00F760A1" w:rsidRPr="00980D6A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>документ, удостоверяющий личность заявителя, либо личность представителя заявителя;</w:t>
      </w:r>
    </w:p>
    <w:p w:rsidR="00F760A1" w:rsidRPr="00D34E71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80D6A"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</w:t>
      </w:r>
      <w:r w:rsidRPr="00D34E71">
        <w:rPr>
          <w:rFonts w:ascii="Times New Roman" w:hAnsi="Times New Roman"/>
          <w:sz w:val="28"/>
          <w:szCs w:val="28"/>
        </w:rPr>
        <w:t xml:space="preserve">(если </w:t>
      </w:r>
      <w:r w:rsidRPr="00D34E7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anchor="Par1276" w:history="1">
        <w:r w:rsidRPr="00D34E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D34E71"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:rsidR="00F760A1" w:rsidRPr="00D34E71" w:rsidRDefault="00A819C2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E7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D34E71">
        <w:rPr>
          <w:rFonts w:ascii="Times New Roman" w:eastAsiaTheme="minorHAnsi" w:hAnsi="Times New Roman" w:cs="Times New Roman"/>
          <w:sz w:val="28"/>
          <w:szCs w:val="28"/>
          <w:lang w:eastAsia="en-US"/>
        </w:rPr>
        <w:t>т(</w:t>
      </w:r>
      <w:proofErr w:type="gramEnd"/>
      <w:r w:rsidRPr="00D34E7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D34E7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 w:rsidRPr="00D34E71">
        <w:rPr>
          <w:rFonts w:ascii="Times New Roman" w:eastAsiaTheme="minorHAnsi" w:hAnsi="Times New Roman" w:cs="Times New Roman"/>
          <w:sz w:val="28"/>
          <w:szCs w:val="28"/>
          <w:lang w:eastAsia="en-US"/>
        </w:rPr>
        <w:t>), удостоверяющий(е) личность ребенка и подтверждающий(е) законность представления прав ребенка</w:t>
      </w:r>
      <w:r w:rsidR="00F760A1" w:rsidRPr="00D34E71">
        <w:rPr>
          <w:rFonts w:ascii="Times New Roman" w:hAnsi="Times New Roman"/>
          <w:sz w:val="28"/>
          <w:szCs w:val="28"/>
        </w:rPr>
        <w:t>;</w:t>
      </w:r>
    </w:p>
    <w:p w:rsidR="00A03F4D" w:rsidRPr="00D34E71" w:rsidRDefault="00A03F4D" w:rsidP="00D325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E71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78551C" w:rsidRPr="00D34E71" w:rsidRDefault="004E672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34E71">
        <w:rPr>
          <w:rFonts w:ascii="Times New Roman" w:hAnsi="Times New Roman"/>
          <w:sz w:val="28"/>
          <w:szCs w:val="28"/>
        </w:rPr>
        <w:t>документ,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 w:rsidR="00EF1742" w:rsidRPr="00D34E71">
        <w:rPr>
          <w:rFonts w:ascii="Times New Roman" w:hAnsi="Times New Roman"/>
          <w:sz w:val="28"/>
          <w:szCs w:val="28"/>
        </w:rPr>
        <w:t>.</w:t>
      </w:r>
    </w:p>
    <w:p w:rsidR="00727FE2" w:rsidRPr="00D325D2" w:rsidRDefault="00727FE2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325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D325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13" w:history="1">
        <w:r w:rsidRPr="00D325D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Pr="00D325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D325D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</w:t>
        </w:r>
      </w:hyperlink>
      <w:r w:rsidRPr="00D325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Pr="00D325D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4 части 1 статьи 7</w:t>
        </w:r>
      </w:hyperlink>
      <w:r w:rsidRPr="00D325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г. № 210-ФЗ «Об организации </w:t>
      </w:r>
      <w:r w:rsidRPr="00D325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государственных и муниципальных услуг» запрещается требовать от заявителя:</w:t>
      </w:r>
    </w:p>
    <w:p w:rsidR="00727FE2" w:rsidRPr="00980D6A" w:rsidRDefault="00727FE2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нормативными правовыми актами, регулирующими отношения, возникающие в связи с предоставлением услуги;</w:t>
      </w:r>
    </w:p>
    <w:p w:rsidR="00727FE2" w:rsidRPr="00980D6A" w:rsidRDefault="00727FE2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7FE2" w:rsidRPr="00980D6A" w:rsidRDefault="00727FE2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27FE2" w:rsidRPr="00980D6A" w:rsidRDefault="00727FE2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27FE2" w:rsidRPr="00980D6A" w:rsidRDefault="00727FE2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27FE2" w:rsidRPr="00980D6A" w:rsidRDefault="00727FE2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27FE2" w:rsidRPr="00980D6A" w:rsidRDefault="00727FE2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61C4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предоставляюще</w:t>
      </w:r>
      <w:r w:rsidR="00661C46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661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</w:t>
      </w:r>
      <w:r w:rsidRPr="00980D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727FE2" w:rsidRPr="00980D6A" w:rsidRDefault="00727FE2" w:rsidP="00D325D2">
      <w:pPr>
        <w:pStyle w:val="a0"/>
        <w:numPr>
          <w:ilvl w:val="0"/>
          <w:numId w:val="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80D6A">
        <w:rPr>
          <w:color w:val="000000"/>
          <w:sz w:val="28"/>
          <w:szCs w:val="28"/>
        </w:rPr>
        <w:t xml:space="preserve">При обращении за получением услуги в электронной форме заявление и документы, необходимые для предоставления услуги, подписываются с использованием простой электронной подписи или усиленной квалифицированной электронной подписи (далее - </w:t>
      </w:r>
      <w:r w:rsidR="00F71C6C">
        <w:rPr>
          <w:color w:val="000000"/>
          <w:sz w:val="28"/>
          <w:szCs w:val="28"/>
        </w:rPr>
        <w:t>ЭП</w:t>
      </w:r>
      <w:r w:rsidRPr="00980D6A">
        <w:rPr>
          <w:color w:val="000000"/>
          <w:sz w:val="28"/>
          <w:szCs w:val="28"/>
        </w:rPr>
        <w:t>) следующих классов средств электронной подписи: КС</w:t>
      </w:r>
      <w:proofErr w:type="gramStart"/>
      <w:r w:rsidRPr="00980D6A">
        <w:rPr>
          <w:color w:val="000000"/>
          <w:sz w:val="28"/>
          <w:szCs w:val="28"/>
        </w:rPr>
        <w:t>1</w:t>
      </w:r>
      <w:proofErr w:type="gramEnd"/>
      <w:r w:rsidRPr="00980D6A">
        <w:rPr>
          <w:color w:val="000000"/>
          <w:sz w:val="28"/>
          <w:szCs w:val="28"/>
        </w:rPr>
        <w:t>, КС2, КС3, КВ1, КВ2, КА1.</w:t>
      </w:r>
    </w:p>
    <w:p w:rsidR="00727FE2" w:rsidRPr="00D325D2" w:rsidRDefault="00727FE2" w:rsidP="00D325D2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 при обращении за получением услуги установлены постановлением Правительства Российской Федерации </w:t>
      </w:r>
      <w:r w:rsidR="009978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>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27FE2" w:rsidRPr="00D325D2" w:rsidRDefault="00727FE2" w:rsidP="00D325D2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использования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 при обращении за получением услуги заявителю необходимо получить квалифицированный сертификат ключа проверки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 в удостоверяющем центре, аккредитованном в порядке, установл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 xml:space="preserve">енном Федеральным законом  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от 06 апреля 2011 г. № 63-ФЗ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>«Об электронной подписи» (далее - удостоверяющий центр).</w:t>
      </w:r>
    </w:p>
    <w:p w:rsidR="00727FE2" w:rsidRPr="00D325D2" w:rsidRDefault="00727FE2" w:rsidP="00D325D2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2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</w:t>
      </w:r>
      <w:proofErr w:type="gramStart"/>
      <w:r w:rsidRPr="00D325D2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тентификации, заявитель имеет право использовать простую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условии, что при выдаче ключа простой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физического лица установлена при личном приеме.</w:t>
      </w:r>
    </w:p>
    <w:p w:rsidR="00727FE2" w:rsidRPr="00D325D2" w:rsidRDefault="00727FE2" w:rsidP="00D325D2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Ключи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используемые для формирования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>, создаются заявителем самостоятельно или по его обращению удостоверяющим центром.</w:t>
      </w:r>
    </w:p>
    <w:p w:rsidR="00727FE2" w:rsidRPr="00D325D2" w:rsidRDefault="00727FE2" w:rsidP="00D325D2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заявителем </w:t>
      </w:r>
      <w:r w:rsidR="00F71C6C">
        <w:rPr>
          <w:rFonts w:ascii="Times New Roman" w:hAnsi="Times New Roman" w:cs="Times New Roman"/>
          <w:color w:val="000000"/>
          <w:sz w:val="28"/>
          <w:szCs w:val="28"/>
        </w:rPr>
        <w:t>ЭП</w:t>
      </w:r>
      <w:r w:rsidRPr="00D325D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F760A1" w:rsidRPr="00980D6A" w:rsidRDefault="00F760A1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оснований для отказа в предоставлении</w:t>
      </w:r>
      <w:r w:rsidR="00A31ABB"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760A1" w:rsidRPr="00980D6A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3B4E" w:rsidRPr="00D325D2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654"/>
          <w:tab w:val="left" w:pos="851"/>
          <w:tab w:val="left" w:pos="1134"/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>Основани</w:t>
      </w:r>
      <w:r w:rsidR="00DF11E0" w:rsidRPr="00D325D2">
        <w:rPr>
          <w:rFonts w:ascii="Times New Roman" w:hAnsi="Times New Roman" w:cs="Times New Roman"/>
          <w:sz w:val="28"/>
          <w:szCs w:val="28"/>
        </w:rPr>
        <w:t>ем</w:t>
      </w:r>
      <w:r w:rsidRPr="00D325D2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B7A4A" w:rsidRPr="00D325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 w:rsidRPr="00D325D2">
        <w:rPr>
          <w:rFonts w:ascii="Times New Roman" w:hAnsi="Times New Roman" w:cs="Times New Roman"/>
          <w:sz w:val="28"/>
          <w:szCs w:val="28"/>
        </w:rPr>
        <w:t xml:space="preserve"> </w:t>
      </w:r>
      <w:r w:rsidR="006C3B4E" w:rsidRPr="00D325D2">
        <w:rPr>
          <w:rFonts w:ascii="Times New Roman" w:hAnsi="Times New Roman" w:cs="Times New Roman"/>
          <w:sz w:val="28"/>
          <w:szCs w:val="28"/>
        </w:rPr>
        <w:t>являются:</w:t>
      </w:r>
    </w:p>
    <w:p w:rsidR="006C3B4E" w:rsidRPr="006C3B4E" w:rsidRDefault="006C3B4E" w:rsidP="00D325D2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B4E">
        <w:rPr>
          <w:rFonts w:ascii="Times New Roman" w:hAnsi="Times New Roman" w:cs="Times New Roman"/>
          <w:sz w:val="28"/>
          <w:szCs w:val="28"/>
        </w:rPr>
        <w:t xml:space="preserve">несоответствие заявителя кругу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6C3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B4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6C3B4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3B4E" w:rsidRPr="006C3B4E" w:rsidRDefault="006C3B4E" w:rsidP="00D325D2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B4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неполного пакета документов, предусмотренных пункт</w:t>
      </w:r>
      <w:r w:rsidR="00DC18E4">
        <w:rPr>
          <w:rFonts w:ascii="Times New Roman" w:eastAsia="Calibri" w:hAnsi="Times New Roman" w:cs="Times New Roman"/>
          <w:sz w:val="28"/>
          <w:szCs w:val="28"/>
          <w:lang w:eastAsia="en-US"/>
        </w:rPr>
        <w:t>ом 6 А</w:t>
      </w:r>
      <w:r w:rsidRPr="006C3B4E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6C3B4E" w:rsidRPr="006C3B4E" w:rsidRDefault="006C3B4E" w:rsidP="00D325D2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B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путевок (свободных мест) в </w:t>
      </w:r>
      <w:r w:rsidR="00DC18E4">
        <w:rPr>
          <w:rFonts w:ascii="Times New Roman" w:hAnsi="Times New Roman" w:cs="Times New Roman"/>
          <w:sz w:val="28"/>
          <w:szCs w:val="28"/>
        </w:rPr>
        <w:t>Организации</w:t>
      </w:r>
      <w:r w:rsidRPr="006C3B4E">
        <w:rPr>
          <w:rFonts w:ascii="Times New Roman" w:hAnsi="Times New Roman" w:cs="Times New Roman"/>
          <w:sz w:val="28"/>
          <w:szCs w:val="28"/>
        </w:rPr>
        <w:t xml:space="preserve"> в указанный в заявлении период</w:t>
      </w:r>
      <w:r w:rsidRPr="006C3B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14BF" w:rsidRPr="00980D6A" w:rsidRDefault="003414BF" w:rsidP="00D325D2">
      <w:pPr>
        <w:pStyle w:val="ad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4BF" w:rsidRPr="00980D6A" w:rsidRDefault="003414BF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отказа в исправлении</w:t>
      </w:r>
    </w:p>
    <w:p w:rsidR="003414BF" w:rsidRPr="00980D6A" w:rsidRDefault="003414BF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допущенных опечаток и (или) ошибок в выданных в результате</w:t>
      </w:r>
      <w:proofErr w:type="gramEnd"/>
    </w:p>
    <w:p w:rsidR="003414BF" w:rsidRPr="00980D6A" w:rsidRDefault="003414BF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предоставления услуги </w:t>
      </w:r>
      <w:proofErr w:type="gramStart"/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документах</w:t>
      </w:r>
      <w:proofErr w:type="gramEnd"/>
      <w:r w:rsidRPr="00980D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следующего содержания</w:t>
      </w:r>
    </w:p>
    <w:p w:rsidR="003414BF" w:rsidRPr="00980D6A" w:rsidRDefault="003414BF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A7A" w:rsidRPr="00D325D2" w:rsidRDefault="00732A7A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proofErr w:type="gramStart"/>
      <w:r w:rsidRPr="00D325D2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</w:t>
      </w:r>
      <w:proofErr w:type="gramEnd"/>
    </w:p>
    <w:p w:rsidR="00B80A15" w:rsidRPr="00980D6A" w:rsidRDefault="00B80A15" w:rsidP="00D325D2">
      <w:pPr>
        <w:widowControl w:val="0"/>
        <w:tabs>
          <w:tab w:val="left" w:pos="851"/>
          <w:tab w:val="left" w:pos="1134"/>
        </w:tabs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B80A15" w:rsidRPr="00980D6A" w:rsidRDefault="00B80A15" w:rsidP="00D325D2">
      <w:pPr>
        <w:widowControl w:val="0"/>
        <w:tabs>
          <w:tab w:val="left" w:pos="851"/>
          <w:tab w:val="left" w:pos="1134"/>
        </w:tabs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80D6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Перечень услуг, необходимых и обязательных </w:t>
      </w:r>
      <w:proofErr w:type="gramStart"/>
      <w:r w:rsidRPr="00980D6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для</w:t>
      </w:r>
      <w:proofErr w:type="gramEnd"/>
      <w:r w:rsidRPr="00980D6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80A15" w:rsidRPr="00980D6A" w:rsidRDefault="00B80A15" w:rsidP="00D325D2">
      <w:pPr>
        <w:widowControl w:val="0"/>
        <w:tabs>
          <w:tab w:val="left" w:pos="851"/>
          <w:tab w:val="left" w:pos="1134"/>
        </w:tabs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80D6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предоставления услуги</w:t>
      </w:r>
    </w:p>
    <w:p w:rsidR="0078551C" w:rsidRDefault="0078551C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71CE8" w:rsidRPr="00D325D2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 xml:space="preserve">Получение </w:t>
      </w:r>
      <w:bookmarkStart w:id="12" w:name="_Hlk7520874"/>
      <w:r w:rsidRPr="00D325D2">
        <w:rPr>
          <w:rFonts w:ascii="Times New Roman" w:hAnsi="Times New Roman" w:cs="Times New Roman"/>
          <w:sz w:val="28"/>
          <w:szCs w:val="28"/>
        </w:rPr>
        <w:t xml:space="preserve">заявителем услуг, необходимых и обязательных для предоставления </w:t>
      </w:r>
      <w:r w:rsidR="00CB7A4A" w:rsidRPr="00D325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 w:rsidRPr="00D325D2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="00B80A15" w:rsidRPr="00D325D2">
        <w:rPr>
          <w:rFonts w:ascii="Times New Roman" w:hAnsi="Times New Roman"/>
          <w:sz w:val="28"/>
          <w:szCs w:val="28"/>
        </w:rPr>
        <w:t>не предусмотрено</w:t>
      </w:r>
      <w:r w:rsidR="00DC18E4" w:rsidRPr="00D325D2">
        <w:rPr>
          <w:rFonts w:ascii="Times New Roman" w:hAnsi="Times New Roman"/>
          <w:sz w:val="28"/>
          <w:szCs w:val="28"/>
        </w:rPr>
        <w:t>.</w:t>
      </w:r>
    </w:p>
    <w:p w:rsidR="00F760A1" w:rsidRPr="00D325D2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306"/>
      <w:bookmarkEnd w:id="13"/>
      <w:r w:rsidRPr="00D325D2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CB7A4A" w:rsidRPr="00D325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7A4A" w:rsidRPr="00D325D2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FF11F0" w:rsidRPr="00D325D2">
        <w:rPr>
          <w:rFonts w:ascii="Times New Roman" w:hAnsi="Times New Roman" w:cs="Times New Roman"/>
          <w:sz w:val="28"/>
          <w:szCs w:val="28"/>
        </w:rPr>
        <w:t xml:space="preserve"> </w:t>
      </w:r>
      <w:r w:rsidRPr="00D325D2">
        <w:rPr>
          <w:rFonts w:ascii="Times New Roman" w:hAnsi="Times New Roman" w:cs="Times New Roman"/>
          <w:sz w:val="28"/>
          <w:szCs w:val="28"/>
        </w:rPr>
        <w:t>не установлена.</w:t>
      </w:r>
    </w:p>
    <w:p w:rsidR="00F760A1" w:rsidRPr="00980D6A" w:rsidRDefault="00E77980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М</w:t>
      </w:r>
      <w:r w:rsidR="00F760A1" w:rsidRPr="00980D6A">
        <w:rPr>
          <w:rFonts w:ascii="Times New Roman" w:hAnsi="Times New Roman" w:cs="Times New Roman"/>
          <w:sz w:val="28"/>
          <w:szCs w:val="28"/>
        </w:rPr>
        <w:t>униципальная услуга предоставляется на безвозмездной основе.</w:t>
      </w:r>
      <w:r w:rsidRPr="00980D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CB2" w:rsidRPr="00980D6A" w:rsidRDefault="00305CB2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B2" w:rsidRPr="00980D6A" w:rsidRDefault="00305CB2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6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                         и  при получении результата предоставления муниципальной услуги</w:t>
      </w:r>
    </w:p>
    <w:p w:rsidR="00305CB2" w:rsidRPr="00980D6A" w:rsidRDefault="00305CB2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B2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11"/>
      <w:bookmarkStart w:id="15" w:name="Par328"/>
      <w:bookmarkEnd w:id="14"/>
      <w:bookmarkEnd w:id="15"/>
      <w:r w:rsidRPr="00980D6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                         и при получении результата предоставления </w:t>
      </w:r>
      <w:r w:rsidR="00CB7A4A" w:rsidRPr="00980D6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C18E4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C18E4">
        <w:rPr>
          <w:rFonts w:ascii="Times New Roman" w:hAnsi="Times New Roman" w:cs="Times New Roman"/>
          <w:sz w:val="28"/>
          <w:szCs w:val="28"/>
        </w:rPr>
        <w:t>20</w:t>
      </w:r>
      <w:r w:rsidRPr="00980D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34E71" w:rsidRPr="00DC18E4" w:rsidRDefault="00D34E71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E71" w:rsidRPr="004A15AA" w:rsidRDefault="00D06B4B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AA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305CB2" w:rsidRPr="004A15AA">
        <w:rPr>
          <w:rFonts w:ascii="Times New Roman" w:hAnsi="Times New Roman" w:cs="Times New Roman"/>
          <w:b/>
          <w:sz w:val="28"/>
          <w:szCs w:val="28"/>
        </w:rPr>
        <w:t xml:space="preserve">и порядок регистрации заявления, </w:t>
      </w:r>
    </w:p>
    <w:p w:rsidR="00F760A1" w:rsidRPr="004A15AA" w:rsidRDefault="00305CB2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AA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305CB2" w:rsidRPr="004A15AA" w:rsidRDefault="00305CB2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A1" w:rsidRPr="004A15AA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32"/>
      <w:bookmarkEnd w:id="16"/>
      <w:r w:rsidRPr="004A15AA">
        <w:rPr>
          <w:rFonts w:ascii="Times New Roman" w:hAnsi="Times New Roman" w:cs="Times New Roman"/>
          <w:sz w:val="28"/>
          <w:szCs w:val="28"/>
        </w:rPr>
        <w:t xml:space="preserve">Заявление заявителя (его представителя) с приложением документов, указанных в пункте </w:t>
      </w:r>
      <w:r w:rsidR="006C26D6" w:rsidRPr="004A15A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F11F0" w:rsidRPr="004A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5A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</w:t>
      </w:r>
      <w:r w:rsidR="00DC18E4" w:rsidRPr="004A15AA">
        <w:rPr>
          <w:rFonts w:ascii="Times New Roman" w:hAnsi="Times New Roman" w:cs="Times New Roman"/>
          <w:sz w:val="28"/>
          <w:szCs w:val="28"/>
        </w:rPr>
        <w:t>Организацию,</w:t>
      </w:r>
      <w:r w:rsidRPr="004A15AA">
        <w:rPr>
          <w:rFonts w:ascii="Times New Roman" w:hAnsi="Times New Roman" w:cs="Times New Roman"/>
          <w:sz w:val="28"/>
          <w:szCs w:val="28"/>
        </w:rPr>
        <w:t xml:space="preserve"> регистрируется в день его поступления. </w:t>
      </w:r>
    </w:p>
    <w:p w:rsidR="00F760A1" w:rsidRPr="004A15AA" w:rsidRDefault="00DC18E4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AA">
        <w:rPr>
          <w:rFonts w:ascii="Times New Roman" w:hAnsi="Times New Roman" w:cs="Times New Roman"/>
          <w:sz w:val="28"/>
          <w:szCs w:val="28"/>
        </w:rPr>
        <w:t>Сотрудниками Организации</w:t>
      </w:r>
      <w:r w:rsidR="00F760A1" w:rsidRPr="004A15AA">
        <w:rPr>
          <w:rFonts w:ascii="Times New Roman" w:hAnsi="Times New Roman" w:cs="Times New Roman"/>
          <w:sz w:val="28"/>
          <w:szCs w:val="28"/>
        </w:rPr>
        <w:t xml:space="preserve"> данн</w:t>
      </w:r>
      <w:r w:rsidR="00626DEF" w:rsidRPr="004A15AA">
        <w:rPr>
          <w:rFonts w:ascii="Times New Roman" w:hAnsi="Times New Roman" w:cs="Times New Roman"/>
          <w:sz w:val="28"/>
          <w:szCs w:val="28"/>
        </w:rPr>
        <w:t>ое</w:t>
      </w:r>
      <w:r w:rsidR="00F760A1" w:rsidRPr="004A15A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6DEF" w:rsidRPr="004A15AA">
        <w:rPr>
          <w:rFonts w:ascii="Times New Roman" w:hAnsi="Times New Roman" w:cs="Times New Roman"/>
          <w:sz w:val="28"/>
          <w:szCs w:val="28"/>
        </w:rPr>
        <w:t>е</w:t>
      </w:r>
      <w:r w:rsidR="00F760A1" w:rsidRPr="004A15AA">
        <w:rPr>
          <w:rFonts w:ascii="Times New Roman" w:hAnsi="Times New Roman" w:cs="Times New Roman"/>
          <w:sz w:val="28"/>
          <w:szCs w:val="28"/>
        </w:rPr>
        <w:t xml:space="preserve"> внос</w:t>
      </w:r>
      <w:r w:rsidR="00626DEF" w:rsidRPr="004A15AA">
        <w:rPr>
          <w:rFonts w:ascii="Times New Roman" w:hAnsi="Times New Roman" w:cs="Times New Roman"/>
          <w:sz w:val="28"/>
          <w:szCs w:val="28"/>
        </w:rPr>
        <w:t>и</w:t>
      </w:r>
      <w:r w:rsidR="00F760A1" w:rsidRPr="004A15AA">
        <w:rPr>
          <w:rFonts w:ascii="Times New Roman" w:hAnsi="Times New Roman" w:cs="Times New Roman"/>
          <w:sz w:val="28"/>
          <w:szCs w:val="28"/>
        </w:rPr>
        <w:t xml:space="preserve">тся в журнал учета </w:t>
      </w:r>
      <w:r w:rsidRPr="004A15AA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F760A1" w:rsidRPr="004A15AA">
        <w:rPr>
          <w:rFonts w:ascii="Times New Roman" w:hAnsi="Times New Roman" w:cs="Times New Roman"/>
          <w:sz w:val="28"/>
          <w:szCs w:val="28"/>
        </w:rPr>
        <w:t>(далее – журнал)</w:t>
      </w:r>
      <w:r w:rsidRPr="004A15AA">
        <w:rPr>
          <w:rFonts w:ascii="Times New Roman" w:hAnsi="Times New Roman" w:cs="Times New Roman"/>
          <w:sz w:val="28"/>
          <w:szCs w:val="28"/>
        </w:rPr>
        <w:t>.</w:t>
      </w:r>
    </w:p>
    <w:p w:rsidR="00F760A1" w:rsidRPr="004A15AA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AA">
        <w:rPr>
          <w:rFonts w:ascii="Times New Roman" w:hAnsi="Times New Roman" w:cs="Times New Roman"/>
          <w:sz w:val="28"/>
          <w:szCs w:val="28"/>
        </w:rPr>
        <w:t xml:space="preserve">Срок регистрации заявления составляет 15 минут (за исключением времени обеденного перерыва). </w:t>
      </w:r>
    </w:p>
    <w:p w:rsidR="00F760A1" w:rsidRPr="00661C46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15AA">
        <w:rPr>
          <w:rFonts w:ascii="Times New Roman" w:hAnsi="Times New Roman"/>
          <w:sz w:val="28"/>
          <w:szCs w:val="28"/>
        </w:rPr>
        <w:t xml:space="preserve">Заявление </w:t>
      </w:r>
      <w:r w:rsidR="00626DEF" w:rsidRPr="004A15AA">
        <w:rPr>
          <w:rFonts w:ascii="Times New Roman" w:hAnsi="Times New Roman" w:cs="Times New Roman"/>
          <w:sz w:val="28"/>
          <w:szCs w:val="28"/>
        </w:rPr>
        <w:t xml:space="preserve">заявителя (его представителя) </w:t>
      </w:r>
      <w:r w:rsidR="00AA0154" w:rsidRPr="004A15AA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AA0154" w:rsidRPr="00661C4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приложению </w:t>
      </w:r>
      <w:r w:rsidR="006F74D1" w:rsidRPr="00661C46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AA0154" w:rsidRPr="00661C4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</w:t>
      </w:r>
      <w:r w:rsidR="00AA0154" w:rsidRPr="00661C46">
        <w:rPr>
          <w:rFonts w:ascii="Times New Roman" w:eastAsia="Times New Roman" w:hAnsi="Times New Roman"/>
          <w:sz w:val="28"/>
          <w:szCs w:val="28"/>
        </w:rPr>
        <w:t xml:space="preserve"> Административному регламенту</w:t>
      </w:r>
      <w:r w:rsidR="00AA0154" w:rsidRPr="00661C46">
        <w:rPr>
          <w:rFonts w:ascii="Times New Roman" w:hAnsi="Times New Roman" w:cs="Times New Roman"/>
          <w:sz w:val="28"/>
          <w:szCs w:val="28"/>
        </w:rPr>
        <w:t xml:space="preserve"> </w:t>
      </w:r>
      <w:r w:rsidR="00626DEF" w:rsidRPr="00661C46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пункте </w:t>
      </w:r>
      <w:r w:rsidR="006C26D6" w:rsidRPr="00661C46">
        <w:rPr>
          <w:rFonts w:ascii="Times New Roman" w:hAnsi="Times New Roman" w:cs="Times New Roman"/>
          <w:sz w:val="28"/>
          <w:szCs w:val="28"/>
        </w:rPr>
        <w:t>15</w:t>
      </w:r>
      <w:r w:rsidR="00626DEF" w:rsidRPr="00661C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CB670D" w:rsidRPr="00661C46">
        <w:rPr>
          <w:rFonts w:ascii="Times New Roman" w:hAnsi="Times New Roman" w:cs="Times New Roman"/>
          <w:sz w:val="28"/>
          <w:szCs w:val="28"/>
        </w:rPr>
        <w:t>Организацию</w:t>
      </w:r>
      <w:r w:rsidR="00626DEF" w:rsidRPr="00661C46">
        <w:rPr>
          <w:rFonts w:ascii="Times New Roman" w:hAnsi="Times New Roman" w:cs="Times New Roman"/>
          <w:sz w:val="28"/>
          <w:szCs w:val="28"/>
        </w:rPr>
        <w:t>,</w:t>
      </w:r>
      <w:r w:rsidRPr="00661C46">
        <w:rPr>
          <w:rFonts w:ascii="Times New Roman" w:eastAsia="Times New Roman" w:hAnsi="Times New Roman"/>
          <w:sz w:val="28"/>
          <w:szCs w:val="28"/>
        </w:rPr>
        <w:t xml:space="preserve"> регистрируется</w:t>
      </w:r>
      <w:r w:rsidR="00E50E4D" w:rsidRPr="00661C46">
        <w:rPr>
          <w:rFonts w:ascii="Times New Roman" w:eastAsia="Times New Roman" w:hAnsi="Times New Roman"/>
          <w:sz w:val="28"/>
          <w:szCs w:val="28"/>
        </w:rPr>
        <w:t xml:space="preserve"> путем внесения в электронный реестр поданных заявлений по форме, согласно </w:t>
      </w:r>
      <w:r w:rsidR="00E50E4D" w:rsidRPr="00661C4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приложению </w:t>
      </w:r>
      <w:r w:rsidR="006F74D1" w:rsidRPr="00661C46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E50E4D" w:rsidRPr="00661C4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</w:t>
      </w:r>
      <w:r w:rsidR="00E50E4D" w:rsidRPr="00661C46">
        <w:rPr>
          <w:rFonts w:ascii="Times New Roman" w:eastAsia="Times New Roman" w:hAnsi="Times New Roman"/>
          <w:sz w:val="28"/>
          <w:szCs w:val="28"/>
        </w:rPr>
        <w:t xml:space="preserve"> Административному регламенту</w:t>
      </w:r>
      <w:r w:rsidRPr="00661C46">
        <w:rPr>
          <w:rFonts w:ascii="Times New Roman" w:eastAsia="Times New Roman" w:hAnsi="Times New Roman"/>
          <w:sz w:val="28"/>
          <w:szCs w:val="28"/>
        </w:rPr>
        <w:t>.</w:t>
      </w:r>
    </w:p>
    <w:p w:rsidR="004A15AA" w:rsidRPr="004A15AA" w:rsidRDefault="00F760A1" w:rsidP="00D325D2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C4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указанн</w:t>
      </w:r>
      <w:r w:rsidR="005B5915" w:rsidRPr="00661C4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66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5B5915" w:rsidRPr="00661C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6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</w:t>
      </w:r>
      <w:r w:rsidR="005B5915" w:rsidRPr="00661C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1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нерабочее</w:t>
      </w:r>
      <w:r w:rsidRPr="004A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выходные или праздничные дни, </w:t>
      </w:r>
      <w:r w:rsidR="005B5915" w:rsidRPr="004A15A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4A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производится в первый рабочий день, следующий за днем поступления заявлени</w:t>
      </w:r>
      <w:r w:rsidR="005B5915" w:rsidRPr="004A15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A15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7C47" w:rsidRPr="004A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4E71" w:rsidRPr="004A15AA" w:rsidRDefault="00D34E71" w:rsidP="004A15AA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</w:t>
      </w:r>
    </w:p>
    <w:p w:rsidR="00D34E71" w:rsidRPr="004A15AA" w:rsidRDefault="00D34E71" w:rsidP="00D325D2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Способы предоставления заявителем документов, необходимых для получения муниципальной услуги: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4E71" w:rsidRPr="004A15AA" w:rsidRDefault="00D34E71" w:rsidP="00D325D2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1) при обращении заявителя посредством ЕПГУ</w:t>
      </w:r>
      <w:r w:rsidRPr="004A15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34E71" w:rsidRPr="004A15AA" w:rsidRDefault="00D34E71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Для получения </w:t>
      </w:r>
      <w:r w:rsidRPr="004A15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муниципальной услуги</w:t>
      </w: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4A15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D34E71" w:rsidRPr="004A15AA" w:rsidRDefault="00D34E71" w:rsidP="00D325D2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Заполненный запрос отправляется заявителем</w:t>
      </w:r>
      <w:r w:rsidRPr="004A15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 </w:t>
      </w:r>
      <w:r w:rsidR="00E76B2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</w:t>
      </w:r>
      <w:r w:rsidRPr="004A15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рганизацию.</w:t>
      </w:r>
    </w:p>
    <w:p w:rsidR="00D34E71" w:rsidRPr="004A15AA" w:rsidRDefault="00D34E71" w:rsidP="00D3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Отправленные документы поступают в </w:t>
      </w:r>
      <w:r w:rsidR="00E76B2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</w:t>
      </w: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рганизацию путём размещения в ИС, </w:t>
      </w:r>
      <w:proofErr w:type="gramStart"/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интегрированной</w:t>
      </w:r>
      <w:proofErr w:type="gramEnd"/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ЕАИС ДО. </w:t>
      </w:r>
    </w:p>
    <w:p w:rsidR="00D34E71" w:rsidRPr="004A15AA" w:rsidRDefault="00D34E71" w:rsidP="00D325D2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Заявитель уведомляется о получении </w:t>
      </w:r>
      <w:r w:rsidR="00E76B2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</w:t>
      </w:r>
      <w:r w:rsidRPr="004A15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рганизацией</w:t>
      </w: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D34E71" w:rsidRPr="004A15AA" w:rsidRDefault="00D34E71" w:rsidP="00D325D2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A15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2) </w:t>
      </w: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посредством РПГУ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4E71" w:rsidRPr="004A15AA" w:rsidRDefault="00D34E71" w:rsidP="00D325D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D34E71" w:rsidRPr="004A15AA" w:rsidRDefault="00D34E71" w:rsidP="00D325D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Заполненный запрос отправляется заявителем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E76B2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рганизацию.</w:t>
      </w:r>
    </w:p>
    <w:p w:rsidR="00D34E71" w:rsidRPr="004A15AA" w:rsidRDefault="00D34E71" w:rsidP="00D325D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Отправленные документы поступают в организацию путём размещения в </w:t>
      </w:r>
      <w:proofErr w:type="gramStart"/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интегрированной</w:t>
      </w:r>
      <w:proofErr w:type="gramEnd"/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РПГУ ИС. </w:t>
      </w:r>
    </w:p>
    <w:p w:rsidR="00D34E71" w:rsidRPr="004A15AA" w:rsidRDefault="00D34E71" w:rsidP="00D325D2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уведомляется о получении </w:t>
      </w:r>
      <w:r w:rsidR="00E76B2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рганизацией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D34E71" w:rsidRPr="004A15AA" w:rsidRDefault="00D34E71" w:rsidP="00D325D2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4 (четырех) рабочих дней </w:t>
      </w:r>
      <w:proofErr w:type="gramStart"/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запроса в организации в личный кабинет на РПГУ направляется уведомление по форме</w:t>
      </w:r>
      <w:r w:rsidR="00E76B2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приведенной </w:t>
      </w:r>
      <w:r w:rsidRPr="00DA2B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</w:t>
      </w:r>
      <w:r w:rsidR="006F74D1" w:rsidRPr="00DA2BBA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DA2B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настоящему Административному регламенту, о необходимости посетить </w:t>
      </w:r>
      <w:r w:rsidR="00E76B2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рганизацию 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оригиналов документов и 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 договора.</w:t>
      </w:r>
    </w:p>
    <w:p w:rsidR="00D34E71" w:rsidRPr="004A15AA" w:rsidRDefault="00D34E71" w:rsidP="00D325D2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посредством ИС.</w:t>
      </w:r>
    </w:p>
    <w:p w:rsidR="00D34E71" w:rsidRPr="004A15AA" w:rsidRDefault="00D34E71" w:rsidP="00D325D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D34E71" w:rsidRPr="004A15AA" w:rsidRDefault="00D34E71" w:rsidP="00D325D2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Заполненный запрос отправляется заявителем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E76B2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рганизацию.</w:t>
      </w:r>
    </w:p>
    <w:p w:rsidR="00D34E71" w:rsidRPr="004A15AA" w:rsidRDefault="00D34E71" w:rsidP="00D325D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уведомляется о получении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 и документов в день его подачи посредством изменения статуса запроса в ИС.</w:t>
      </w:r>
    </w:p>
    <w:p w:rsidR="00D34E71" w:rsidRPr="004A15AA" w:rsidRDefault="00D34E71" w:rsidP="00D325D2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течение 4 (четырех) рабочих дней </w:t>
      </w:r>
      <w:proofErr w:type="gramStart"/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запроса в </w:t>
      </w:r>
      <w:r w:rsidR="00E76B2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рганизации на электронную почту заявителя, указанную при регистрации в ИС, направляется уведомление по форме, приведенной в </w:t>
      </w:r>
      <w:r w:rsidRPr="00DA2B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приложении </w:t>
      </w:r>
      <w:r w:rsidR="006F74D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регламенту, о необходимости посетить организацию 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оригиналов документов и 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 договора.</w:t>
      </w:r>
    </w:p>
    <w:p w:rsidR="00D34E71" w:rsidRPr="004A15AA" w:rsidRDefault="00D34E71" w:rsidP="00D325D2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 заявителем способа подачи запроса и документов, необходимых для получения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осуществляется в соответствии с законодательством Российский Федерации.</w:t>
      </w:r>
    </w:p>
    <w:p w:rsidR="00D34E71" w:rsidRPr="004A15AA" w:rsidRDefault="00D34E71" w:rsidP="00D325D2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«Об организации предоставления государственных и 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муниципальных услуг» устанавливается организационно-распорядительным актом Организации</w:t>
      </w:r>
      <w:r w:rsidR="00E76B25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размещается на сайте О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рганизации.</w:t>
      </w:r>
    </w:p>
    <w:p w:rsidR="00D34E71" w:rsidRPr="004A15AA" w:rsidRDefault="00D34E71" w:rsidP="00D325D2">
      <w:pPr>
        <w:pStyle w:val="ad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4A15A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 обращении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 в </w:t>
      </w:r>
      <w:r w:rsidR="00E76B2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рганизацию.</w:t>
      </w:r>
    </w:p>
    <w:p w:rsidR="00D34E71" w:rsidRPr="004A15AA" w:rsidRDefault="00D34E71" w:rsidP="00D325D2">
      <w:pPr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 w:rsidRPr="004A15A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обращается в </w:t>
      </w:r>
      <w:r w:rsidR="00E76B2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рганизацию с документами, предусмотренными пунктом </w:t>
      </w:r>
      <w:r w:rsidR="006C26D6"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34E71" w:rsidRPr="004A15AA" w:rsidRDefault="00D34E71" w:rsidP="00D325D2">
      <w:pPr>
        <w:pStyle w:val="ad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</w:t>
      </w:r>
      <w:r w:rsidR="00E76B2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рганизации.</w:t>
      </w:r>
    </w:p>
    <w:p w:rsidR="00D34E71" w:rsidRPr="004A15AA" w:rsidRDefault="00D34E71" w:rsidP="00D325D2">
      <w:pPr>
        <w:pStyle w:val="ad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D34E71" w:rsidRPr="00592BD3" w:rsidRDefault="00D34E71" w:rsidP="00D325D2">
      <w:pPr>
        <w:pStyle w:val="ad"/>
        <w:tabs>
          <w:tab w:val="left" w:pos="0"/>
          <w:tab w:val="left" w:pos="567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5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из пер</w:t>
      </w:r>
      <w:r w:rsidR="006C26D6" w:rsidRPr="004A15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ечня, установленного подпунктом</w:t>
      </w:r>
      <w:r w:rsidRPr="004A15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6C26D6" w:rsidRPr="004A15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Pr="004A15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Pr="004A15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апостилем</w:t>
      </w:r>
      <w:proofErr w:type="spellEnd"/>
      <w:r w:rsidRPr="004A15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соответствии с Гаагской конвенцией, отменяющей требование легализации иностранных официальных документов.</w:t>
      </w:r>
    </w:p>
    <w:p w:rsidR="00CB670D" w:rsidRPr="00CB670D" w:rsidRDefault="00CB670D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7422C" w:rsidRDefault="00F760A1" w:rsidP="00D325D2">
      <w:pPr>
        <w:pStyle w:val="ad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2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05CB2" w:rsidRPr="0067422C" w:rsidRDefault="00305CB2" w:rsidP="00D325D2">
      <w:pPr>
        <w:pStyle w:val="ad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A1" w:rsidRPr="0078551C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36"/>
      <w:bookmarkEnd w:id="17"/>
      <w:r w:rsidRPr="0078551C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 w:rsidR="00CB670D" w:rsidRPr="0078551C">
        <w:rPr>
          <w:rFonts w:ascii="Times New Roman" w:hAnsi="Times New Roman" w:cs="Times New Roman"/>
          <w:sz w:val="28"/>
          <w:szCs w:val="28"/>
        </w:rPr>
        <w:t>а</w:t>
      </w:r>
      <w:r w:rsidRPr="0078551C">
        <w:rPr>
          <w:rFonts w:ascii="Times New Roman" w:hAnsi="Times New Roman" w:cs="Times New Roman"/>
          <w:sz w:val="28"/>
          <w:szCs w:val="28"/>
        </w:rPr>
        <w:t xml:space="preserve"> </w:t>
      </w:r>
      <w:r w:rsidR="00CB670D" w:rsidRPr="0078551C">
        <w:rPr>
          <w:rFonts w:ascii="Times New Roman" w:hAnsi="Times New Roman" w:cs="Times New Roman"/>
          <w:sz w:val="28"/>
          <w:szCs w:val="28"/>
        </w:rPr>
        <w:t>Организация,</w:t>
      </w:r>
      <w:r w:rsidRPr="0078551C">
        <w:rPr>
          <w:rFonts w:ascii="Times New Roman" w:hAnsi="Times New Roman" w:cs="Times New Roman"/>
          <w:sz w:val="28"/>
          <w:szCs w:val="28"/>
        </w:rPr>
        <w:t xml:space="preserve">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F760A1" w:rsidRPr="0078551C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CB670D" w:rsidRPr="0078551C">
        <w:rPr>
          <w:rFonts w:ascii="Times New Roman" w:hAnsi="Times New Roman" w:cs="Times New Roman"/>
          <w:sz w:val="28"/>
          <w:szCs w:val="28"/>
        </w:rPr>
        <w:t>Организации</w:t>
      </w:r>
      <w:r w:rsidRPr="0078551C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следующую информацию: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график работы</w:t>
      </w:r>
      <w:r w:rsidR="005B5915" w:rsidRPr="0067422C">
        <w:rPr>
          <w:rFonts w:ascii="Times New Roman" w:hAnsi="Times New Roman" w:cs="Times New Roman"/>
          <w:sz w:val="28"/>
          <w:szCs w:val="28"/>
        </w:rPr>
        <w:t>;</w:t>
      </w:r>
    </w:p>
    <w:p w:rsidR="005B5915" w:rsidRPr="0067422C" w:rsidRDefault="005B5915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приемные дни.</w:t>
      </w:r>
    </w:p>
    <w:p w:rsidR="00F760A1" w:rsidRPr="0078551C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                для заявителей и оптимальным условиям работы для </w:t>
      </w:r>
      <w:r w:rsidR="00CB670D" w:rsidRPr="0078551C">
        <w:rPr>
          <w:rFonts w:ascii="Times New Roman" w:hAnsi="Times New Roman" w:cs="Times New Roman"/>
          <w:sz w:val="28"/>
          <w:szCs w:val="28"/>
        </w:rPr>
        <w:t>сотрудников Организации.</w:t>
      </w:r>
    </w:p>
    <w:p w:rsidR="00F760A1" w:rsidRPr="0078551C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760A1" w:rsidRPr="00065690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9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прием и выдачу документов;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F760A1" w:rsidRPr="00065690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90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CB670D" w:rsidRPr="00065690">
        <w:rPr>
          <w:rFonts w:ascii="Times New Roman" w:hAnsi="Times New Roman" w:cs="Times New Roman"/>
          <w:sz w:val="28"/>
          <w:szCs w:val="28"/>
        </w:rPr>
        <w:t>сотрудников Организации</w:t>
      </w:r>
      <w:r w:rsidRPr="00065690">
        <w:rPr>
          <w:rFonts w:ascii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760A1" w:rsidRPr="00065690" w:rsidRDefault="00CB670D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90">
        <w:rPr>
          <w:rFonts w:ascii="Times New Roman" w:hAnsi="Times New Roman" w:cs="Times New Roman"/>
          <w:sz w:val="28"/>
          <w:szCs w:val="28"/>
        </w:rPr>
        <w:t>Организацией</w:t>
      </w:r>
      <w:r w:rsidR="00F760A1" w:rsidRPr="00065690">
        <w:rPr>
          <w:rFonts w:ascii="Times New Roman" w:hAnsi="Times New Roman" w:cs="Times New Roman"/>
          <w:sz w:val="28"/>
          <w:szCs w:val="28"/>
        </w:rPr>
        <w:t xml:space="preserve">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7422C">
        <w:rPr>
          <w:rFonts w:ascii="Times New Roman" w:hAnsi="Times New Roman" w:cs="Times New Roman"/>
          <w:sz w:val="28"/>
          <w:szCs w:val="28"/>
        </w:rPr>
        <w:t xml:space="preserve">, в том числе с помощью </w:t>
      </w:r>
      <w:r w:rsidR="00CB670D" w:rsidRPr="0067422C">
        <w:rPr>
          <w:rFonts w:ascii="Times New Roman" w:hAnsi="Times New Roman" w:cs="Times New Roman"/>
          <w:sz w:val="28"/>
          <w:szCs w:val="28"/>
        </w:rPr>
        <w:t>сотрудников Организации</w:t>
      </w:r>
      <w:r w:rsidRPr="0067422C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</w:t>
      </w:r>
      <w:r w:rsidR="00CB670D" w:rsidRPr="0067422C">
        <w:rPr>
          <w:rFonts w:ascii="Times New Roman" w:hAnsi="Times New Roman" w:cs="Times New Roman"/>
          <w:sz w:val="28"/>
          <w:szCs w:val="28"/>
        </w:rPr>
        <w:t>ую</w:t>
      </w:r>
      <w:r w:rsidR="00CB7A4A" w:rsidRPr="0067422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B670D" w:rsidRPr="0067422C">
        <w:rPr>
          <w:rFonts w:ascii="Times New Roman" w:hAnsi="Times New Roman" w:cs="Times New Roman"/>
          <w:sz w:val="28"/>
          <w:szCs w:val="28"/>
        </w:rPr>
        <w:t>у</w:t>
      </w:r>
      <w:r w:rsidRPr="0067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2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7422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входом, в том числе с использованием кресла-коляски и, при необходимости, с помощью</w:t>
      </w:r>
      <w:r w:rsidR="0067422C" w:rsidRPr="0067422C">
        <w:rPr>
          <w:rFonts w:ascii="Times New Roman" w:hAnsi="Times New Roman" w:cs="Times New Roman"/>
          <w:sz w:val="28"/>
          <w:szCs w:val="28"/>
        </w:rPr>
        <w:t xml:space="preserve"> сотрудников Организации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зрения, и возможность самостоятельного передвижения по территории </w:t>
      </w:r>
      <w:r w:rsidR="0067422C" w:rsidRPr="0067422C">
        <w:rPr>
          <w:rFonts w:ascii="Times New Roman" w:hAnsi="Times New Roman" w:cs="Times New Roman"/>
          <w:sz w:val="28"/>
          <w:szCs w:val="28"/>
        </w:rPr>
        <w:t>Организации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22C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объекту и муниципальная услугам, с учетом ограничений их жизнедеятельности, в том числе дублирование необходимой для получения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1ABB" w:rsidRPr="0067422C">
        <w:rPr>
          <w:rFonts w:ascii="Times New Roman" w:hAnsi="Times New Roman" w:cs="Times New Roman"/>
          <w:sz w:val="28"/>
          <w:szCs w:val="28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обеспечение допуска в </w:t>
      </w:r>
      <w:r w:rsidR="0067422C" w:rsidRPr="0067422C">
        <w:rPr>
          <w:rFonts w:ascii="Times New Roman" w:hAnsi="Times New Roman" w:cs="Times New Roman"/>
          <w:sz w:val="28"/>
          <w:szCs w:val="28"/>
        </w:rPr>
        <w:t>Организацию</w:t>
      </w:r>
      <w:r w:rsidRPr="0067422C">
        <w:rPr>
          <w:rFonts w:ascii="Times New Roman" w:hAnsi="Times New Roman" w:cs="Times New Roman"/>
          <w:sz w:val="28"/>
          <w:szCs w:val="28"/>
        </w:rPr>
        <w:t xml:space="preserve"> собаки-проводника при</w:t>
      </w:r>
      <w:r w:rsidRPr="0067422C">
        <w:rPr>
          <w:rFonts w:ascii="Times New Roman" w:hAnsi="Times New Roman" w:cs="Times New Roman"/>
          <w:sz w:val="28"/>
          <w:szCs w:val="28"/>
        </w:rPr>
        <w:br/>
        <w:t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</w:t>
      </w:r>
      <w:r w:rsidRPr="0067422C">
        <w:rPr>
          <w:rFonts w:ascii="Times New Roman" w:hAnsi="Times New Roman" w:cs="Times New Roman"/>
          <w:color w:val="FFC000"/>
          <w:sz w:val="28"/>
          <w:szCs w:val="28"/>
        </w:rPr>
        <w:br/>
      </w:r>
      <w:r w:rsidRPr="0067422C">
        <w:rPr>
          <w:rFonts w:ascii="Times New Roman" w:hAnsi="Times New Roman" w:cs="Times New Roman"/>
          <w:sz w:val="28"/>
          <w:szCs w:val="28"/>
        </w:rPr>
        <w:t>№ 386 н.</w:t>
      </w:r>
    </w:p>
    <w:p w:rsidR="00F760A1" w:rsidRPr="00065690" w:rsidRDefault="0067422C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90">
        <w:rPr>
          <w:rFonts w:ascii="Times New Roman" w:hAnsi="Times New Roman" w:cs="Times New Roman"/>
          <w:sz w:val="28"/>
          <w:szCs w:val="28"/>
        </w:rPr>
        <w:t>Организацией</w:t>
      </w:r>
      <w:r w:rsidR="00F760A1" w:rsidRPr="00065690">
        <w:rPr>
          <w:rFonts w:ascii="Times New Roman" w:hAnsi="Times New Roman" w:cs="Times New Roman"/>
          <w:sz w:val="28"/>
          <w:szCs w:val="28"/>
        </w:rPr>
        <w:t xml:space="preserve">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наличие при входе вывески с названием, графиком работы, планом здания, </w:t>
      </w:r>
      <w:proofErr w:type="gramStart"/>
      <w:r w:rsidRPr="0067422C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67422C">
        <w:rPr>
          <w:rFonts w:ascii="Times New Roman" w:hAnsi="Times New Roman" w:cs="Times New Roman"/>
          <w:sz w:val="28"/>
          <w:szCs w:val="28"/>
        </w:rPr>
        <w:t xml:space="preserve"> рельефно-точечным шрифтом Брайля и на контрастном фоне;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</w:t>
      </w:r>
      <w:r w:rsidRPr="0067422C">
        <w:rPr>
          <w:rFonts w:ascii="Times New Roman" w:hAnsi="Times New Roman" w:cs="Times New Roman"/>
          <w:sz w:val="28"/>
          <w:szCs w:val="28"/>
        </w:rPr>
        <w:lastRenderedPageBreak/>
        <w:t xml:space="preserve">для них форме информации о правилах предоставления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7422C">
        <w:rPr>
          <w:rFonts w:ascii="Times New Roman" w:hAnsi="Times New Roman" w:cs="Times New Roman"/>
          <w:sz w:val="28"/>
          <w:szCs w:val="28"/>
        </w:rPr>
        <w:t xml:space="preserve">, в том числе об оформлении необходимых для получения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7422C" w:rsidRPr="0067422C">
        <w:rPr>
          <w:rFonts w:ascii="Times New Roman" w:hAnsi="Times New Roman" w:cs="Times New Roman"/>
          <w:sz w:val="28"/>
          <w:szCs w:val="28"/>
        </w:rPr>
        <w:t xml:space="preserve"> </w:t>
      </w:r>
      <w:r w:rsidRPr="0067422C">
        <w:rPr>
          <w:rFonts w:ascii="Times New Roman" w:hAnsi="Times New Roman" w:cs="Times New Roman"/>
          <w:sz w:val="28"/>
          <w:szCs w:val="28"/>
        </w:rPr>
        <w:t xml:space="preserve">документов, о совершении ими других необходимых для получения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7422C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7422C">
        <w:rPr>
          <w:rFonts w:ascii="Times New Roman" w:hAnsi="Times New Roman" w:cs="Times New Roman"/>
          <w:sz w:val="28"/>
          <w:szCs w:val="28"/>
        </w:rPr>
        <w:t xml:space="preserve"> с использованием русского жестового языка, включая обеспечение допуска </w:t>
      </w:r>
      <w:proofErr w:type="spellStart"/>
      <w:r w:rsidRPr="006742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2C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адаптация официального сайта </w:t>
      </w:r>
      <w:r w:rsidR="0067422C" w:rsidRPr="0067422C">
        <w:rPr>
          <w:rFonts w:ascii="Times New Roman" w:hAnsi="Times New Roman" w:cs="Times New Roman"/>
          <w:sz w:val="28"/>
          <w:szCs w:val="28"/>
        </w:rPr>
        <w:t>Организации</w:t>
      </w:r>
      <w:r w:rsidRPr="0067422C">
        <w:rPr>
          <w:rFonts w:ascii="Times New Roman" w:hAnsi="Times New Roman" w:cs="Times New Roman"/>
          <w:sz w:val="28"/>
          <w:szCs w:val="28"/>
        </w:rPr>
        <w:t xml:space="preserve"> для лиц с нарушением зрения (слабовидящих);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оказание работниками </w:t>
      </w:r>
      <w:r w:rsidR="0067422C" w:rsidRPr="0067422C">
        <w:rPr>
          <w:rFonts w:ascii="Times New Roman" w:hAnsi="Times New Roman" w:cs="Times New Roman"/>
          <w:sz w:val="28"/>
          <w:szCs w:val="28"/>
        </w:rPr>
        <w:t>Организации</w:t>
      </w:r>
      <w:r w:rsidRPr="0067422C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услуг в сфере</w:t>
      </w:r>
      <w:r w:rsidRPr="0067422C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:rsidR="00F760A1" w:rsidRPr="0067422C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информации в </w:t>
      </w:r>
      <w:r w:rsidR="0067422C" w:rsidRPr="0067422C">
        <w:rPr>
          <w:rFonts w:ascii="Times New Roman" w:hAnsi="Times New Roman" w:cs="Times New Roman"/>
          <w:sz w:val="28"/>
          <w:szCs w:val="28"/>
        </w:rPr>
        <w:t>Организации</w:t>
      </w:r>
      <w:r w:rsidRPr="0067422C">
        <w:rPr>
          <w:rFonts w:ascii="Times New Roman" w:hAnsi="Times New Roman" w:cs="Times New Roman"/>
          <w:sz w:val="28"/>
          <w:szCs w:val="28"/>
        </w:rPr>
        <w:t>.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7422C">
        <w:rPr>
          <w:rFonts w:ascii="Times New Roman" w:hAnsi="Times New Roman" w:cs="Times New Roman"/>
          <w:sz w:val="28"/>
          <w:szCs w:val="28"/>
        </w:rPr>
        <w:t xml:space="preserve">, номера телефонов, адрес официального сайта и электронной почты </w:t>
      </w:r>
      <w:r w:rsidR="0067422C" w:rsidRPr="0067422C">
        <w:rPr>
          <w:rFonts w:ascii="Times New Roman" w:hAnsi="Times New Roman" w:cs="Times New Roman"/>
          <w:sz w:val="28"/>
          <w:szCs w:val="28"/>
        </w:rPr>
        <w:t>Организаций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информация о размещении сотрудников </w:t>
      </w:r>
      <w:r w:rsidR="0067422C" w:rsidRPr="0067422C">
        <w:rPr>
          <w:rFonts w:ascii="Times New Roman" w:hAnsi="Times New Roman" w:cs="Times New Roman"/>
          <w:sz w:val="28"/>
          <w:szCs w:val="28"/>
        </w:rPr>
        <w:t>Организаций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7422C">
        <w:rPr>
          <w:rFonts w:ascii="Times New Roman" w:hAnsi="Times New Roman" w:cs="Times New Roman"/>
          <w:sz w:val="28"/>
          <w:szCs w:val="28"/>
        </w:rPr>
        <w:t>;</w:t>
      </w:r>
    </w:p>
    <w:p w:rsidR="00F760A1" w:rsidRPr="0067422C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2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 w:rsidRPr="006742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7422C">
        <w:rPr>
          <w:rFonts w:ascii="Times New Roman" w:hAnsi="Times New Roman" w:cs="Times New Roman"/>
          <w:sz w:val="28"/>
          <w:szCs w:val="28"/>
        </w:rPr>
        <w:t>.</w:t>
      </w:r>
    </w:p>
    <w:p w:rsidR="00F760A1" w:rsidRPr="00065690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90"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CB7A4A" w:rsidRPr="0006569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65690">
        <w:rPr>
          <w:rFonts w:ascii="Times New Roman" w:hAnsi="Times New Roman" w:cs="Times New Roman"/>
          <w:sz w:val="28"/>
          <w:szCs w:val="28"/>
        </w:rPr>
        <w:t>, размещаются на официальном сайте Комитета</w:t>
      </w:r>
      <w:r w:rsidR="0067422C" w:rsidRPr="00065690">
        <w:rPr>
          <w:rFonts w:ascii="Times New Roman" w:hAnsi="Times New Roman" w:cs="Times New Roman"/>
          <w:sz w:val="28"/>
          <w:szCs w:val="28"/>
        </w:rPr>
        <w:t>, Организаций</w:t>
      </w:r>
      <w:r w:rsidRPr="00065690">
        <w:rPr>
          <w:rFonts w:ascii="Times New Roman" w:hAnsi="Times New Roman" w:cs="Times New Roman"/>
          <w:sz w:val="28"/>
          <w:szCs w:val="28"/>
        </w:rPr>
        <w:t>.</w:t>
      </w:r>
    </w:p>
    <w:p w:rsidR="00F760A1" w:rsidRPr="00C31C04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F760A1" w:rsidRPr="005E71E0" w:rsidRDefault="00F760A1" w:rsidP="00D325D2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CB7A4A" w:rsidRPr="005E71E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71E0" w:rsidRDefault="00F760A1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93"/>
      <w:bookmarkEnd w:id="18"/>
      <w:r w:rsidRPr="005E71E0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5E71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71E0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со специалистами при предоставлении </w:t>
      </w:r>
      <w:r w:rsidR="00CB7A4A" w:rsidRPr="005E71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71E0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CB7A4A" w:rsidRPr="005E71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71E0">
        <w:rPr>
          <w:rFonts w:ascii="Times New Roman" w:hAnsi="Times New Roman" w:cs="Times New Roman"/>
          <w:sz w:val="28"/>
          <w:szCs w:val="28"/>
        </w:rPr>
        <w:t xml:space="preserve"> в </w:t>
      </w:r>
      <w:r w:rsidR="0067422C" w:rsidRPr="005E71E0">
        <w:rPr>
          <w:rFonts w:ascii="Times New Roman" w:hAnsi="Times New Roman" w:cs="Times New Roman"/>
          <w:sz w:val="28"/>
          <w:szCs w:val="28"/>
        </w:rPr>
        <w:t>Организации</w:t>
      </w:r>
      <w:r w:rsidRPr="005E71E0">
        <w:rPr>
          <w:rFonts w:ascii="Times New Roman" w:hAnsi="Times New Roman" w:cs="Times New Roman"/>
          <w:sz w:val="28"/>
          <w:szCs w:val="28"/>
        </w:rPr>
        <w:t xml:space="preserve">, возможность получения информации о ходе предоставления </w:t>
      </w:r>
      <w:r w:rsidR="00CB7A4A" w:rsidRPr="005E71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71E0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Своевременность: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CB7A4A" w:rsidRPr="005E71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71E0">
        <w:rPr>
          <w:rFonts w:ascii="Times New Roman" w:hAnsi="Times New Roman" w:cs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CB7A4A" w:rsidRPr="005E71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71E0">
        <w:rPr>
          <w:rFonts w:ascii="Times New Roman" w:hAnsi="Times New Roman" w:cs="Times New Roman"/>
          <w:sz w:val="28"/>
          <w:szCs w:val="28"/>
        </w:rPr>
        <w:t xml:space="preserve"> в очереди не более 15 минут, – 100 процентов.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Качество: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</w:t>
      </w:r>
      <w:r w:rsidRPr="005E71E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B7A4A" w:rsidRPr="005E71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71E0">
        <w:rPr>
          <w:rFonts w:ascii="Times New Roman" w:hAnsi="Times New Roman" w:cs="Times New Roman"/>
          <w:sz w:val="28"/>
          <w:szCs w:val="28"/>
        </w:rPr>
        <w:t>, – 95 процентов.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CB7A4A" w:rsidRPr="005E71E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71E0">
        <w:rPr>
          <w:rFonts w:ascii="Times New Roman" w:hAnsi="Times New Roman" w:cs="Times New Roman"/>
          <w:sz w:val="28"/>
          <w:szCs w:val="28"/>
        </w:rPr>
        <w:t>, – 100 процентов;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сеть «Интернет», – 90 процентов.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Вежливость: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срок– 100 процентов;</w:t>
      </w:r>
    </w:p>
    <w:p w:rsidR="00F760A1" w:rsidRPr="005E71E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обжалования– 100 процентов;</w:t>
      </w:r>
    </w:p>
    <w:p w:rsidR="00F760A1" w:rsidRPr="00980D6A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0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обжалования–             90 процентов.</w:t>
      </w:r>
    </w:p>
    <w:p w:rsidR="00F760A1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016" w:rsidRP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16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числе, учитывающие особенности предоставления </w:t>
      </w:r>
      <w:r w:rsidR="00E76B25" w:rsidRPr="00E76B2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принципу, и особенности предоставления </w:t>
      </w:r>
      <w:r w:rsidR="00E76B25" w:rsidRPr="00E76B2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016" w:rsidRPr="00980016" w:rsidRDefault="00980016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Требования к организации предоставления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="00E76B25" w:rsidRPr="00980016">
        <w:rPr>
          <w:rFonts w:ascii="Times New Roman" w:hAnsi="Times New Roman" w:cs="Times New Roman"/>
          <w:sz w:val="28"/>
          <w:szCs w:val="28"/>
        </w:rPr>
        <w:t xml:space="preserve"> </w:t>
      </w:r>
      <w:r w:rsidRPr="00980016">
        <w:rPr>
          <w:rFonts w:ascii="Times New Roman" w:hAnsi="Times New Roman" w:cs="Times New Roman"/>
          <w:sz w:val="28"/>
          <w:szCs w:val="28"/>
        </w:rPr>
        <w:t xml:space="preserve">услуги в электронной форме. 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ЕПГУ или РПГУ заявителем заполняется электронная форма запроса в карточке </w:t>
      </w:r>
      <w:proofErr w:type="gramStart"/>
      <w:r w:rsidRPr="009800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6B25" w:rsidRPr="00E76B2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 на ЕПГУ или РПГУ с указанием сведений из документов, необходимых для предоставления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 и указанных в </w:t>
      </w:r>
      <w:r w:rsidR="006C26D6">
        <w:rPr>
          <w:rFonts w:ascii="Times New Roman" w:hAnsi="Times New Roman" w:cs="Times New Roman"/>
          <w:sz w:val="28"/>
          <w:szCs w:val="28"/>
        </w:rPr>
        <w:t>15</w:t>
      </w:r>
      <w:r w:rsidRPr="009800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предоставлении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 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подача запроса и иных документов, необходимых для предоставления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услуги, в образовательную организацию с использованием ЕПГУ или РПГУ; 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поступление запроса и документов, необходимых для предоставления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услуги, в </w:t>
      </w:r>
      <w:proofErr w:type="gramStart"/>
      <w:r w:rsidRPr="00980016">
        <w:rPr>
          <w:rFonts w:ascii="Times New Roman" w:hAnsi="Times New Roman" w:cs="Times New Roman"/>
          <w:sz w:val="28"/>
          <w:szCs w:val="28"/>
        </w:rPr>
        <w:t>интегрированную</w:t>
      </w:r>
      <w:proofErr w:type="gramEnd"/>
      <w:r w:rsidRPr="00980016">
        <w:rPr>
          <w:rFonts w:ascii="Times New Roman" w:hAnsi="Times New Roman" w:cs="Times New Roman"/>
          <w:sz w:val="28"/>
          <w:szCs w:val="28"/>
        </w:rPr>
        <w:t xml:space="preserve"> с ЕПГУ и РПГУ ПГС;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обработка и регистрация запроса и документов, необходимых для предоставления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услуги, в ПГС; 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получение заявителем уведомлений о ходе предоставлении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 в личный кабинет на ЕПГУ или РПГУ; 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заявителем сведений о ходе предоставления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Pr="00980016">
        <w:rPr>
          <w:rFonts w:ascii="Times New Roman" w:hAnsi="Times New Roman" w:cs="Times New Roman"/>
          <w:sz w:val="28"/>
          <w:szCs w:val="28"/>
        </w:rPr>
        <w:t xml:space="preserve"> услуги посредством информационного сервиса «Узнать статус заявления»;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 w:rsidR="0060120F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="006012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80016">
        <w:rPr>
          <w:rFonts w:ascii="Times New Roman" w:hAnsi="Times New Roman" w:cs="Times New Roman"/>
          <w:sz w:val="28"/>
          <w:szCs w:val="28"/>
        </w:rPr>
        <w:t xml:space="preserve"> в личном кабинете на ЕПГУ или РПГУ в виде электронного документа; </w:t>
      </w:r>
    </w:p>
    <w:p w:rsidR="00980016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направление жалобы на решения, действия (бездействие) </w:t>
      </w:r>
      <w:r w:rsidR="00E76B25">
        <w:rPr>
          <w:rFonts w:ascii="Times New Roman" w:hAnsi="Times New Roman" w:cs="Times New Roman"/>
          <w:sz w:val="28"/>
          <w:szCs w:val="28"/>
        </w:rPr>
        <w:t>О</w:t>
      </w:r>
      <w:r w:rsidRPr="00980016">
        <w:rPr>
          <w:rFonts w:ascii="Times New Roman" w:hAnsi="Times New Roman" w:cs="Times New Roman"/>
          <w:sz w:val="28"/>
          <w:szCs w:val="28"/>
        </w:rPr>
        <w:t xml:space="preserve">рганизации, работников </w:t>
      </w:r>
      <w:r w:rsidR="00E76B25">
        <w:rPr>
          <w:rFonts w:ascii="Times New Roman" w:hAnsi="Times New Roman" w:cs="Times New Roman"/>
          <w:sz w:val="28"/>
          <w:szCs w:val="28"/>
        </w:rPr>
        <w:t>О</w:t>
      </w:r>
      <w:r w:rsidRPr="00980016">
        <w:rPr>
          <w:rFonts w:ascii="Times New Roman" w:hAnsi="Times New Roman" w:cs="Times New Roman"/>
          <w:sz w:val="28"/>
          <w:szCs w:val="28"/>
        </w:rPr>
        <w:t xml:space="preserve">рганизации в порядке, установленном в разделе V настоящего Административного регламента. </w:t>
      </w:r>
    </w:p>
    <w:p w:rsidR="00980016" w:rsidRPr="00980016" w:rsidRDefault="00980016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016">
        <w:rPr>
          <w:rFonts w:ascii="Times New Roman" w:hAnsi="Times New Roman" w:cs="Times New Roman"/>
          <w:sz w:val="28"/>
          <w:szCs w:val="28"/>
        </w:rPr>
        <w:t xml:space="preserve">Электронные документы представляются в следующих форматах: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абзаце четвертом настоящего подпункта);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абзаце четвертом настоящего подпункта), а также документов с графическим содержанием. </w:t>
      </w:r>
    </w:p>
    <w:p w:rsidR="00980016" w:rsidRPr="00980016" w:rsidRDefault="00980016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016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«черно-белый» (при отсутствии в документе графических изображений и (или) цветного текста); «оттенки серого» (при наличии в документе графических изображений, отличных от цветного графического изображения);</w:t>
      </w:r>
      <w:proofErr w:type="gramEnd"/>
      <w:r w:rsidRPr="00980016">
        <w:rPr>
          <w:rFonts w:ascii="Times New Roman" w:hAnsi="Times New Roman" w:cs="Times New Roman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подписи лица, печати, углового штампа бланка;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80016" w:rsidRPr="00980016" w:rsidRDefault="00980016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16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Документы, подлежащие представлению в форматах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8001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80016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Максимально допустимый размер прикрепленного пакета документов не должен превышать 10 ГБ. </w:t>
      </w:r>
    </w:p>
    <w:p w:rsidR="00980016" w:rsidRPr="00980016" w:rsidRDefault="00AF049D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16" w:rsidRPr="0098001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76B25" w:rsidRPr="00E76B25">
        <w:rPr>
          <w:rFonts w:ascii="Times New Roman" w:hAnsi="Times New Roman" w:cs="Times New Roman"/>
          <w:sz w:val="28"/>
          <w:szCs w:val="28"/>
        </w:rPr>
        <w:t>муниципальной</w:t>
      </w:r>
      <w:r w:rsidR="00980016" w:rsidRPr="00980016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980016" w:rsidRPr="00980016">
        <w:rPr>
          <w:rFonts w:ascii="Times New Roman" w:hAnsi="Times New Roman" w:cs="Times New Roman"/>
          <w:sz w:val="28"/>
          <w:szCs w:val="28"/>
        </w:rPr>
        <w:lastRenderedPageBreak/>
        <w:t xml:space="preserve">экстерриториальному принципу не предусмотрено. </w:t>
      </w:r>
    </w:p>
    <w:p w:rsidR="00980016" w:rsidRPr="00AF049D" w:rsidRDefault="00E76B25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6B25">
        <w:rPr>
          <w:rFonts w:ascii="Times New Roman" w:hAnsi="Times New Roman" w:cs="Times New Roman"/>
          <w:sz w:val="28"/>
          <w:szCs w:val="28"/>
        </w:rPr>
        <w:t>униципальн</w:t>
      </w:r>
      <w:r w:rsidR="0060120F">
        <w:rPr>
          <w:rFonts w:ascii="Times New Roman" w:hAnsi="Times New Roman" w:cs="Times New Roman"/>
          <w:sz w:val="28"/>
          <w:szCs w:val="28"/>
        </w:rPr>
        <w:t>ая</w:t>
      </w:r>
      <w:r w:rsidRPr="00AF049D">
        <w:rPr>
          <w:rFonts w:ascii="Times New Roman" w:hAnsi="Times New Roman" w:cs="Times New Roman"/>
          <w:sz w:val="28"/>
          <w:szCs w:val="28"/>
        </w:rPr>
        <w:t xml:space="preserve"> </w:t>
      </w:r>
      <w:r w:rsidR="00980016" w:rsidRPr="00AF049D">
        <w:rPr>
          <w:rFonts w:ascii="Times New Roman" w:hAnsi="Times New Roman" w:cs="Times New Roman"/>
          <w:sz w:val="28"/>
          <w:szCs w:val="28"/>
        </w:rPr>
        <w:t>услуга в упреждающем (</w:t>
      </w:r>
      <w:proofErr w:type="spellStart"/>
      <w:r w:rsidR="00980016" w:rsidRPr="00AF049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980016" w:rsidRPr="00AF049D">
        <w:rPr>
          <w:rFonts w:ascii="Times New Roman" w:hAnsi="Times New Roman" w:cs="Times New Roman"/>
          <w:sz w:val="28"/>
          <w:szCs w:val="28"/>
        </w:rPr>
        <w:t>) режиме не предоставляется.</w:t>
      </w:r>
    </w:p>
    <w:p w:rsidR="00980016" w:rsidRPr="00980D6A" w:rsidRDefault="00980016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06569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409"/>
      <w:bookmarkStart w:id="20" w:name="Par413"/>
      <w:bookmarkStart w:id="21" w:name="_Hlk526452"/>
      <w:bookmarkEnd w:id="19"/>
      <w:bookmarkEnd w:id="20"/>
      <w:r w:rsidRPr="000656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569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F760A1" w:rsidRPr="00065690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9B3333" w:rsidRDefault="009B3333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0">
        <w:rPr>
          <w:rFonts w:ascii="Times New Roman" w:hAnsi="Times New Roman" w:cs="Times New Roman"/>
          <w:b/>
          <w:sz w:val="28"/>
          <w:szCs w:val="28"/>
        </w:rPr>
        <w:t>их выполнения</w:t>
      </w:r>
      <w:r w:rsidR="00F760A1" w:rsidRPr="00065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690" w:rsidRDefault="0006569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57" w:rsidRDefault="005E71E0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57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процедур: </w:t>
      </w:r>
    </w:p>
    <w:p w:rsidR="000B3135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5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документов, необходимых для предоставления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E1457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B3135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57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0B3135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5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E1457">
        <w:rPr>
          <w:rFonts w:ascii="Times New Roman" w:hAnsi="Times New Roman" w:cs="Times New Roman"/>
          <w:sz w:val="28"/>
          <w:szCs w:val="28"/>
        </w:rPr>
        <w:t xml:space="preserve"> услуги и оформление результата предоставления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E145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65690" w:rsidRPr="007E1457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57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E1457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="00065690" w:rsidRPr="007E1457">
        <w:rPr>
          <w:rFonts w:ascii="Times New Roman" w:hAnsi="Times New Roman" w:cs="Times New Roman"/>
          <w:sz w:val="28"/>
          <w:szCs w:val="28"/>
        </w:rPr>
        <w:t>.</w:t>
      </w:r>
    </w:p>
    <w:p w:rsidR="007E1457" w:rsidRPr="00D325D2" w:rsidRDefault="005E71E0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документов, необходимых для предоставления </w:t>
      </w:r>
      <w:r w:rsidR="00CE1183" w:rsidRPr="00D325D2">
        <w:rPr>
          <w:rFonts w:ascii="Times New Roman" w:hAnsi="Times New Roman" w:cs="Times New Roman"/>
          <w:sz w:val="28"/>
          <w:szCs w:val="28"/>
        </w:rPr>
        <w:t>муниципальной</w:t>
      </w:r>
      <w:r w:rsidRPr="00D325D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65690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запроса на предоставление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65690" w:rsidRPr="00D325D2" w:rsidRDefault="005E71E0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>Административные действия</w:t>
      </w:r>
      <w:r w:rsidR="00A87523" w:rsidRPr="00D325D2">
        <w:rPr>
          <w:rFonts w:ascii="Times New Roman" w:hAnsi="Times New Roman" w:cs="Times New Roman"/>
          <w:sz w:val="28"/>
          <w:szCs w:val="28"/>
        </w:rPr>
        <w:t>.</w:t>
      </w:r>
      <w:r w:rsidRPr="00D32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23" w:rsidRPr="00F71C6C" w:rsidRDefault="00A87523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1E0" w:rsidRPr="0078551C">
        <w:rPr>
          <w:rFonts w:ascii="Times New Roman" w:hAnsi="Times New Roman" w:cs="Times New Roman"/>
          <w:sz w:val="28"/>
          <w:szCs w:val="28"/>
        </w:rPr>
        <w:t xml:space="preserve">рием </w:t>
      </w:r>
      <w:r w:rsidR="005E71E0" w:rsidRPr="00F71C6C">
        <w:rPr>
          <w:rFonts w:ascii="Times New Roman" w:hAnsi="Times New Roman" w:cs="Times New Roman"/>
          <w:sz w:val="28"/>
          <w:szCs w:val="28"/>
        </w:rPr>
        <w:t xml:space="preserve">и предварительная проверка документов. </w:t>
      </w:r>
    </w:p>
    <w:p w:rsidR="00A87523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>Средний срок выполнения - 1 рабочий</w:t>
      </w:r>
      <w:r w:rsidR="00A87523" w:rsidRPr="00F71C6C">
        <w:rPr>
          <w:rFonts w:ascii="Times New Roman" w:hAnsi="Times New Roman" w:cs="Times New Roman"/>
          <w:sz w:val="28"/>
          <w:szCs w:val="28"/>
        </w:rPr>
        <w:t xml:space="preserve"> день, трудоемкость - 15 минут.</w:t>
      </w:r>
    </w:p>
    <w:p w:rsidR="00A87523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Запрос и прилагаемые документы поступают в </w:t>
      </w:r>
      <w:proofErr w:type="gramStart"/>
      <w:r w:rsidRPr="00F71C6C">
        <w:rPr>
          <w:rFonts w:ascii="Times New Roman" w:hAnsi="Times New Roman" w:cs="Times New Roman"/>
          <w:sz w:val="28"/>
          <w:szCs w:val="28"/>
        </w:rPr>
        <w:t>интегрированную</w:t>
      </w:r>
      <w:proofErr w:type="gramEnd"/>
      <w:r w:rsidRPr="00F71C6C">
        <w:rPr>
          <w:rFonts w:ascii="Times New Roman" w:hAnsi="Times New Roman" w:cs="Times New Roman"/>
          <w:sz w:val="28"/>
          <w:szCs w:val="28"/>
        </w:rPr>
        <w:t xml:space="preserve"> с ЕПГУ (РПГУ) ПГС</w:t>
      </w:r>
      <w:r w:rsidR="00A87523" w:rsidRPr="00F71C6C">
        <w:rPr>
          <w:rFonts w:ascii="Times New Roman" w:hAnsi="Times New Roman" w:cs="Times New Roman"/>
          <w:sz w:val="28"/>
          <w:szCs w:val="28"/>
        </w:rPr>
        <w:t>.</w:t>
      </w:r>
      <w:r w:rsidRPr="00F7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23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представленных заявителем документов требованиям, установленным законодательством Российской Федерации, а также настоящи</w:t>
      </w:r>
      <w:r w:rsidR="00A87523" w:rsidRPr="00F71C6C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A87523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прием запроса. Результат фиксируется в электронной форме в ПГС. </w:t>
      </w:r>
    </w:p>
    <w:p w:rsidR="00A87523" w:rsidRPr="00F71C6C" w:rsidRDefault="005E71E0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Проверка комплектности документов по перечню документов, необходимых для конкретного результата предоставления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услуги. Трудоемкость - 10 минут. </w:t>
      </w:r>
    </w:p>
    <w:p w:rsidR="00A87523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При поступлении документов с ЕПГУ (РПГУ) </w:t>
      </w:r>
      <w:r w:rsidR="007E1457" w:rsidRPr="00F71C6C">
        <w:rPr>
          <w:rFonts w:ascii="Times New Roman" w:hAnsi="Times New Roman" w:cs="Times New Roman"/>
          <w:sz w:val="28"/>
          <w:szCs w:val="28"/>
        </w:rPr>
        <w:t>сотрудник 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рганизации, ответственный за прием и проверку поступивших документов, в целях предоставления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 проводит предварительную проверку: устанавливает предмет обращения; проверяет правильность оформления запроса, наличие приложенных электронных образов документов в соответствии с подпунктом </w:t>
      </w:r>
      <w:r w:rsidR="006C26D6" w:rsidRPr="00F71C6C">
        <w:rPr>
          <w:rFonts w:ascii="Times New Roman" w:hAnsi="Times New Roman" w:cs="Times New Roman"/>
          <w:sz w:val="28"/>
          <w:szCs w:val="28"/>
        </w:rPr>
        <w:t>15</w:t>
      </w:r>
      <w:r w:rsidR="00A87523" w:rsidRPr="00F71C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87523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представленных заявителем документов требованиям, установленным законодательством Российской Федерации, а также настоящи</w:t>
      </w:r>
      <w:r w:rsidR="00A87523" w:rsidRPr="00F71C6C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A87523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Результатами административного действия являются регистрация запроса о предоставлении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 либо отказ в его </w:t>
      </w:r>
      <w:r w:rsidRPr="00F71C6C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регистрации. Результат фиксируется в электронной форме ПГС, а также на ЕПГУ (РПГУ). </w:t>
      </w:r>
    </w:p>
    <w:p w:rsidR="00A87523" w:rsidRPr="00F71C6C" w:rsidRDefault="005E71E0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сведений. </w:t>
      </w:r>
    </w:p>
    <w:p w:rsidR="006B585D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завершение предварительной проверки документов</w:t>
      </w:r>
      <w:r w:rsidRPr="0078551C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60120F">
        <w:rPr>
          <w:rFonts w:ascii="Times New Roman" w:hAnsi="Times New Roman" w:cs="Times New Roman"/>
          <w:sz w:val="28"/>
          <w:szCs w:val="28"/>
        </w:rPr>
        <w:t>О</w:t>
      </w:r>
      <w:r w:rsidRPr="0078551C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6B585D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Административные действия: </w:t>
      </w:r>
    </w:p>
    <w:p w:rsidR="006B585D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Проверка соответствия документов и сведений установленным критериям для принятия решения. Средний срок выполнения - 1 рабочий день, трудоемкость - 1 час. </w:t>
      </w:r>
    </w:p>
    <w:p w:rsidR="004A15AA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B585D" w:rsidRPr="00F71C6C">
        <w:rPr>
          <w:rFonts w:ascii="Times New Roman" w:hAnsi="Times New Roman" w:cs="Times New Roman"/>
          <w:sz w:val="28"/>
          <w:szCs w:val="28"/>
        </w:rPr>
        <w:t>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рганизации проверяет сведения и документы, направленные заявителем посредством ЕПГУ (РПГУ) в образовательную организацию и соответствие их установленным критериям для принятия решения. </w:t>
      </w:r>
    </w:p>
    <w:p w:rsidR="006B585D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C6C">
        <w:rPr>
          <w:rFonts w:ascii="Times New Roman" w:hAnsi="Times New Roman" w:cs="Times New Roman"/>
          <w:sz w:val="28"/>
          <w:szCs w:val="28"/>
        </w:rPr>
        <w:t xml:space="preserve">В случае наличия (отсутствия) оснований для отказа в предоставлении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</w:t>
      </w:r>
      <w:r w:rsidR="006B585D" w:rsidRPr="00F71C6C">
        <w:rPr>
          <w:rFonts w:ascii="Times New Roman" w:hAnsi="Times New Roman" w:cs="Times New Roman"/>
          <w:sz w:val="28"/>
          <w:szCs w:val="28"/>
        </w:rPr>
        <w:t xml:space="preserve">уги, предусмотренных подпунктом </w:t>
      </w:r>
      <w:r w:rsidR="00BF0E7C" w:rsidRPr="00F71C6C">
        <w:rPr>
          <w:rFonts w:ascii="Times New Roman" w:hAnsi="Times New Roman" w:cs="Times New Roman"/>
          <w:sz w:val="28"/>
          <w:szCs w:val="28"/>
        </w:rPr>
        <w:t>23</w:t>
      </w:r>
      <w:r w:rsidR="006B585D" w:rsidRPr="00F71C6C">
        <w:rPr>
          <w:rFonts w:ascii="Times New Roman" w:hAnsi="Times New Roman" w:cs="Times New Roman"/>
          <w:sz w:val="28"/>
          <w:szCs w:val="28"/>
        </w:rPr>
        <w:t xml:space="preserve"> </w:t>
      </w:r>
      <w:r w:rsidRPr="00F71C6C">
        <w:rPr>
          <w:rFonts w:ascii="Times New Roman" w:hAnsi="Times New Roman" w:cs="Times New Roman"/>
          <w:sz w:val="28"/>
          <w:szCs w:val="28"/>
        </w:rPr>
        <w:t>Администра</w:t>
      </w:r>
      <w:r w:rsidR="006B585D" w:rsidRPr="00F71C6C">
        <w:rPr>
          <w:rFonts w:ascii="Times New Roman" w:hAnsi="Times New Roman" w:cs="Times New Roman"/>
          <w:sz w:val="28"/>
          <w:szCs w:val="28"/>
        </w:rPr>
        <w:t>тивного</w:t>
      </w:r>
      <w:r w:rsidRPr="00F71C6C">
        <w:rPr>
          <w:rFonts w:ascii="Times New Roman" w:hAnsi="Times New Roman" w:cs="Times New Roman"/>
          <w:sz w:val="28"/>
          <w:szCs w:val="28"/>
        </w:rPr>
        <w:t xml:space="preserve"> регламента, работник </w:t>
      </w:r>
      <w:r w:rsidR="006B585D" w:rsidRPr="00F71C6C">
        <w:rPr>
          <w:rFonts w:ascii="Times New Roman" w:hAnsi="Times New Roman" w:cs="Times New Roman"/>
          <w:sz w:val="28"/>
          <w:szCs w:val="28"/>
        </w:rPr>
        <w:t>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рганизации направляет на подпись должностному лицу </w:t>
      </w:r>
      <w:r w:rsidR="006B585D" w:rsidRPr="00F71C6C">
        <w:rPr>
          <w:rFonts w:ascii="Times New Roman" w:hAnsi="Times New Roman" w:cs="Times New Roman"/>
          <w:sz w:val="28"/>
          <w:szCs w:val="28"/>
        </w:rPr>
        <w:t>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рганизации проект решения о предоставлении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 (об отказе в предоставлении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отказа) не позднее </w:t>
      </w:r>
      <w:r w:rsidR="0060120F">
        <w:rPr>
          <w:rFonts w:ascii="Times New Roman" w:hAnsi="Times New Roman" w:cs="Times New Roman"/>
          <w:sz w:val="28"/>
          <w:szCs w:val="28"/>
        </w:rPr>
        <w:t>7</w:t>
      </w:r>
      <w:r w:rsidRPr="00F71C6C">
        <w:rPr>
          <w:rFonts w:ascii="Times New Roman" w:hAnsi="Times New Roman" w:cs="Times New Roman"/>
          <w:sz w:val="28"/>
          <w:szCs w:val="28"/>
        </w:rPr>
        <w:t xml:space="preserve"> (</w:t>
      </w:r>
      <w:r w:rsidR="0060120F">
        <w:rPr>
          <w:rFonts w:ascii="Times New Roman" w:hAnsi="Times New Roman" w:cs="Times New Roman"/>
          <w:sz w:val="28"/>
          <w:szCs w:val="28"/>
        </w:rPr>
        <w:t>семи</w:t>
      </w:r>
      <w:r w:rsidRPr="00F71C6C">
        <w:rPr>
          <w:rFonts w:ascii="Times New Roman" w:hAnsi="Times New Roman" w:cs="Times New Roman"/>
          <w:sz w:val="28"/>
          <w:szCs w:val="28"/>
        </w:rPr>
        <w:t xml:space="preserve">) рабочих дней, с момента регистрации запроса в </w:t>
      </w:r>
      <w:r w:rsidR="006B585D" w:rsidRPr="00F71C6C">
        <w:rPr>
          <w:rFonts w:ascii="Times New Roman" w:hAnsi="Times New Roman" w:cs="Times New Roman"/>
          <w:sz w:val="28"/>
          <w:szCs w:val="28"/>
        </w:rPr>
        <w:t>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рганизации. </w:t>
      </w:r>
      <w:proofErr w:type="gramEnd"/>
    </w:p>
    <w:p w:rsidR="006B585D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в сведениях и документах, направленных заявителем в </w:t>
      </w:r>
      <w:r w:rsidR="0060120F">
        <w:rPr>
          <w:rFonts w:ascii="Times New Roman" w:hAnsi="Times New Roman" w:cs="Times New Roman"/>
          <w:sz w:val="28"/>
          <w:szCs w:val="28"/>
        </w:rPr>
        <w:t>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рганизацию посредством ЕПГУ (РПГУ), оснований для отказа в предоставлении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B585D" w:rsidRPr="00F71C6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формирование проекта решения о предоставлении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 (об отказе в предоставлении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услуги). Результат фиксируется в электронной форме в ПГС, личном кабинете работника </w:t>
      </w:r>
      <w:r w:rsidR="006B585D" w:rsidRPr="00F71C6C">
        <w:rPr>
          <w:rFonts w:ascii="Times New Roman" w:hAnsi="Times New Roman" w:cs="Times New Roman"/>
          <w:sz w:val="28"/>
          <w:szCs w:val="28"/>
        </w:rPr>
        <w:t>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рганизации, должностного лица </w:t>
      </w:r>
      <w:r w:rsidR="006B585D" w:rsidRPr="00F71C6C">
        <w:rPr>
          <w:rFonts w:ascii="Times New Roman" w:hAnsi="Times New Roman" w:cs="Times New Roman"/>
          <w:sz w:val="28"/>
          <w:szCs w:val="28"/>
        </w:rPr>
        <w:t>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6B585D" w:rsidRPr="00F71C6C" w:rsidRDefault="005E71E0" w:rsidP="00D325D2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 и оформление результата предоставления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E5117" w:rsidRDefault="005E71E0" w:rsidP="006E51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документов, предоставленных заявителем, и сформированного работником </w:t>
      </w:r>
      <w:r w:rsidR="006B585D" w:rsidRPr="00F71C6C">
        <w:rPr>
          <w:rFonts w:ascii="Times New Roman" w:hAnsi="Times New Roman" w:cs="Times New Roman"/>
          <w:sz w:val="28"/>
          <w:szCs w:val="28"/>
        </w:rPr>
        <w:t>О</w:t>
      </w:r>
      <w:r w:rsidRPr="00F71C6C">
        <w:rPr>
          <w:rFonts w:ascii="Times New Roman" w:hAnsi="Times New Roman" w:cs="Times New Roman"/>
          <w:sz w:val="28"/>
          <w:szCs w:val="28"/>
        </w:rPr>
        <w:t xml:space="preserve">рганизации проекта решения о предоставлении (отказа в предоставлении)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80016" w:rsidRPr="006E5117" w:rsidRDefault="006E5117" w:rsidP="006E5117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1E0" w:rsidRPr="006E5117">
        <w:rPr>
          <w:rFonts w:ascii="Times New Roman" w:hAnsi="Times New Roman" w:cs="Times New Roman"/>
          <w:sz w:val="28"/>
          <w:szCs w:val="28"/>
        </w:rPr>
        <w:t xml:space="preserve">Административные действия: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6C">
        <w:rPr>
          <w:rFonts w:ascii="Times New Roman" w:hAnsi="Times New Roman" w:cs="Times New Roman"/>
          <w:sz w:val="28"/>
          <w:szCs w:val="28"/>
        </w:rPr>
        <w:t xml:space="preserve">Принятие и подписание решения о предоставлении </w:t>
      </w:r>
      <w:r w:rsidR="00CE1183" w:rsidRPr="00F71C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1C6C">
        <w:rPr>
          <w:rFonts w:ascii="Times New Roman" w:hAnsi="Times New Roman" w:cs="Times New Roman"/>
          <w:sz w:val="28"/>
          <w:szCs w:val="28"/>
        </w:rPr>
        <w:t xml:space="preserve"> услуги либо отказа в ее предоставлении. Средний срок выполнения - до 1 часа, трудоемкость - до 1 часа.</w:t>
      </w:r>
      <w:r w:rsidRPr="0078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Должностное лицо образовательной организации, ответственное за предоставление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услуги, при наличии оснований для отказа в предоставлении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 подписывает усиленной квалифицированной ЭП решение об отказе в предоставлении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услуги. При отсутствии оснований для отказа в предоставлении </w:t>
      </w:r>
      <w:r w:rsidR="00CE118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 должностное лицо образовательной организации подписывает усиленной квалифицированной ЭП решение о предоставлении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Критерий принятия решения: соответствие проекта решения требованиям законодательства Российской Федерации, в том числе Административному регламенту.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утверждение и подписание решения о предоставлении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 или отказа в ее предоставлении. </w:t>
      </w:r>
    </w:p>
    <w:p w:rsidR="00D91691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Результат фиксируется в виде решения о предоставлении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 или об отка</w:t>
      </w:r>
      <w:r w:rsidR="00980016">
        <w:rPr>
          <w:rFonts w:ascii="Times New Roman" w:hAnsi="Times New Roman" w:cs="Times New Roman"/>
          <w:sz w:val="28"/>
          <w:szCs w:val="28"/>
        </w:rPr>
        <w:t xml:space="preserve">зе в ее предоставлении в ПГС. </w:t>
      </w:r>
      <w:r w:rsidRPr="0078551C">
        <w:rPr>
          <w:rFonts w:ascii="Times New Roman" w:hAnsi="Times New Roman" w:cs="Times New Roman"/>
          <w:sz w:val="28"/>
          <w:szCs w:val="28"/>
        </w:rPr>
        <w:t xml:space="preserve"> </w:t>
      </w:r>
      <w:r w:rsidR="00D9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16" w:rsidRPr="006E5117" w:rsidRDefault="005E71E0" w:rsidP="006E5117">
      <w:pPr>
        <w:pStyle w:val="ad"/>
        <w:widowControl w:val="0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7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CE1183" w:rsidRPr="006E5117">
        <w:rPr>
          <w:rFonts w:ascii="Times New Roman" w:hAnsi="Times New Roman" w:cs="Times New Roman"/>
          <w:sz w:val="28"/>
          <w:szCs w:val="28"/>
        </w:rPr>
        <w:t>муниципальной</w:t>
      </w:r>
      <w:r w:rsidRPr="006E5117">
        <w:rPr>
          <w:rFonts w:ascii="Times New Roman" w:hAnsi="Times New Roman" w:cs="Times New Roman"/>
          <w:sz w:val="28"/>
          <w:szCs w:val="28"/>
        </w:rPr>
        <w:t xml:space="preserve"> услуги заявителю. </w:t>
      </w:r>
    </w:p>
    <w:p w:rsidR="00980016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Административные действия: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Выдача или направление результата предоставления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 заявителю.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Средний срок выполнения -1 рабочий день, трудоемкость - 5 минут.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подписанного усиленной квалифицированной ЭП должностного лица образовательной организации, направляется в личный кабинет на ЕПГУ (РПГУ) в автоматическом режиме.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результата предоставления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 в личном кабинете на ЕПГУ (РПГУ). </w:t>
      </w:r>
    </w:p>
    <w:p w:rsidR="00BF0E7C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Критерий принятия решения: соответствие проекта решения требованиям законодательства Российской Федерации, в том числе Административному регламенту. </w:t>
      </w:r>
    </w:p>
    <w:p w:rsidR="00980016" w:rsidRDefault="005E71E0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уведомление заявителя о получении результата предоставления </w:t>
      </w:r>
      <w:r w:rsidR="00CE1183">
        <w:rPr>
          <w:rFonts w:ascii="Times New Roman" w:hAnsi="Times New Roman" w:cs="Times New Roman"/>
          <w:sz w:val="28"/>
          <w:szCs w:val="28"/>
        </w:rPr>
        <w:t>муниципальной</w:t>
      </w:r>
      <w:r w:rsidRPr="0078551C">
        <w:rPr>
          <w:rFonts w:ascii="Times New Roman" w:hAnsi="Times New Roman" w:cs="Times New Roman"/>
          <w:sz w:val="28"/>
          <w:szCs w:val="28"/>
        </w:rPr>
        <w:t xml:space="preserve"> услуги. Результат фиксируется в ИС, личном кабинете на ЕПГУ (РПГУ). </w:t>
      </w:r>
    </w:p>
    <w:p w:rsidR="00BF0E7C" w:rsidRDefault="005E71E0" w:rsidP="006E5117">
      <w:pPr>
        <w:pStyle w:val="ad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документах, выданных в результате предоставления </w:t>
      </w:r>
      <w:r w:rsidR="00CE1183" w:rsidRPr="00D325D2">
        <w:rPr>
          <w:rFonts w:ascii="Times New Roman" w:hAnsi="Times New Roman" w:cs="Times New Roman"/>
          <w:sz w:val="28"/>
          <w:szCs w:val="28"/>
        </w:rPr>
        <w:t>муниципальной</w:t>
      </w:r>
      <w:r w:rsidRPr="00D325D2">
        <w:rPr>
          <w:rFonts w:ascii="Times New Roman" w:hAnsi="Times New Roman" w:cs="Times New Roman"/>
          <w:sz w:val="28"/>
          <w:szCs w:val="28"/>
        </w:rPr>
        <w:t xml:space="preserve"> услуги, осуществляется в следующем порядке: </w:t>
      </w:r>
    </w:p>
    <w:p w:rsidR="00BF0E7C" w:rsidRDefault="005E71E0" w:rsidP="00BF0E7C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CE1183" w:rsidRPr="00D325D2">
        <w:rPr>
          <w:rFonts w:ascii="Times New Roman" w:hAnsi="Times New Roman" w:cs="Times New Roman"/>
          <w:sz w:val="28"/>
          <w:szCs w:val="28"/>
        </w:rPr>
        <w:t>муниципальной</w:t>
      </w:r>
      <w:r w:rsidRPr="00D325D2">
        <w:rPr>
          <w:rFonts w:ascii="Times New Roman" w:hAnsi="Times New Roman" w:cs="Times New Roman"/>
          <w:sz w:val="28"/>
          <w:szCs w:val="28"/>
        </w:rPr>
        <w:t xml:space="preserve">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Образовательная организация обеспечивает устранение опечаток и ошибок в документах, являющихся результатом предоставления </w:t>
      </w:r>
      <w:r w:rsidR="00CE1183" w:rsidRPr="00D325D2">
        <w:rPr>
          <w:rFonts w:ascii="Times New Roman" w:hAnsi="Times New Roman" w:cs="Times New Roman"/>
          <w:sz w:val="28"/>
          <w:szCs w:val="28"/>
        </w:rPr>
        <w:t>муниципальной</w:t>
      </w:r>
      <w:r w:rsidRPr="00D325D2">
        <w:rPr>
          <w:rFonts w:ascii="Times New Roman" w:hAnsi="Times New Roman" w:cs="Times New Roman"/>
          <w:sz w:val="28"/>
          <w:szCs w:val="28"/>
        </w:rPr>
        <w:t xml:space="preserve"> услуги. Срок устранения опечаток и ошибок не должен превышать 5 (пяти) рабочих дней с момента регистрации зая</w:t>
      </w:r>
      <w:r w:rsidR="00BF0E7C">
        <w:rPr>
          <w:rFonts w:ascii="Times New Roman" w:hAnsi="Times New Roman" w:cs="Times New Roman"/>
          <w:sz w:val="28"/>
          <w:szCs w:val="28"/>
        </w:rPr>
        <w:t xml:space="preserve">вления, указанного в пункте 13 </w:t>
      </w:r>
      <w:r w:rsidRPr="00D325D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BF0E7C" w:rsidRDefault="005E71E0" w:rsidP="00BF0E7C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 xml:space="preserve">При самостоятельном выявлении работником образовательной организации допущенных им технических ошибок (описка, опечатка и прочее) и принятии решения о необходимости их устранения: </w:t>
      </w:r>
    </w:p>
    <w:p w:rsidR="006F6269" w:rsidRDefault="005E71E0" w:rsidP="006F6269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 </w:t>
      </w:r>
    </w:p>
    <w:p w:rsidR="00980016" w:rsidRPr="006F6269" w:rsidRDefault="005E71E0" w:rsidP="006F6269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69">
        <w:rPr>
          <w:rFonts w:ascii="Times New Roman" w:eastAsia="Arial CYR" w:hAnsi="Times New Roman"/>
          <w:sz w:val="28"/>
          <w:szCs w:val="28"/>
        </w:rPr>
        <w:t xml:space="preserve">исправление технических ошибок осуществляется в течение 5 (пяти) рабочих дней. Исправление технических ошибок в выданных в результате предоставления </w:t>
      </w:r>
      <w:r w:rsidR="00CE1183" w:rsidRPr="006F6269">
        <w:rPr>
          <w:rFonts w:ascii="Times New Roman" w:eastAsia="Arial CYR" w:hAnsi="Times New Roman"/>
          <w:sz w:val="28"/>
          <w:szCs w:val="28"/>
        </w:rPr>
        <w:t>муниципальной</w:t>
      </w:r>
      <w:r w:rsidRPr="006F6269">
        <w:rPr>
          <w:rFonts w:ascii="Times New Roman" w:eastAsia="Arial CYR" w:hAnsi="Times New Roman"/>
          <w:sz w:val="28"/>
          <w:szCs w:val="28"/>
        </w:rPr>
        <w:t xml:space="preserve"> услуги документах не влечет за собой приостановление или прекращение оказания </w:t>
      </w:r>
      <w:r w:rsidR="00CE1183" w:rsidRPr="006F6269">
        <w:rPr>
          <w:rFonts w:ascii="Times New Roman" w:eastAsia="Arial CYR" w:hAnsi="Times New Roman"/>
          <w:sz w:val="28"/>
          <w:szCs w:val="28"/>
        </w:rPr>
        <w:t>муниципальной</w:t>
      </w:r>
      <w:r w:rsidR="00980016" w:rsidRPr="006F6269">
        <w:rPr>
          <w:rFonts w:ascii="Times New Roman" w:eastAsia="Arial CYR" w:hAnsi="Times New Roman"/>
          <w:sz w:val="28"/>
          <w:szCs w:val="28"/>
        </w:rPr>
        <w:t xml:space="preserve"> услуги. </w:t>
      </w:r>
      <w:r w:rsidRPr="006F6269">
        <w:rPr>
          <w:rFonts w:ascii="Times New Roman" w:eastAsia="Arial CYR" w:hAnsi="Times New Roman"/>
          <w:sz w:val="28"/>
          <w:szCs w:val="28"/>
        </w:rPr>
        <w:t xml:space="preserve"> </w:t>
      </w:r>
    </w:p>
    <w:p w:rsidR="00F760A1" w:rsidRPr="006F6269" w:rsidRDefault="005E71E0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F6269">
        <w:rPr>
          <w:rFonts w:ascii="Times New Roman" w:eastAsia="Arial CYR" w:hAnsi="Times New Roman"/>
          <w:sz w:val="28"/>
          <w:szCs w:val="28"/>
        </w:rPr>
        <w:t xml:space="preserve">Варианты предоставления </w:t>
      </w:r>
      <w:r w:rsidR="00CE1183" w:rsidRPr="006F6269">
        <w:rPr>
          <w:rFonts w:ascii="Times New Roman" w:eastAsia="Arial CYR" w:hAnsi="Times New Roman"/>
          <w:sz w:val="28"/>
          <w:szCs w:val="28"/>
        </w:rPr>
        <w:t>муниципальной</w:t>
      </w:r>
      <w:r w:rsidRPr="006F6269">
        <w:rPr>
          <w:rFonts w:ascii="Times New Roman" w:eastAsia="Arial CYR" w:hAnsi="Times New Roman"/>
          <w:sz w:val="28"/>
          <w:szCs w:val="28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CE1183" w:rsidRPr="006F6269">
        <w:rPr>
          <w:rFonts w:ascii="Times New Roman" w:eastAsia="Arial CYR" w:hAnsi="Times New Roman"/>
          <w:sz w:val="28"/>
          <w:szCs w:val="28"/>
        </w:rPr>
        <w:t>муниципальной</w:t>
      </w:r>
      <w:r w:rsidRPr="006F6269">
        <w:rPr>
          <w:rFonts w:ascii="Times New Roman" w:eastAsia="Arial CYR" w:hAnsi="Times New Roman"/>
          <w:sz w:val="28"/>
          <w:szCs w:val="28"/>
        </w:rPr>
        <w:t xml:space="preserve"> услуги, за получением которого они обратились, не предусмотрены.</w:t>
      </w:r>
    </w:p>
    <w:bookmarkEnd w:id="21"/>
    <w:p w:rsidR="00DA4E19" w:rsidRPr="00980D6A" w:rsidRDefault="00DA4E19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980D6A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Par502"/>
      <w:bookmarkEnd w:id="22"/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980D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F760A1" w:rsidRPr="00980D6A" w:rsidRDefault="00F760A1" w:rsidP="00D325D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5AA" w:rsidRPr="004A15AA" w:rsidRDefault="004A15AA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05"/>
      <w:bookmarkEnd w:id="23"/>
      <w:r w:rsidRPr="004A15AA">
        <w:rPr>
          <w:rFonts w:ascii="Times New Roman" w:eastAsia="Arial CYR" w:hAnsi="Times New Roman"/>
          <w:sz w:val="28"/>
          <w:szCs w:val="28"/>
        </w:rPr>
        <w:t xml:space="preserve">Текущий </w:t>
      </w:r>
      <w:proofErr w:type="gramStart"/>
      <w:r w:rsidRPr="004A15AA">
        <w:rPr>
          <w:rFonts w:ascii="Times New Roman" w:eastAsia="Arial CYR" w:hAnsi="Times New Roman"/>
          <w:sz w:val="28"/>
          <w:szCs w:val="28"/>
        </w:rPr>
        <w:t>контроль за</w:t>
      </w:r>
      <w:proofErr w:type="gramEnd"/>
      <w:r w:rsidRPr="004A15AA">
        <w:rPr>
          <w:rFonts w:ascii="Times New Roman" w:eastAsia="Arial CYR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уполномоченными лицами Организации в процессе исполнения административных процедур.</w:t>
      </w:r>
    </w:p>
    <w:p w:rsidR="004A15AA" w:rsidRPr="00F2376C" w:rsidRDefault="004A15AA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4" w:name="Par507"/>
      <w:bookmarkEnd w:id="24"/>
      <w:proofErr w:type="gramStart"/>
      <w:r w:rsidRPr="00F237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376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органом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2376C">
        <w:rPr>
          <w:rFonts w:ascii="Times New Roman" w:hAnsi="Times New Roman"/>
          <w:sz w:val="28"/>
          <w:szCs w:val="28"/>
        </w:rPr>
        <w:t xml:space="preserve"> по предоставлению муниципальной услуги.</w:t>
      </w:r>
    </w:p>
    <w:p w:rsidR="004A15AA" w:rsidRPr="00F2376C" w:rsidRDefault="004A15AA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376C">
        <w:rPr>
          <w:rFonts w:ascii="Times New Roman" w:eastAsia="Arial CYR" w:hAnsi="Times New Roman"/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4A15AA" w:rsidRPr="00F2376C" w:rsidRDefault="004A15AA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376C">
        <w:rPr>
          <w:rFonts w:ascii="Times New Roman" w:eastAsia="Arial CYR" w:hAnsi="Times New Roman"/>
          <w:sz w:val="28"/>
          <w:szCs w:val="28"/>
        </w:rPr>
        <w:t xml:space="preserve">Проведение проверок полноты и качества предоставления муниципальной услуги </w:t>
      </w:r>
      <w:bookmarkStart w:id="25" w:name="_Hlk7530339"/>
      <w:r w:rsidRPr="00F2376C">
        <w:rPr>
          <w:rFonts w:ascii="Times New Roman" w:eastAsia="Arial CYR" w:hAnsi="Times New Roman"/>
          <w:sz w:val="28"/>
          <w:szCs w:val="28"/>
        </w:rPr>
        <w:t>осуществляется</w:t>
      </w:r>
      <w:bookmarkEnd w:id="25"/>
      <w:r w:rsidRPr="00F2376C">
        <w:rPr>
          <w:rFonts w:ascii="Times New Roman" w:eastAsia="Arial CYR" w:hAnsi="Times New Roman"/>
          <w:sz w:val="28"/>
          <w:szCs w:val="28"/>
        </w:rPr>
        <w:t xml:space="preserve"> уполномоченным органом. </w:t>
      </w:r>
    </w:p>
    <w:p w:rsidR="004A15AA" w:rsidRPr="00F2376C" w:rsidRDefault="004A15AA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376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4A15AA" w:rsidRPr="00F2376C" w:rsidRDefault="004A15AA" w:rsidP="006E5117">
      <w:pPr>
        <w:pStyle w:val="ad"/>
        <w:numPr>
          <w:ilvl w:val="0"/>
          <w:numId w:val="7"/>
        </w:numPr>
        <w:shd w:val="clear" w:color="auto" w:fill="FFFFFF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26" w:name="Par515"/>
      <w:bookmarkEnd w:id="26"/>
      <w:r w:rsidRPr="00F2376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:rsidR="004A15AA" w:rsidRPr="00F2376C" w:rsidRDefault="004A15AA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2376C">
        <w:rPr>
          <w:rFonts w:ascii="Times New Roman" w:eastAsia="Arial CYR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A15AA" w:rsidRPr="00F2376C" w:rsidRDefault="004A15AA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6C">
        <w:rPr>
          <w:rFonts w:ascii="Times New Roman" w:eastAsia="Arial CYR" w:hAnsi="Times New Roman"/>
          <w:sz w:val="28"/>
          <w:szCs w:val="28"/>
        </w:rPr>
        <w:lastRenderedPageBreak/>
        <w:t xml:space="preserve">Руководители и специалисты </w:t>
      </w:r>
      <w:r>
        <w:rPr>
          <w:rFonts w:ascii="Times New Roman" w:eastAsia="Arial CYR" w:hAnsi="Times New Roman"/>
          <w:bCs/>
          <w:sz w:val="28"/>
          <w:szCs w:val="28"/>
        </w:rPr>
        <w:t>Организации</w:t>
      </w:r>
      <w:r w:rsidRPr="00F2376C">
        <w:rPr>
          <w:rFonts w:ascii="Times New Roman" w:eastAsia="Arial CYR" w:hAnsi="Times New Roman"/>
          <w:bCs/>
          <w:sz w:val="28"/>
          <w:szCs w:val="28"/>
        </w:rPr>
        <w:t>,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процедур.</w:t>
      </w:r>
    </w:p>
    <w:p w:rsidR="004A15AA" w:rsidRPr="007609C4" w:rsidRDefault="004A15AA" w:rsidP="006E5117">
      <w:pPr>
        <w:pStyle w:val="ad"/>
        <w:widowControl w:val="0"/>
        <w:numPr>
          <w:ilvl w:val="0"/>
          <w:numId w:val="7"/>
        </w:numPr>
        <w:tabs>
          <w:tab w:val="left" w:pos="-142"/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9C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9C4">
        <w:rPr>
          <w:rFonts w:ascii="Times New Roman" w:hAnsi="Times New Roman" w:cs="Times New Roman"/>
          <w:sz w:val="28"/>
          <w:szCs w:val="28"/>
        </w:rPr>
        <w:t>рганизаций 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F760A1" w:rsidRPr="004A15AA" w:rsidRDefault="00F760A1" w:rsidP="004A15AA">
      <w:pPr>
        <w:pStyle w:val="ad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691" w:rsidRPr="00980D6A" w:rsidRDefault="00D91691" w:rsidP="00D325D2">
      <w:pPr>
        <w:pStyle w:val="a0"/>
        <w:widowControl w:val="0"/>
        <w:tabs>
          <w:tab w:val="left" w:pos="-142"/>
          <w:tab w:val="left" w:pos="851"/>
          <w:tab w:val="left" w:pos="1134"/>
        </w:tabs>
        <w:spacing w:before="0" w:beforeAutospacing="0" w:after="0" w:afterAutospacing="0" w:line="240" w:lineRule="exact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27" w:name="Par526"/>
      <w:bookmarkStart w:id="28" w:name="sub_5090"/>
      <w:bookmarkEnd w:id="27"/>
      <w:proofErr w:type="gramStart"/>
      <w:r w:rsidRPr="00980D6A">
        <w:rPr>
          <w:b/>
          <w:color w:val="000000" w:themeColor="text1"/>
          <w:sz w:val="28"/>
          <w:szCs w:val="28"/>
          <w:lang w:val="en-US"/>
        </w:rPr>
        <w:t>V</w:t>
      </w:r>
      <w:r w:rsidRPr="00980D6A">
        <w:rPr>
          <w:b/>
          <w:color w:val="000000" w:themeColor="text1"/>
          <w:sz w:val="28"/>
          <w:szCs w:val="28"/>
        </w:rPr>
        <w:t xml:space="preserve">. </w:t>
      </w:r>
      <w:r w:rsidRPr="00980D6A">
        <w:rPr>
          <w:b/>
          <w:color w:val="000000"/>
          <w:sz w:val="28"/>
          <w:szCs w:val="28"/>
        </w:rPr>
        <w:t xml:space="preserve">Досудебный (внесудебный) порядок обжалования решения и (или) действий (бездействия) </w:t>
      </w:r>
      <w:r>
        <w:rPr>
          <w:b/>
          <w:color w:val="000000"/>
          <w:sz w:val="28"/>
          <w:szCs w:val="28"/>
        </w:rPr>
        <w:t>Организация</w:t>
      </w:r>
      <w:r w:rsidRPr="00980D6A">
        <w:rPr>
          <w:b/>
          <w:color w:val="000000"/>
          <w:sz w:val="28"/>
          <w:szCs w:val="28"/>
        </w:rPr>
        <w:t xml:space="preserve">, специалистов </w:t>
      </w:r>
      <w:r>
        <w:rPr>
          <w:b/>
          <w:color w:val="000000"/>
          <w:sz w:val="28"/>
          <w:szCs w:val="28"/>
        </w:rPr>
        <w:t>Организация</w:t>
      </w:r>
      <w:r w:rsidRPr="00980D6A">
        <w:rPr>
          <w:b/>
          <w:color w:val="000000"/>
          <w:sz w:val="28"/>
          <w:szCs w:val="28"/>
        </w:rPr>
        <w:t>.</w:t>
      </w:r>
      <w:proofErr w:type="gramEnd"/>
      <w:r w:rsidRPr="00980D6A">
        <w:rPr>
          <w:b/>
          <w:color w:val="000000"/>
          <w:sz w:val="28"/>
          <w:szCs w:val="28"/>
        </w:rPr>
        <w:t xml:space="preserve"> </w:t>
      </w:r>
    </w:p>
    <w:bookmarkEnd w:id="28"/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D325D2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работника Организации, должностного лица Организации в досудебном (внесудебном) порядке.</w:t>
      </w:r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F71C6C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C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нарушение срока регистрации заявления, комплексного запроса;</w:t>
      </w:r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F71C6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работником Организацией должностным лицом Организации срока предоставления муниципальной услуги;</w:t>
      </w:r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F71C6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F71C6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должностного лица Организации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  <w:proofErr w:type="gramEnd"/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F71C6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отказ должностного лица, руководителя Организации, а также работника Организации в исправлении допущенных опечаток и ошибок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 приостановление Организацией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D91691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7301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73010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 w:rsidRPr="007301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 июля 2010 г. № 210-ФЗ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</w:t>
      </w:r>
      <w:r w:rsidRPr="007301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«Об организации предоставления государственных и муниципальных услуг».</w:t>
      </w:r>
      <w:proofErr w:type="gramEnd"/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 xml:space="preserve">Орган местного самоуправления города Ставрополя, 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уполномоченны</w:t>
      </w:r>
      <w:r w:rsidR="0060120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80D6A">
        <w:rPr>
          <w:rFonts w:ascii="Times New Roman" w:hAnsi="Times New Roman" w:cs="Times New Roman"/>
          <w:b/>
          <w:bCs/>
          <w:sz w:val="28"/>
          <w:szCs w:val="28"/>
        </w:rPr>
        <w:t xml:space="preserve"> на рассмотрение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D325D2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>Жалоба на действия работника Организаци</w:t>
      </w:r>
      <w:r w:rsidR="0060120F">
        <w:rPr>
          <w:rFonts w:ascii="Times New Roman" w:hAnsi="Times New Roman" w:cs="Times New Roman"/>
          <w:sz w:val="28"/>
          <w:szCs w:val="28"/>
        </w:rPr>
        <w:t>и</w:t>
      </w:r>
      <w:r w:rsidRPr="00D325D2">
        <w:rPr>
          <w:rFonts w:ascii="Times New Roman" w:hAnsi="Times New Roman" w:cs="Times New Roman"/>
          <w:sz w:val="28"/>
          <w:szCs w:val="28"/>
        </w:rPr>
        <w:t xml:space="preserve"> подается в Организацию и рассматривается его руководителем.</w:t>
      </w:r>
    </w:p>
    <w:p w:rsidR="00D91691" w:rsidRPr="00B901AF" w:rsidRDefault="00D91691" w:rsidP="00D325D2">
      <w:pPr>
        <w:pStyle w:val="ad"/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F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901AF">
        <w:rPr>
          <w:rFonts w:ascii="Times New Roman" w:hAnsi="Times New Roman" w:cs="Times New Roman"/>
          <w:sz w:val="28"/>
          <w:szCs w:val="28"/>
        </w:rPr>
        <w:t xml:space="preserve"> подается в Комитет и рассматривается должностным лицом, наделенным полномочиями по рассмотрению жалоб.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D325D2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 </w:t>
      </w:r>
      <w:r w:rsidRPr="00980D6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D91691" w:rsidRPr="00D325D2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D6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012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наименование должности, фамилию, имя, отчество (последнее - при наличии) должностного лица,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D6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980D6A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;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1691" w:rsidRPr="00D325D2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D2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 в Комитет, Организацию.</w:t>
      </w: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D6A">
        <w:rPr>
          <w:rFonts w:ascii="Times New Roman" w:hAnsi="Times New Roman" w:cs="Times New Roman"/>
          <w:sz w:val="28"/>
          <w:szCs w:val="28"/>
        </w:rPr>
        <w:t>Жалоба, поступившая</w:t>
      </w:r>
      <w:r w:rsidR="0060120F">
        <w:rPr>
          <w:rFonts w:ascii="Times New Roman" w:hAnsi="Times New Roman" w:cs="Times New Roman"/>
          <w:sz w:val="28"/>
          <w:szCs w:val="28"/>
        </w:rPr>
        <w:t xml:space="preserve"> в</w:t>
      </w:r>
      <w:r w:rsidRPr="00980D6A">
        <w:rPr>
          <w:rFonts w:ascii="Times New Roman" w:hAnsi="Times New Roman" w:cs="Times New Roman"/>
          <w:sz w:val="28"/>
          <w:szCs w:val="28"/>
        </w:rPr>
        <w:t xml:space="preserve"> Комитет,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980D6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D6A">
        <w:rPr>
          <w:rFonts w:ascii="Times New Roman" w:hAnsi="Times New Roman" w:cs="Times New Roman"/>
          <w:sz w:val="28"/>
          <w:szCs w:val="28"/>
        </w:rPr>
        <w:t xml:space="preserve">Жалоба на действия специалистов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D6A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  <w:proofErr w:type="gramEnd"/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муниципальной услуги, в досудебном (внесудебном) порядке оказание муниципальной услуги возобновляется с первоначальной 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административной процедуры, предусмотренной Административным регламентом;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980D6A">
        <w:rPr>
          <w:rFonts w:ascii="Times New Roman" w:hAnsi="Times New Roman" w:cs="Times New Roman"/>
          <w:sz w:val="28"/>
          <w:szCs w:val="28"/>
        </w:rPr>
        <w:t>жалобы.</w:t>
      </w: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80D6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0D6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60120F">
        <w:rPr>
          <w:rFonts w:ascii="Times New Roman" w:hAnsi="Times New Roman" w:cs="Times New Roman"/>
          <w:sz w:val="28"/>
          <w:szCs w:val="28"/>
        </w:rPr>
        <w:t>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подлежащей удовлетворению</w:t>
      </w:r>
      <w:r w:rsidR="0060120F">
        <w:rPr>
          <w:rFonts w:ascii="Times New Roman" w:hAnsi="Times New Roman" w:cs="Times New Roman"/>
          <w:sz w:val="28"/>
          <w:szCs w:val="28"/>
        </w:rPr>
        <w:t>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муниципальной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80D6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80D6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60120F">
        <w:rPr>
          <w:rFonts w:ascii="Times New Roman" w:hAnsi="Times New Roman" w:cs="Times New Roman"/>
          <w:sz w:val="28"/>
          <w:szCs w:val="28"/>
        </w:rPr>
        <w:t>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60120F">
        <w:rPr>
          <w:rFonts w:ascii="Times New Roman" w:hAnsi="Times New Roman" w:cs="Times New Roman"/>
          <w:sz w:val="28"/>
          <w:szCs w:val="28"/>
        </w:rPr>
        <w:t>,</w:t>
      </w:r>
      <w:r w:rsidRPr="00980D6A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размещается на информационных стендах в местах предоставления муниципальной услуги в Комитете,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80D6A">
        <w:rPr>
          <w:rFonts w:ascii="Times New Roman" w:hAnsi="Times New Roman" w:cs="Times New Roman"/>
          <w:sz w:val="28"/>
          <w:szCs w:val="28"/>
        </w:rPr>
        <w:t xml:space="preserve">х на официальном сайте </w:t>
      </w:r>
      <w:r w:rsidR="00774E70">
        <w:rPr>
          <w:rFonts w:ascii="Times New Roman" w:hAnsi="Times New Roman" w:cs="Times New Roman"/>
          <w:sz w:val="28"/>
          <w:szCs w:val="28"/>
        </w:rPr>
        <w:t>А</w:t>
      </w:r>
      <w:r w:rsidRPr="00980D6A">
        <w:rPr>
          <w:rFonts w:ascii="Times New Roman" w:hAnsi="Times New Roman" w:cs="Times New Roman"/>
          <w:sz w:val="28"/>
          <w:szCs w:val="28"/>
        </w:rPr>
        <w:t xml:space="preserve">дминистрации в информационно-телекоммуникационной сети «Интернет», а также на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980D6A">
        <w:rPr>
          <w:rFonts w:ascii="Times New Roman" w:hAnsi="Times New Roman" w:cs="Times New Roman"/>
          <w:sz w:val="28"/>
          <w:szCs w:val="28"/>
        </w:rPr>
        <w:t>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80D6A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980D6A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6A">
        <w:rPr>
          <w:rFonts w:ascii="Times New Roman" w:hAnsi="Times New Roman" w:cs="Times New Roman"/>
          <w:sz w:val="28"/>
          <w:szCs w:val="28"/>
        </w:rPr>
        <w:t xml:space="preserve"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80D6A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тайну.</w:t>
      </w: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691" w:rsidRPr="00980D6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D91691" w:rsidRPr="008133FA" w:rsidRDefault="00D91691" w:rsidP="00D325D2">
      <w:p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6A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D91691" w:rsidRPr="00980D6A" w:rsidRDefault="00D91691" w:rsidP="006E5117">
      <w:pPr>
        <w:pStyle w:val="ad"/>
        <w:numPr>
          <w:ilvl w:val="0"/>
          <w:numId w:val="7"/>
        </w:numPr>
        <w:tabs>
          <w:tab w:val="left" w:pos="-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7" w:history="1">
        <w:r w:rsidRPr="00980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</w:t>
        </w:r>
      </w:hyperlink>
      <w:r w:rsidR="00F71C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29" w:name="_GoBack"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D6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F760A1" w:rsidRPr="00980D6A" w:rsidRDefault="00F760A1" w:rsidP="00D916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20C1" w:rsidRPr="00980D6A" w:rsidRDefault="00A520C1" w:rsidP="00A520C1">
      <w:pPr>
        <w:rPr>
          <w:rFonts w:ascii="Times New Roman" w:hAnsi="Times New Roman" w:cs="Times New Roman"/>
          <w:sz w:val="28"/>
          <w:szCs w:val="28"/>
        </w:rPr>
        <w:sectPr w:rsidR="00A520C1" w:rsidRPr="00980D6A" w:rsidSect="00A520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760A1" w:rsidRPr="00980D6A" w:rsidRDefault="00F760A1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F760A1" w:rsidRPr="00980D6A" w:rsidRDefault="00F760A1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FB6AF8" w:rsidRPr="00FB6AF8" w:rsidRDefault="00F760A1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 w:rsidRPr="00980D6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 w:rsidRPr="00980D6A">
        <w:rPr>
          <w:rFonts w:ascii="Times New Roman" w:eastAsia="Times New Roman" w:hAnsi="Times New Roman"/>
          <w:sz w:val="28"/>
          <w:szCs w:val="28"/>
        </w:rPr>
        <w:t xml:space="preserve"> </w:t>
      </w:r>
      <w:r w:rsidR="00FB6AF8">
        <w:rPr>
          <w:rFonts w:ascii="Times New Roman" w:hAnsi="Times New Roman"/>
          <w:bCs/>
          <w:sz w:val="28"/>
          <w:szCs w:val="28"/>
        </w:rPr>
        <w:t xml:space="preserve"> «Организация </w:t>
      </w:r>
      <w:r w:rsidR="00FB6AF8" w:rsidRPr="00010D88">
        <w:rPr>
          <w:rFonts w:ascii="Times New Roman" w:hAnsi="Times New Roman"/>
          <w:bCs/>
          <w:sz w:val="28"/>
          <w:szCs w:val="28"/>
        </w:rPr>
        <w:t xml:space="preserve">отдыха </w:t>
      </w:r>
      <w:r w:rsidR="0038312E">
        <w:rPr>
          <w:rFonts w:ascii="Times New Roman" w:hAnsi="Times New Roman"/>
          <w:bCs/>
          <w:sz w:val="28"/>
          <w:szCs w:val="28"/>
        </w:rPr>
        <w:t>детей</w:t>
      </w:r>
      <w:r w:rsidR="00FB6AF8">
        <w:rPr>
          <w:rFonts w:ascii="Times New Roman" w:hAnsi="Times New Roman"/>
          <w:bCs/>
          <w:sz w:val="28"/>
          <w:szCs w:val="28"/>
        </w:rPr>
        <w:t xml:space="preserve"> </w:t>
      </w:r>
      <w:r w:rsidR="00FB6AF8" w:rsidRPr="00010D88">
        <w:rPr>
          <w:rFonts w:ascii="Times New Roman" w:hAnsi="Times New Roman"/>
          <w:bCs/>
          <w:sz w:val="28"/>
          <w:szCs w:val="28"/>
        </w:rPr>
        <w:t>в каникулярное время»</w:t>
      </w:r>
    </w:p>
    <w:p w:rsidR="00FB6AF8" w:rsidRPr="009F5EC9" w:rsidRDefault="00FB6AF8" w:rsidP="00FB6AF8">
      <w:pPr>
        <w:spacing w:after="0" w:line="240" w:lineRule="exact"/>
        <w:ind w:left="4962"/>
        <w:jc w:val="both"/>
        <w:rPr>
          <w:rFonts w:ascii="Times New Roman" w:hAnsi="Times New Roman"/>
          <w:bCs/>
          <w:sz w:val="28"/>
          <w:szCs w:val="28"/>
        </w:rPr>
      </w:pPr>
    </w:p>
    <w:p w:rsidR="00FB6AF8" w:rsidRDefault="00FB6AF8" w:rsidP="00FB6AF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B6AF8" w:rsidRDefault="00FB6AF8" w:rsidP="00FB6A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6AF8" w:rsidRDefault="00FB6AF8" w:rsidP="00FB6A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6AF8" w:rsidRDefault="00FB6AF8" w:rsidP="00FB6A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6AF8" w:rsidRPr="00004611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b/>
          <w:bCs/>
          <w:sz w:val="28"/>
          <w:szCs w:val="28"/>
        </w:rPr>
        <w:t xml:space="preserve">Форма решения </w:t>
      </w:r>
      <w:r w:rsidRPr="00B67C0C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предоставлении муниципальной услуги</w:t>
      </w:r>
    </w:p>
    <w:p w:rsidR="00FB6AF8" w:rsidRPr="00004611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6AF8" w:rsidRPr="00FE1C72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C72">
        <w:rPr>
          <w:rFonts w:ascii="Times New Roman" w:hAnsi="Times New Roman"/>
          <w:sz w:val="28"/>
          <w:szCs w:val="28"/>
        </w:rPr>
        <w:t>__________________________________________</w:t>
      </w:r>
    </w:p>
    <w:p w:rsidR="00FB6AF8" w:rsidRPr="00B67C0C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C0C">
        <w:rPr>
          <w:rFonts w:ascii="Times New Roman" w:hAnsi="Times New Roman"/>
          <w:i/>
          <w:iCs/>
          <w:sz w:val="28"/>
          <w:szCs w:val="28"/>
        </w:rPr>
        <w:t xml:space="preserve"> (номер и дата решения о предоставлении услуги) </w:t>
      </w:r>
    </w:p>
    <w:p w:rsidR="00FB6AF8" w:rsidRPr="00B67C0C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C0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67C0C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FB6AF8" w:rsidRPr="00FE1C72" w:rsidRDefault="00FB6AF8" w:rsidP="00FB6AF8">
      <w:pPr>
        <w:spacing w:before="120"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B67C0C">
        <w:rPr>
          <w:rFonts w:ascii="Times New Roman" w:hAnsi="Times New Roman"/>
          <w:i/>
          <w:iCs/>
          <w:sz w:val="28"/>
          <w:szCs w:val="28"/>
        </w:rPr>
        <w:t xml:space="preserve">(наименование органа, уполномоченного на принятие решения) </w:t>
      </w:r>
    </w:p>
    <w:p w:rsidR="00FB6AF8" w:rsidRPr="00FE1C72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AF8" w:rsidRPr="00B67C0C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C0C">
        <w:rPr>
          <w:rFonts w:ascii="Times New Roman" w:hAnsi="Times New Roman"/>
          <w:sz w:val="28"/>
          <w:szCs w:val="28"/>
        </w:rPr>
        <w:t xml:space="preserve">рассмотрело заявление </w:t>
      </w:r>
      <w:r>
        <w:rPr>
          <w:rFonts w:ascii="Times New Roman" w:hAnsi="Times New Roman"/>
          <w:sz w:val="28"/>
          <w:szCs w:val="28"/>
        </w:rPr>
        <w:t>№</w:t>
      </w:r>
      <w:r w:rsidRPr="00B67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C0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__от</w:t>
      </w:r>
      <w:proofErr w:type="spellEnd"/>
      <w:r w:rsidRPr="00B67C0C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ФИО_____________________________</w:t>
      </w:r>
    </w:p>
    <w:p w:rsidR="00FB6AF8" w:rsidRPr="00B67C0C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C0C">
        <w:rPr>
          <w:rFonts w:ascii="Times New Roman" w:hAnsi="Times New Roman"/>
          <w:i/>
          <w:iCs/>
          <w:sz w:val="28"/>
          <w:szCs w:val="28"/>
        </w:rPr>
        <w:t>(номер и дата заявления) (ФИО заявителя)</w:t>
      </w:r>
    </w:p>
    <w:p w:rsidR="00FB6AF8" w:rsidRPr="00B67C0C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C0C">
        <w:rPr>
          <w:rFonts w:ascii="Times New Roman" w:hAnsi="Times New Roman"/>
          <w:sz w:val="28"/>
          <w:szCs w:val="28"/>
        </w:rPr>
        <w:t xml:space="preserve">и приняло решение о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B67C0C">
        <w:rPr>
          <w:rFonts w:ascii="Times New Roman" w:hAnsi="Times New Roman"/>
          <w:sz w:val="28"/>
          <w:szCs w:val="28"/>
        </w:rPr>
        <w:t>ребенк</w:t>
      </w:r>
      <w:r>
        <w:rPr>
          <w:rFonts w:ascii="Times New Roman" w:hAnsi="Times New Roman"/>
          <w:sz w:val="28"/>
          <w:szCs w:val="28"/>
        </w:rPr>
        <w:t>у</w:t>
      </w:r>
      <w:r w:rsidRPr="00B67C0C">
        <w:rPr>
          <w:rFonts w:ascii="Times New Roman" w:hAnsi="Times New Roman"/>
          <w:sz w:val="28"/>
          <w:szCs w:val="28"/>
        </w:rPr>
        <w:t xml:space="preserve">: </w:t>
      </w:r>
    </w:p>
    <w:p w:rsidR="00FB6AF8" w:rsidRPr="00B67C0C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C0C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FB6AF8" w:rsidRPr="00B67C0C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C0C">
        <w:rPr>
          <w:rFonts w:ascii="Times New Roman" w:hAnsi="Times New Roman"/>
          <w:i/>
          <w:iCs/>
          <w:sz w:val="28"/>
          <w:szCs w:val="28"/>
        </w:rPr>
        <w:t>(ФИО, дата рождения ребенка)</w:t>
      </w:r>
    </w:p>
    <w:p w:rsidR="00FB6AF8" w:rsidRPr="001055E2" w:rsidRDefault="00FB6AF8" w:rsidP="00FB6AF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C0C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1055E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1"/>
      </w:tblGrid>
      <w:tr w:rsidR="00FB6AF8" w:rsidRPr="001055E2" w:rsidTr="00FB6AF8">
        <w:trPr>
          <w:trHeight w:val="402"/>
        </w:trPr>
        <w:tc>
          <w:tcPr>
            <w:tcW w:w="9831" w:type="dxa"/>
          </w:tcPr>
          <w:p w:rsidR="00FB6AF8" w:rsidRPr="001055E2" w:rsidRDefault="00FB6AF8" w:rsidP="00FB6AF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55E2">
              <w:rPr>
                <w:rFonts w:ascii="Times New Roman" w:hAnsi="Times New Roman"/>
                <w:sz w:val="24"/>
                <w:szCs w:val="24"/>
              </w:rPr>
              <w:t>(</w:t>
            </w:r>
            <w:r w:rsidRPr="001055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уполномоченного лица)       </w:t>
            </w:r>
            <w:r w:rsidRPr="001055E2">
              <w:rPr>
                <w:rFonts w:ascii="Times New Roman" w:hAnsi="Times New Roman"/>
                <w:sz w:val="24"/>
                <w:szCs w:val="24"/>
              </w:rPr>
              <w:t>(</w:t>
            </w:r>
            <w:r w:rsidRPr="001055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ФИО лица, уполномоченного на принятие решения) </w:t>
            </w:r>
          </w:p>
          <w:tbl>
            <w:tblPr>
              <w:tblStyle w:val="ac"/>
              <w:tblpPr w:leftFromText="180" w:rightFromText="180" w:vertAnchor="text" w:horzAnchor="margin" w:tblpXSpec="right" w:tblpY="603"/>
              <w:tblOverlap w:val="never"/>
              <w:tblW w:w="0" w:type="auto"/>
              <w:tblLayout w:type="fixed"/>
              <w:tblLook w:val="04A0"/>
            </w:tblPr>
            <w:tblGrid>
              <w:gridCol w:w="4789"/>
            </w:tblGrid>
            <w:tr w:rsidR="00FB6AF8" w:rsidRPr="001055E2" w:rsidTr="00FB6AF8">
              <w:trPr>
                <w:trHeight w:val="1586"/>
              </w:trPr>
              <w:tc>
                <w:tcPr>
                  <w:tcW w:w="4789" w:type="dxa"/>
                </w:tcPr>
                <w:p w:rsidR="00FB6AF8" w:rsidRPr="001055E2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</w:t>
                  </w:r>
                  <w:proofErr w:type="gramStart"/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proofErr w:type="gramEnd"/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B6AF8" w:rsidRPr="001055E2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электронной </w:t>
                  </w:r>
                </w:p>
                <w:p w:rsidR="00FB6AF8" w:rsidRPr="001055E2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подписи </w:t>
                  </w:r>
                </w:p>
              </w:tc>
            </w:tr>
          </w:tbl>
          <w:p w:rsidR="00FB6AF8" w:rsidRPr="001055E2" w:rsidRDefault="00FB6AF8" w:rsidP="00FB6A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AF8" w:rsidRPr="00F01E83" w:rsidRDefault="00FB6AF8" w:rsidP="00FB6AF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headerReference w:type="default" r:id="rId18"/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B6AF8" w:rsidRPr="00980D6A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FB6AF8" w:rsidRPr="00980D6A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FB6AF8" w:rsidRPr="00FB6AF8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>
        <w:rPr>
          <w:rFonts w:ascii="Times New Roman" w:hAnsi="Times New Roman"/>
          <w:bCs/>
          <w:sz w:val="28"/>
          <w:szCs w:val="28"/>
        </w:rPr>
        <w:t xml:space="preserve"> «Организация </w:t>
      </w:r>
      <w:r w:rsidRPr="00010D88">
        <w:rPr>
          <w:rFonts w:ascii="Times New Roman" w:hAnsi="Times New Roman"/>
          <w:bCs/>
          <w:sz w:val="28"/>
          <w:szCs w:val="28"/>
        </w:rPr>
        <w:t xml:space="preserve">отдыха </w:t>
      </w:r>
      <w:r w:rsidR="0038312E">
        <w:rPr>
          <w:rFonts w:ascii="Times New Roman" w:hAnsi="Times New Roman"/>
          <w:bCs/>
          <w:sz w:val="28"/>
          <w:szCs w:val="28"/>
        </w:rPr>
        <w:t>детей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0D88">
        <w:rPr>
          <w:rFonts w:ascii="Times New Roman" w:hAnsi="Times New Roman"/>
          <w:bCs/>
          <w:sz w:val="28"/>
          <w:szCs w:val="28"/>
        </w:rPr>
        <w:t>в каникулярное время»</w:t>
      </w:r>
    </w:p>
    <w:p w:rsidR="00FB6AF8" w:rsidRPr="009F5EC9" w:rsidRDefault="00FB6AF8" w:rsidP="00FB6AF8">
      <w:pPr>
        <w:spacing w:after="0" w:line="240" w:lineRule="exact"/>
        <w:ind w:left="4962"/>
        <w:jc w:val="both"/>
        <w:rPr>
          <w:rFonts w:ascii="Times New Roman" w:hAnsi="Times New Roman"/>
          <w:bCs/>
          <w:sz w:val="28"/>
          <w:szCs w:val="28"/>
        </w:rPr>
      </w:pPr>
    </w:p>
    <w:p w:rsidR="00FB6AF8" w:rsidRDefault="00FB6AF8" w:rsidP="00FB6AF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6AF8" w:rsidRPr="00004611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b/>
          <w:bCs/>
          <w:sz w:val="28"/>
          <w:szCs w:val="28"/>
        </w:rPr>
        <w:t xml:space="preserve">Форма решения об отказе в приеме документов, необходимых для предоставления </w:t>
      </w:r>
      <w:r w:rsidR="006F74D1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004611">
        <w:rPr>
          <w:rFonts w:ascii="Times New Roman" w:hAnsi="Times New Roman"/>
          <w:b/>
          <w:bCs/>
          <w:sz w:val="28"/>
          <w:szCs w:val="28"/>
        </w:rPr>
        <w:t>/об отказе в предоставлении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74D1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004611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B6AF8" w:rsidRPr="00004611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6AF8" w:rsidRPr="00004611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sz w:val="28"/>
          <w:szCs w:val="28"/>
        </w:rPr>
        <w:t>____________________________</w:t>
      </w:r>
    </w:p>
    <w:p w:rsidR="00FB6AF8" w:rsidRPr="00004611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sz w:val="28"/>
          <w:szCs w:val="28"/>
        </w:rPr>
        <w:t>____________________________</w:t>
      </w:r>
    </w:p>
    <w:p w:rsidR="00FB6AF8" w:rsidRPr="00004611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sz w:val="28"/>
          <w:szCs w:val="28"/>
        </w:rPr>
        <w:t>(</w:t>
      </w:r>
      <w:r w:rsidRPr="00004611">
        <w:rPr>
          <w:rFonts w:ascii="Times New Roman" w:hAnsi="Times New Roman"/>
          <w:i/>
          <w:iCs/>
          <w:sz w:val="28"/>
          <w:szCs w:val="28"/>
        </w:rPr>
        <w:t>номер и дата решения об отказе)</w:t>
      </w:r>
    </w:p>
    <w:p w:rsidR="00FB6AF8" w:rsidRPr="00004611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04611">
        <w:rPr>
          <w:rFonts w:ascii="Times New Roman" w:hAnsi="Times New Roman"/>
          <w:sz w:val="28"/>
          <w:szCs w:val="28"/>
        </w:rPr>
        <w:t>_________________________________</w:t>
      </w:r>
    </w:p>
    <w:p w:rsidR="00FB6AF8" w:rsidRPr="00004611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i/>
          <w:iCs/>
          <w:sz w:val="28"/>
          <w:szCs w:val="28"/>
        </w:rPr>
        <w:t>(наименование органа, уполномоченного на принятие решения)</w:t>
      </w:r>
    </w:p>
    <w:p w:rsidR="00FB6AF8" w:rsidRPr="00004611" w:rsidRDefault="00FB6AF8" w:rsidP="00FB6AF8">
      <w:pPr>
        <w:spacing w:line="240" w:lineRule="exact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sz w:val="28"/>
          <w:szCs w:val="28"/>
        </w:rPr>
        <w:t>рассмотрело</w:t>
      </w:r>
      <w:r>
        <w:rPr>
          <w:rFonts w:ascii="Times New Roman" w:hAnsi="Times New Roman"/>
          <w:sz w:val="28"/>
          <w:szCs w:val="28"/>
        </w:rPr>
        <w:t xml:space="preserve"> заявление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______________№________________________</w:t>
      </w:r>
    </w:p>
    <w:p w:rsidR="00FB6AF8" w:rsidRPr="00004611" w:rsidRDefault="00FB6AF8" w:rsidP="00FB6AF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 w:rsidRPr="00004611">
        <w:rPr>
          <w:rFonts w:ascii="Times New Roman" w:hAnsi="Times New Roman"/>
          <w:i/>
          <w:iCs/>
          <w:sz w:val="28"/>
          <w:szCs w:val="28"/>
        </w:rPr>
        <w:t xml:space="preserve">(номер и дата заявления)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</w:t>
      </w:r>
      <w:r w:rsidRPr="00004611">
        <w:rPr>
          <w:rFonts w:ascii="Times New Roman" w:hAnsi="Times New Roman"/>
          <w:i/>
          <w:iCs/>
          <w:sz w:val="28"/>
          <w:szCs w:val="28"/>
        </w:rPr>
        <w:t>(ФИО заявителя)</w:t>
      </w:r>
    </w:p>
    <w:p w:rsidR="00FB6AF8" w:rsidRPr="00374C96" w:rsidRDefault="00FB6AF8" w:rsidP="00FB6AF8">
      <w:pPr>
        <w:spacing w:line="240" w:lineRule="auto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sz w:val="28"/>
          <w:szCs w:val="28"/>
        </w:rPr>
        <w:t xml:space="preserve">приняло решение </w:t>
      </w:r>
      <w:r>
        <w:rPr>
          <w:rFonts w:ascii="Times New Roman" w:hAnsi="Times New Roman"/>
          <w:sz w:val="28"/>
          <w:szCs w:val="28"/>
        </w:rPr>
        <w:t>___________</w:t>
      </w:r>
      <w:r w:rsidRPr="00374C96">
        <w:rPr>
          <w:rFonts w:ascii="Times New Roman" w:hAnsi="Times New Roman"/>
          <w:sz w:val="28"/>
          <w:szCs w:val="28"/>
        </w:rPr>
        <w:t>_______________________________________</w:t>
      </w:r>
    </w:p>
    <w:p w:rsidR="00FB6AF8" w:rsidRPr="00004611" w:rsidRDefault="00FB6AF8" w:rsidP="00FB6A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611">
        <w:rPr>
          <w:rFonts w:ascii="Times New Roman" w:hAnsi="Times New Roman"/>
          <w:sz w:val="28"/>
          <w:szCs w:val="28"/>
        </w:rPr>
        <w:t>по следующим основаниям:</w:t>
      </w:r>
    </w:p>
    <w:p w:rsidR="00FB6AF8" w:rsidRDefault="00FB6AF8" w:rsidP="00FB6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AF8" w:rsidRDefault="00FB6AF8" w:rsidP="00FB6A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B6AF8" w:rsidRPr="001055E2" w:rsidRDefault="00FB6AF8" w:rsidP="00FB6A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</w:t>
      </w:r>
      <w:r w:rsidRPr="001055E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1"/>
      </w:tblGrid>
      <w:tr w:rsidR="00FB6AF8" w:rsidRPr="001055E2" w:rsidTr="00FB6AF8">
        <w:trPr>
          <w:trHeight w:val="402"/>
        </w:trPr>
        <w:tc>
          <w:tcPr>
            <w:tcW w:w="9831" w:type="dxa"/>
          </w:tcPr>
          <w:p w:rsidR="00FB6AF8" w:rsidRPr="001055E2" w:rsidRDefault="00FB6AF8" w:rsidP="00FB6AF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55E2">
              <w:rPr>
                <w:rFonts w:ascii="Times New Roman" w:hAnsi="Times New Roman"/>
                <w:sz w:val="24"/>
                <w:szCs w:val="24"/>
              </w:rPr>
              <w:t>(</w:t>
            </w:r>
            <w:r w:rsidRPr="001055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уполномоченного лица)       </w:t>
            </w:r>
            <w:r w:rsidRPr="001055E2">
              <w:rPr>
                <w:rFonts w:ascii="Times New Roman" w:hAnsi="Times New Roman"/>
                <w:sz w:val="24"/>
                <w:szCs w:val="24"/>
              </w:rPr>
              <w:t>(</w:t>
            </w:r>
            <w:r w:rsidRPr="001055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ФИО лица, уполномоченного на принятие решения) </w:t>
            </w:r>
          </w:p>
          <w:tbl>
            <w:tblPr>
              <w:tblStyle w:val="ac"/>
              <w:tblpPr w:leftFromText="180" w:rightFromText="180" w:vertAnchor="text" w:horzAnchor="margin" w:tblpXSpec="right" w:tblpY="603"/>
              <w:tblOverlap w:val="never"/>
              <w:tblW w:w="0" w:type="auto"/>
              <w:tblLayout w:type="fixed"/>
              <w:tblLook w:val="04A0"/>
            </w:tblPr>
            <w:tblGrid>
              <w:gridCol w:w="4789"/>
            </w:tblGrid>
            <w:tr w:rsidR="00FB6AF8" w:rsidRPr="001055E2" w:rsidTr="00FB6AF8">
              <w:trPr>
                <w:trHeight w:val="1586"/>
              </w:trPr>
              <w:tc>
                <w:tcPr>
                  <w:tcW w:w="4789" w:type="dxa"/>
                </w:tcPr>
                <w:p w:rsidR="00FB6AF8" w:rsidRPr="001055E2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</w:t>
                  </w:r>
                  <w:proofErr w:type="gramStart"/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proofErr w:type="gramEnd"/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B6AF8" w:rsidRPr="001055E2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электронной </w:t>
                  </w:r>
                </w:p>
                <w:p w:rsidR="00FB6AF8" w:rsidRPr="001055E2" w:rsidRDefault="00FB6AF8" w:rsidP="00FB6A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подписи </w:t>
                  </w:r>
                </w:p>
              </w:tc>
            </w:tr>
          </w:tbl>
          <w:p w:rsidR="00FB6AF8" w:rsidRPr="001055E2" w:rsidRDefault="00FB6AF8" w:rsidP="00FB6A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AF8" w:rsidRPr="00F01E83" w:rsidRDefault="00FB6AF8" w:rsidP="00FB6AF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760A1" w:rsidRPr="00980D6A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Pr="00980D6A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RPr="00980D6A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B6AF8" w:rsidRPr="00980D6A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FB6AF8" w:rsidRPr="00980D6A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FB6AF8" w:rsidRPr="00FB6AF8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>
        <w:rPr>
          <w:rFonts w:ascii="Times New Roman" w:hAnsi="Times New Roman"/>
          <w:bCs/>
          <w:sz w:val="28"/>
          <w:szCs w:val="28"/>
        </w:rPr>
        <w:t xml:space="preserve"> «Организация </w:t>
      </w:r>
      <w:r w:rsidRPr="00010D88">
        <w:rPr>
          <w:rFonts w:ascii="Times New Roman" w:hAnsi="Times New Roman"/>
          <w:bCs/>
          <w:sz w:val="28"/>
          <w:szCs w:val="28"/>
        </w:rPr>
        <w:t xml:space="preserve">отдыха </w:t>
      </w:r>
      <w:r w:rsidR="0038312E">
        <w:rPr>
          <w:rFonts w:ascii="Times New Roman" w:hAnsi="Times New Roman"/>
          <w:bCs/>
          <w:sz w:val="28"/>
          <w:szCs w:val="28"/>
        </w:rPr>
        <w:t>детей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0D88">
        <w:rPr>
          <w:rFonts w:ascii="Times New Roman" w:hAnsi="Times New Roman"/>
          <w:bCs/>
          <w:sz w:val="28"/>
          <w:szCs w:val="28"/>
        </w:rPr>
        <w:t>в каникулярное время»</w:t>
      </w:r>
    </w:p>
    <w:p w:rsidR="00FB6AF8" w:rsidRDefault="00FB6AF8" w:rsidP="00FB6AF8">
      <w:pPr>
        <w:keepNext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bCs/>
          <w:sz w:val="28"/>
          <w:szCs w:val="28"/>
        </w:rPr>
      </w:pPr>
      <w:bookmarkStart w:id="30" w:name="_Toc66206423"/>
    </w:p>
    <w:p w:rsidR="00FB6AF8" w:rsidRDefault="00FB6AF8" w:rsidP="00FB6AF8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FB6AF8" w:rsidRDefault="00FB6AF8" w:rsidP="00FB6AF8">
      <w:pPr>
        <w:keepNext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B6AF8" w:rsidRPr="00424A52" w:rsidRDefault="00FB6AF8" w:rsidP="00FB6A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424A52">
        <w:rPr>
          <w:rFonts w:ascii="Times New Roman" w:hAnsi="Times New Roman"/>
          <w:bCs/>
          <w:sz w:val="28"/>
          <w:szCs w:val="28"/>
        </w:rPr>
        <w:t xml:space="preserve">аявления о предоставлении </w:t>
      </w:r>
      <w:r w:rsidR="006F74D1">
        <w:rPr>
          <w:rFonts w:ascii="Times New Roman" w:hAnsi="Times New Roman"/>
          <w:bCs/>
          <w:sz w:val="28"/>
          <w:szCs w:val="28"/>
        </w:rPr>
        <w:t>муниципальной</w:t>
      </w:r>
      <w:r w:rsidRPr="00424A52">
        <w:rPr>
          <w:rFonts w:ascii="Times New Roman" w:hAnsi="Times New Roman"/>
          <w:bCs/>
          <w:sz w:val="28"/>
          <w:szCs w:val="28"/>
        </w:rPr>
        <w:t xml:space="preserve"> услуги</w:t>
      </w:r>
    </w:p>
    <w:bookmarkEnd w:id="30"/>
    <w:tbl>
      <w:tblPr>
        <w:tblW w:w="2277" w:type="pct"/>
        <w:tblInd w:w="5211" w:type="dxa"/>
        <w:tblLook w:val="01E0"/>
      </w:tblPr>
      <w:tblGrid>
        <w:gridCol w:w="4681"/>
      </w:tblGrid>
      <w:tr w:rsidR="00FB6AF8" w:rsidRPr="00016917" w:rsidTr="00FB6AF8">
        <w:tc>
          <w:tcPr>
            <w:tcW w:w="5000" w:type="pct"/>
          </w:tcPr>
          <w:p w:rsidR="00FB6AF8" w:rsidRDefault="00FB6AF8" w:rsidP="00FB6AF8">
            <w:pPr>
              <w:spacing w:after="0" w:line="240" w:lineRule="auto"/>
              <w:ind w:left="-2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B6AF8" w:rsidRDefault="00FB6AF8" w:rsidP="00FB6AF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69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Директору </w:t>
            </w:r>
            <w:proofErr w:type="gramStart"/>
            <w:r w:rsidRPr="000169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образовательной</w:t>
            </w:r>
            <w:proofErr w:type="gramEnd"/>
            <w:r w:rsidRPr="000169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B6AF8" w:rsidRPr="00016917" w:rsidRDefault="00FB6AF8" w:rsidP="00FB6AF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169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организации</w:t>
            </w:r>
          </w:p>
        </w:tc>
      </w:tr>
      <w:tr w:rsidR="00FB6AF8" w:rsidRPr="00016917" w:rsidTr="00FB6AF8">
        <w:tc>
          <w:tcPr>
            <w:tcW w:w="5000" w:type="pct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FB6AF8" w:rsidRPr="00016917" w:rsidTr="00FB6AF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</w:t>
            </w:r>
          </w:p>
        </w:tc>
      </w:tr>
    </w:tbl>
    <w:p w:rsidR="00FB6AF8" w:rsidRPr="00016917" w:rsidRDefault="00FB6AF8" w:rsidP="00FB6AF8">
      <w:pPr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6AF8" w:rsidRPr="00016917" w:rsidRDefault="00FB6AF8" w:rsidP="00FB6AF8">
      <w:pPr>
        <w:spacing w:after="0" w:line="360" w:lineRule="auto"/>
        <w:jc w:val="center"/>
        <w:rPr>
          <w:rFonts w:ascii="Times New Roman" w:eastAsia="Times New Roman" w:hAnsi="Times New Roman"/>
          <w:caps/>
          <w:sz w:val="27"/>
          <w:szCs w:val="27"/>
        </w:rPr>
      </w:pPr>
      <w:r w:rsidRPr="00016917">
        <w:rPr>
          <w:rFonts w:ascii="Times New Roman" w:eastAsia="Times New Roman" w:hAnsi="Times New Roman"/>
          <w:caps/>
          <w:sz w:val="27"/>
          <w:szCs w:val="27"/>
        </w:rPr>
        <w:t>Заявление</w:t>
      </w:r>
    </w:p>
    <w:tbl>
      <w:tblPr>
        <w:tblW w:w="5000" w:type="pct"/>
        <w:tblLook w:val="01E0"/>
      </w:tblPr>
      <w:tblGrid>
        <w:gridCol w:w="864"/>
        <w:gridCol w:w="367"/>
        <w:gridCol w:w="380"/>
        <w:gridCol w:w="485"/>
        <w:gridCol w:w="257"/>
        <w:gridCol w:w="10"/>
        <w:gridCol w:w="181"/>
        <w:gridCol w:w="191"/>
        <w:gridCol w:w="1314"/>
        <w:gridCol w:w="563"/>
        <w:gridCol w:w="193"/>
        <w:gridCol w:w="752"/>
        <w:gridCol w:w="368"/>
        <w:gridCol w:w="185"/>
        <w:gridCol w:w="195"/>
        <w:gridCol w:w="179"/>
        <w:gridCol w:w="199"/>
        <w:gridCol w:w="378"/>
        <w:gridCol w:w="473"/>
        <w:gridCol w:w="584"/>
        <w:gridCol w:w="2161"/>
      </w:tblGrid>
      <w:tr w:rsidR="00FB6AF8" w:rsidRPr="00016917" w:rsidTr="00FB6AF8">
        <w:tc>
          <w:tcPr>
            <w:tcW w:w="5000" w:type="pct"/>
            <w:gridSpan w:val="21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Прошу принять в лагерь дневного</w:t>
            </w:r>
            <w:r w:rsidR="00134642">
              <w:rPr>
                <w:rFonts w:ascii="Times New Roman" w:eastAsia="Times New Roman" w:hAnsi="Times New Roman"/>
                <w:sz w:val="27"/>
                <w:szCs w:val="27"/>
              </w:rPr>
              <w:t xml:space="preserve"> (круглосуточного)</w:t>
            </w: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 xml:space="preserve"> пребывания на смену </w:t>
            </w:r>
            <w:proofErr w:type="gramStart"/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с</w:t>
            </w:r>
            <w:proofErr w:type="gramEnd"/>
          </w:p>
        </w:tc>
      </w:tr>
      <w:tr w:rsidR="00FB6AF8" w:rsidRPr="00016917" w:rsidTr="00FB6AF8">
        <w:tc>
          <w:tcPr>
            <w:tcW w:w="420" w:type="pct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63" w:type="pct"/>
            <w:gridSpan w:val="2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по</w:t>
            </w: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1" w:type="pct"/>
            <w:gridSpan w:val="2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66" w:type="pct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202</w:t>
            </w:r>
          </w:p>
        </w:tc>
        <w:tc>
          <w:tcPr>
            <w:tcW w:w="364" w:type="pct"/>
            <w:gridSpan w:val="3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934" w:type="pct"/>
            <w:gridSpan w:val="6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года моего сына (дочь)</w:t>
            </w:r>
          </w:p>
        </w:tc>
      </w:tr>
      <w:tr w:rsidR="00FB6AF8" w:rsidRPr="00016917" w:rsidTr="00FB6AF8">
        <w:tc>
          <w:tcPr>
            <w:tcW w:w="1148" w:type="pct"/>
            <w:gridSpan w:val="6"/>
          </w:tcPr>
          <w:p w:rsidR="00FB6AF8" w:rsidRPr="00016917" w:rsidRDefault="00FB6AF8" w:rsidP="00FB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917">
              <w:rPr>
                <w:rFonts w:ascii="Times New Roman" w:eastAsia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81" w:type="pct"/>
            <w:gridSpan w:val="2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3"/>
          </w:tcPr>
          <w:p w:rsidR="00FB6AF8" w:rsidRPr="00016917" w:rsidRDefault="00FB6AF8" w:rsidP="00FB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917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6" w:type="pct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91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34" w:type="pct"/>
            <w:gridSpan w:val="6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AF8" w:rsidRPr="00016917" w:rsidTr="00FB6AF8">
        <w:tc>
          <w:tcPr>
            <w:tcW w:w="1329" w:type="pct"/>
            <w:gridSpan w:val="8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Фамилия ребенка</w:t>
            </w:r>
          </w:p>
        </w:tc>
        <w:tc>
          <w:tcPr>
            <w:tcW w:w="3671" w:type="pct"/>
            <w:gridSpan w:val="13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1144" w:type="pct"/>
            <w:gridSpan w:val="5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Имя, отчество</w:t>
            </w:r>
          </w:p>
        </w:tc>
        <w:tc>
          <w:tcPr>
            <w:tcW w:w="3856" w:type="pct"/>
            <w:gridSpan w:val="16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1969" w:type="pct"/>
            <w:gridSpan w:val="9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Год, месяц, число рождения</w:t>
            </w:r>
          </w:p>
        </w:tc>
        <w:tc>
          <w:tcPr>
            <w:tcW w:w="3031" w:type="pct"/>
            <w:gridSpan w:val="12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598" w:type="pct"/>
            <w:gridSpan w:val="2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Адрес</w:t>
            </w:r>
          </w:p>
        </w:tc>
        <w:tc>
          <w:tcPr>
            <w:tcW w:w="4402" w:type="pct"/>
            <w:gridSpan w:val="19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1969" w:type="pct"/>
            <w:gridSpan w:val="9"/>
            <w:tcBorders>
              <w:top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Образовательная организация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класс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5000" w:type="pct"/>
            <w:gridSpan w:val="21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FB6AF8" w:rsidRPr="00016917" w:rsidTr="00FB6AF8">
        <w:tc>
          <w:tcPr>
            <w:tcW w:w="5000" w:type="pct"/>
            <w:gridSpan w:val="21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Сведения о родителях:</w:t>
            </w:r>
          </w:p>
        </w:tc>
      </w:tr>
      <w:tr w:rsidR="00FB6AF8" w:rsidRPr="00016917" w:rsidTr="00FB6AF8">
        <w:tc>
          <w:tcPr>
            <w:tcW w:w="1019" w:type="pct"/>
            <w:gridSpan w:val="4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Отец: Ф.И.О.</w:t>
            </w:r>
          </w:p>
        </w:tc>
        <w:tc>
          <w:tcPr>
            <w:tcW w:w="3981" w:type="pct"/>
            <w:gridSpan w:val="17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1019" w:type="pct"/>
            <w:gridSpan w:val="4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398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1969" w:type="pct"/>
            <w:gridSpan w:val="9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Телефон домашний (сотовый)</w:t>
            </w:r>
          </w:p>
        </w:tc>
        <w:tc>
          <w:tcPr>
            <w:tcW w:w="1185" w:type="pct"/>
            <w:gridSpan w:val="7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795" w:type="pct"/>
            <w:gridSpan w:val="4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служебный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1019" w:type="pct"/>
            <w:gridSpan w:val="4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Мать: Ф.И.О.</w:t>
            </w:r>
          </w:p>
        </w:tc>
        <w:tc>
          <w:tcPr>
            <w:tcW w:w="3981" w:type="pct"/>
            <w:gridSpan w:val="17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1019" w:type="pct"/>
            <w:gridSpan w:val="4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398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FB6AF8" w:rsidRPr="00016917" w:rsidTr="00FB6AF8">
        <w:tc>
          <w:tcPr>
            <w:tcW w:w="1329" w:type="pct"/>
            <w:gridSpan w:val="8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007" w:type="pct"/>
            <w:gridSpan w:val="3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914" w:type="pct"/>
            <w:gridSpan w:val="6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750" w:type="pct"/>
            <w:gridSpan w:val="4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FB6AF8" w:rsidRPr="00016917" w:rsidTr="00FB6AF8">
        <w:tc>
          <w:tcPr>
            <w:tcW w:w="5000" w:type="pct"/>
            <w:gridSpan w:val="21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С Уставом учреждения и нормативными актами ознакомле</w:t>
            </w:r>
            <w:proofErr w:type="gramStart"/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н(</w:t>
            </w:r>
            <w:proofErr w:type="gramEnd"/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а) и согласен(а).</w:t>
            </w:r>
          </w:p>
        </w:tc>
      </w:tr>
      <w:tr w:rsidR="00FB6AF8" w:rsidRPr="000D0162" w:rsidTr="00FB6AF8">
        <w:tc>
          <w:tcPr>
            <w:tcW w:w="5000" w:type="pct"/>
            <w:gridSpan w:val="21"/>
          </w:tcPr>
          <w:p w:rsidR="00FB6AF8" w:rsidRPr="000D0162" w:rsidRDefault="00FB6AF8" w:rsidP="00661C46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Я согласен (согласна) на обработку моих персональных данных, моего ребенка (Ф.И.О.) ____________________________________ дата рождения ____________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в том числе посредством их получения из иного государственного органа, органа местного самоуправления и подведомственной им организации в целях предоставления </w:t>
            </w:r>
            <w:r w:rsidR="00661C46">
              <w:rPr>
                <w:rFonts w:ascii="Times New Roman" w:eastAsia="Times New Roman" w:hAnsi="Times New Roman"/>
                <w:sz w:val="27"/>
                <w:szCs w:val="27"/>
              </w:rPr>
              <w:t>муниципальной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услуги.</w:t>
            </w:r>
          </w:p>
        </w:tc>
      </w:tr>
      <w:tr w:rsidR="00FB6AF8" w:rsidRPr="00016917" w:rsidTr="00FB6AF8">
        <w:tc>
          <w:tcPr>
            <w:tcW w:w="1237" w:type="pct"/>
            <w:gridSpan w:val="7"/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Дата заполнения</w:t>
            </w:r>
          </w:p>
        </w:tc>
        <w:tc>
          <w:tcPr>
            <w:tcW w:w="1735" w:type="pct"/>
            <w:gridSpan w:val="7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693" w:type="pct"/>
            <w:gridSpan w:val="5"/>
          </w:tcPr>
          <w:p w:rsidR="00FB6AF8" w:rsidRPr="00016917" w:rsidRDefault="00FB6AF8" w:rsidP="00FB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6917">
              <w:rPr>
                <w:rFonts w:ascii="Times New Roman" w:eastAsia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FB6AF8" w:rsidRPr="00016917" w:rsidRDefault="00FB6AF8" w:rsidP="00FB6A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AF8" w:rsidRPr="00016917" w:rsidRDefault="00FB6AF8" w:rsidP="00FB6AF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16917">
        <w:rPr>
          <w:rFonts w:ascii="Times New Roman" w:eastAsia="Times New Roman" w:hAnsi="Times New Roman"/>
          <w:sz w:val="27"/>
          <w:szCs w:val="27"/>
        </w:rPr>
        <w:t xml:space="preserve">Результат </w:t>
      </w:r>
      <w:r w:rsidR="00661C46">
        <w:rPr>
          <w:rFonts w:ascii="Times New Roman" w:eastAsia="Times New Roman" w:hAnsi="Times New Roman"/>
          <w:sz w:val="27"/>
          <w:szCs w:val="27"/>
        </w:rPr>
        <w:t>муниципальной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016917">
        <w:rPr>
          <w:rFonts w:ascii="Times New Roman" w:eastAsia="Times New Roman" w:hAnsi="Times New Roman"/>
          <w:sz w:val="27"/>
          <w:szCs w:val="27"/>
        </w:rPr>
        <w:t>услуги прошу выдать: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920"/>
      </w:tblGrid>
      <w:tr w:rsidR="00FB6AF8" w:rsidRPr="00016917" w:rsidTr="00FB6A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917">
              <w:rPr>
                <w:rFonts w:ascii="Times New Roman" w:eastAsia="Times New Roman" w:hAnsi="Times New Roman"/>
                <w:sz w:val="26"/>
                <w:szCs w:val="26"/>
              </w:rPr>
              <w:t>посредством личного обращения;</w:t>
            </w:r>
          </w:p>
        </w:tc>
      </w:tr>
      <w:tr w:rsidR="00FB6AF8" w:rsidRPr="00016917" w:rsidTr="00FB6AF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AF8" w:rsidRPr="00016917" w:rsidRDefault="00FB6AF8" w:rsidP="00FB6A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917">
              <w:rPr>
                <w:rFonts w:ascii="Times New Roman" w:eastAsia="Times New Roman" w:hAnsi="Times New Roman"/>
                <w:sz w:val="26"/>
                <w:szCs w:val="26"/>
              </w:rPr>
              <w:t>направить по электронной почте (в форме электронного документа)</w:t>
            </w:r>
          </w:p>
        </w:tc>
      </w:tr>
    </w:tbl>
    <w:p w:rsidR="00FB6AF8" w:rsidRPr="00016917" w:rsidRDefault="00FB6AF8" w:rsidP="00FB6A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6AF8" w:rsidRPr="00016917" w:rsidRDefault="00FB6AF8" w:rsidP="00FB6A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6917">
        <w:rPr>
          <w:rFonts w:ascii="Times New Roman" w:eastAsia="Times New Roman" w:hAnsi="Times New Roman"/>
          <w:sz w:val="24"/>
          <w:szCs w:val="24"/>
        </w:rPr>
        <w:t xml:space="preserve">___________/__________ </w:t>
      </w:r>
    </w:p>
    <w:p w:rsidR="00FB6AF8" w:rsidRDefault="00FB6AF8" w:rsidP="00FB6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6917">
        <w:rPr>
          <w:rFonts w:ascii="Times New Roman" w:eastAsia="Times New Roman" w:hAnsi="Times New Roman"/>
          <w:sz w:val="24"/>
          <w:szCs w:val="24"/>
        </w:rPr>
        <w:t>(подпись заявителя)</w:t>
      </w:r>
    </w:p>
    <w:p w:rsidR="00FB6AF8" w:rsidRPr="00980D6A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6F74D1">
        <w:rPr>
          <w:rFonts w:ascii="Times New Roman" w:eastAsia="Times New Roman" w:hAnsi="Times New Roman"/>
          <w:sz w:val="28"/>
          <w:szCs w:val="28"/>
        </w:rPr>
        <w:t>4</w:t>
      </w:r>
    </w:p>
    <w:p w:rsidR="00FB6AF8" w:rsidRPr="00980D6A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FB6AF8" w:rsidRPr="00FB6AF8" w:rsidRDefault="00FB6AF8" w:rsidP="00FB6AF8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>
        <w:rPr>
          <w:rFonts w:ascii="Times New Roman" w:hAnsi="Times New Roman"/>
          <w:bCs/>
          <w:sz w:val="28"/>
          <w:szCs w:val="28"/>
        </w:rPr>
        <w:t xml:space="preserve"> «Организация </w:t>
      </w:r>
      <w:r w:rsidRPr="00010D88">
        <w:rPr>
          <w:rFonts w:ascii="Times New Roman" w:hAnsi="Times New Roman"/>
          <w:bCs/>
          <w:sz w:val="28"/>
          <w:szCs w:val="28"/>
        </w:rPr>
        <w:t xml:space="preserve">отдыха </w:t>
      </w:r>
      <w:r w:rsidR="0038312E">
        <w:rPr>
          <w:rFonts w:ascii="Times New Roman" w:hAnsi="Times New Roman"/>
          <w:bCs/>
          <w:sz w:val="28"/>
          <w:szCs w:val="28"/>
        </w:rPr>
        <w:t>детей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0D88">
        <w:rPr>
          <w:rFonts w:ascii="Times New Roman" w:hAnsi="Times New Roman"/>
          <w:bCs/>
          <w:sz w:val="28"/>
          <w:szCs w:val="28"/>
        </w:rPr>
        <w:t>в каникулярное время»</w:t>
      </w:r>
    </w:p>
    <w:p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Pr="00980D6A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980D6A"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078"/>
        <w:gridCol w:w="992"/>
        <w:gridCol w:w="1559"/>
        <w:gridCol w:w="2268"/>
        <w:gridCol w:w="851"/>
        <w:gridCol w:w="1701"/>
      </w:tblGrid>
      <w:tr w:rsidR="006F74D1" w:rsidRPr="00980D6A" w:rsidTr="006F74D1">
        <w:trPr>
          <w:cantSplit/>
          <w:trHeight w:val="2764"/>
        </w:trPr>
        <w:tc>
          <w:tcPr>
            <w:tcW w:w="724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80D6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80D6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80D6A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078" w:type="dxa"/>
            <w:shd w:val="clear" w:color="auto" w:fill="auto"/>
            <w:textDirection w:val="btLr"/>
          </w:tcPr>
          <w:p w:rsidR="006F74D1" w:rsidRPr="00980D6A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F74D1" w:rsidRPr="00980D6A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6F74D1" w:rsidRPr="00980D6A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6F74D1" w:rsidRPr="00980D6A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851" w:type="dxa"/>
            <w:textDirection w:val="btLr"/>
          </w:tcPr>
          <w:p w:rsidR="006F74D1" w:rsidRPr="00980D6A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подачи заявления</w:t>
            </w:r>
          </w:p>
        </w:tc>
        <w:tc>
          <w:tcPr>
            <w:tcW w:w="1701" w:type="dxa"/>
            <w:textDirection w:val="btLr"/>
          </w:tcPr>
          <w:p w:rsidR="006F74D1" w:rsidRPr="00980D6A" w:rsidRDefault="006F74D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D6A">
              <w:rPr>
                <w:rFonts w:ascii="Times New Roman" w:hAnsi="Times New Roman"/>
                <w:color w:val="000000"/>
                <w:sz w:val="24"/>
                <w:szCs w:val="24"/>
              </w:rPr>
              <w:t>Ф.И.О. специалиста, принявшего заявление</w:t>
            </w:r>
          </w:p>
        </w:tc>
      </w:tr>
      <w:tr w:rsidR="006F74D1" w:rsidRPr="00980D6A" w:rsidTr="006F74D1">
        <w:tc>
          <w:tcPr>
            <w:tcW w:w="724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4D1" w:rsidRPr="00980D6A" w:rsidTr="006F74D1">
        <w:tc>
          <w:tcPr>
            <w:tcW w:w="724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74D1" w:rsidRPr="00980D6A" w:rsidRDefault="006F74D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F760A1" w:rsidRPr="00980D6A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Pr="00980D6A" w:rsidRDefault="0038312E" w:rsidP="0038312E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38312E" w:rsidRPr="00980D6A" w:rsidRDefault="0038312E" w:rsidP="0038312E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</w:p>
    <w:p w:rsidR="0038312E" w:rsidRPr="00FB6AF8" w:rsidRDefault="0038312E" w:rsidP="0038312E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eastAsia="Times New Roman" w:hAnsi="Times New Roman"/>
          <w:sz w:val="28"/>
          <w:szCs w:val="28"/>
        </w:rPr>
      </w:pPr>
      <w:r w:rsidRPr="00980D6A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>
        <w:rPr>
          <w:rFonts w:ascii="Times New Roman" w:hAnsi="Times New Roman"/>
          <w:bCs/>
          <w:sz w:val="28"/>
          <w:szCs w:val="28"/>
        </w:rPr>
        <w:t xml:space="preserve"> «Организация </w:t>
      </w:r>
      <w:r w:rsidRPr="00010D88">
        <w:rPr>
          <w:rFonts w:ascii="Times New Roman" w:hAnsi="Times New Roman"/>
          <w:bCs/>
          <w:sz w:val="28"/>
          <w:szCs w:val="28"/>
        </w:rPr>
        <w:t xml:space="preserve">отдыха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Pr="00010D88">
        <w:rPr>
          <w:rFonts w:ascii="Times New Roman" w:hAnsi="Times New Roman"/>
          <w:bCs/>
          <w:sz w:val="28"/>
          <w:szCs w:val="28"/>
        </w:rPr>
        <w:t>в каникулярное время»</w:t>
      </w:r>
    </w:p>
    <w:p w:rsidR="0038312E" w:rsidRPr="00980D6A" w:rsidRDefault="0038312E" w:rsidP="0038312E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38312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Default="0038312E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312E" w:rsidRDefault="0038312E" w:rsidP="0038312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96C1B">
        <w:rPr>
          <w:rFonts w:ascii="Times New Roman" w:hAnsi="Times New Roman"/>
          <w:sz w:val="28"/>
          <w:szCs w:val="28"/>
        </w:rPr>
        <w:t>ВЕДОМЛЕНИЕ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312E" w:rsidRDefault="0038312E" w:rsidP="0038312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741C5" w:rsidRPr="00D34E71" w:rsidRDefault="000741C5" w:rsidP="00ED6F7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муниципальной услуги «Организация отдыха детей в каникулярное время» </w:t>
      </w:r>
      <w:r w:rsidR="0038312E">
        <w:rPr>
          <w:rFonts w:ascii="Times New Roman" w:hAnsi="Times New Roman"/>
          <w:sz w:val="28"/>
          <w:szCs w:val="28"/>
        </w:rPr>
        <w:t>Ва</w:t>
      </w:r>
      <w:r w:rsidR="00ED6F76">
        <w:rPr>
          <w:rFonts w:ascii="Times New Roman" w:hAnsi="Times New Roman"/>
          <w:sz w:val="28"/>
          <w:szCs w:val="28"/>
        </w:rPr>
        <w:t>м необходимо</w:t>
      </w:r>
      <w:r>
        <w:rPr>
          <w:rFonts w:ascii="Times New Roman" w:hAnsi="Times New Roman"/>
          <w:sz w:val="28"/>
          <w:szCs w:val="28"/>
        </w:rPr>
        <w:t xml:space="preserve"> посетить</w:t>
      </w:r>
      <w:r w:rsidR="00ED6F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12E">
        <w:rPr>
          <w:rFonts w:ascii="Times New Roman" w:hAnsi="Times New Roman"/>
          <w:sz w:val="28"/>
          <w:szCs w:val="28"/>
        </w:rPr>
        <w:t>Организацию</w:t>
      </w:r>
      <w:r w:rsidR="00ED6F76">
        <w:rPr>
          <w:rFonts w:ascii="Times New Roman" w:hAnsi="Times New Roman"/>
          <w:sz w:val="28"/>
          <w:szCs w:val="28"/>
        </w:rPr>
        <w:t>__________________</w:t>
      </w:r>
      <w:proofErr w:type="spellEnd"/>
      <w:r w:rsidR="003831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расположенную по </w:t>
      </w:r>
      <w:proofErr w:type="spellStart"/>
      <w:r>
        <w:rPr>
          <w:rFonts w:ascii="Times New Roman" w:hAnsi="Times New Roman"/>
          <w:sz w:val="28"/>
          <w:szCs w:val="28"/>
        </w:rPr>
        <w:t>адресу</w:t>
      </w:r>
      <w:r w:rsidR="00ED6F76">
        <w:rPr>
          <w:rFonts w:ascii="Times New Roman" w:hAnsi="Times New Roman"/>
          <w:sz w:val="28"/>
          <w:szCs w:val="28"/>
        </w:rPr>
        <w:t>:____________________________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38312E">
        <w:rPr>
          <w:rFonts w:ascii="Times New Roman" w:hAnsi="Times New Roman"/>
          <w:sz w:val="28"/>
          <w:szCs w:val="28"/>
        </w:rPr>
        <w:t xml:space="preserve"> для предоставления оригиналов документ</w:t>
      </w:r>
      <w:r w:rsidR="00705D60">
        <w:rPr>
          <w:rFonts w:ascii="Times New Roman" w:hAnsi="Times New Roman"/>
          <w:sz w:val="28"/>
          <w:szCs w:val="28"/>
        </w:rPr>
        <w:t>ов</w:t>
      </w:r>
      <w:r w:rsidR="00ED6F76">
        <w:rPr>
          <w:rFonts w:ascii="Times New Roman" w:hAnsi="Times New Roman"/>
          <w:sz w:val="28"/>
          <w:szCs w:val="28"/>
        </w:rPr>
        <w:t xml:space="preserve"> и подписания договора.</w:t>
      </w:r>
    </w:p>
    <w:p w:rsidR="0038312E" w:rsidRDefault="0038312E" w:rsidP="00705D6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12E" w:rsidRDefault="0038312E" w:rsidP="0038312E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1C5" w:rsidRDefault="000741C5" w:rsidP="0038312E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1C5" w:rsidRDefault="000741C5" w:rsidP="0038312E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8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31"/>
      </w:tblGrid>
      <w:tr w:rsidR="0038312E" w:rsidRPr="001055E2" w:rsidTr="008B2305">
        <w:trPr>
          <w:trHeight w:val="402"/>
        </w:trPr>
        <w:tc>
          <w:tcPr>
            <w:tcW w:w="9831" w:type="dxa"/>
          </w:tcPr>
          <w:p w:rsidR="0038312E" w:rsidRPr="001055E2" w:rsidRDefault="0038312E" w:rsidP="008B230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55E2">
              <w:rPr>
                <w:rFonts w:ascii="Times New Roman" w:hAnsi="Times New Roman"/>
                <w:sz w:val="24"/>
                <w:szCs w:val="24"/>
              </w:rPr>
              <w:t>(</w:t>
            </w:r>
            <w:r w:rsidRPr="001055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должность уполномоченного лица)       </w:t>
            </w:r>
            <w:r w:rsidRPr="001055E2">
              <w:rPr>
                <w:rFonts w:ascii="Times New Roman" w:hAnsi="Times New Roman"/>
                <w:sz w:val="24"/>
                <w:szCs w:val="24"/>
              </w:rPr>
              <w:t>(</w:t>
            </w:r>
            <w:r w:rsidRPr="001055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ФИО лица, уполномоченного на принятие решения) </w:t>
            </w:r>
          </w:p>
          <w:tbl>
            <w:tblPr>
              <w:tblStyle w:val="ac"/>
              <w:tblpPr w:leftFromText="180" w:rightFromText="180" w:vertAnchor="text" w:horzAnchor="margin" w:tblpXSpec="right" w:tblpY="603"/>
              <w:tblOverlap w:val="never"/>
              <w:tblW w:w="0" w:type="auto"/>
              <w:tblLayout w:type="fixed"/>
              <w:tblLook w:val="04A0"/>
            </w:tblPr>
            <w:tblGrid>
              <w:gridCol w:w="4789"/>
            </w:tblGrid>
            <w:tr w:rsidR="0038312E" w:rsidRPr="001055E2" w:rsidTr="008B2305">
              <w:trPr>
                <w:trHeight w:val="1586"/>
              </w:trPr>
              <w:tc>
                <w:tcPr>
                  <w:tcW w:w="4789" w:type="dxa"/>
                </w:tcPr>
                <w:p w:rsidR="0038312E" w:rsidRPr="001055E2" w:rsidRDefault="0038312E" w:rsidP="008B230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</w:t>
                  </w:r>
                  <w:proofErr w:type="gramStart"/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proofErr w:type="gramEnd"/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8312E" w:rsidRPr="001055E2" w:rsidRDefault="0038312E" w:rsidP="008B230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электронной </w:t>
                  </w:r>
                </w:p>
                <w:p w:rsidR="0038312E" w:rsidRPr="001055E2" w:rsidRDefault="0038312E" w:rsidP="008B230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5E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подписи </w:t>
                  </w:r>
                </w:p>
              </w:tc>
            </w:tr>
          </w:tbl>
          <w:p w:rsidR="0038312E" w:rsidRPr="001055E2" w:rsidRDefault="0038312E" w:rsidP="008B23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12E" w:rsidRPr="0038312E" w:rsidRDefault="0038312E" w:rsidP="0038312E">
      <w:pPr>
        <w:widowControl w:val="0"/>
        <w:spacing w:after="0" w:line="240" w:lineRule="exact"/>
        <w:rPr>
          <w:rFonts w:ascii="Times New Roman" w:hAnsi="Times New Roman"/>
          <w:sz w:val="28"/>
          <w:szCs w:val="28"/>
          <w:u w:val="single"/>
        </w:rPr>
      </w:pPr>
    </w:p>
    <w:sectPr w:rsidR="0038312E" w:rsidRPr="0038312E" w:rsidSect="006703DA">
      <w:headerReference w:type="first" r:id="rId19"/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BB" w:rsidRDefault="00E901BB">
      <w:pPr>
        <w:spacing w:after="0" w:line="240" w:lineRule="auto"/>
      </w:pPr>
      <w:r>
        <w:separator/>
      </w:r>
    </w:p>
  </w:endnote>
  <w:endnote w:type="continuationSeparator" w:id="0">
    <w:p w:rsidR="00E901BB" w:rsidRDefault="00E9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BB" w:rsidRDefault="00E901BB">
      <w:pPr>
        <w:spacing w:after="0" w:line="240" w:lineRule="auto"/>
      </w:pPr>
      <w:r>
        <w:separator/>
      </w:r>
    </w:p>
  </w:footnote>
  <w:footnote w:type="continuationSeparator" w:id="0">
    <w:p w:rsidR="00E901BB" w:rsidRDefault="00E9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537335591"/>
      <w:docPartObj>
        <w:docPartGallery w:val="Page Numbers (Top of Page)"/>
        <w:docPartUnique/>
      </w:docPartObj>
    </w:sdtPr>
    <w:sdtContent>
      <w:p w:rsidR="00661C46" w:rsidRPr="00B36629" w:rsidRDefault="00661C4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35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1C46" w:rsidRPr="00A520C1" w:rsidRDefault="00661C46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46" w:rsidRDefault="00661C46">
    <w:pPr>
      <w:pStyle w:val="a6"/>
      <w:jc w:val="center"/>
    </w:pPr>
  </w:p>
  <w:p w:rsidR="00661C46" w:rsidRDefault="00661C4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46" w:rsidRPr="00DB3B57" w:rsidRDefault="00661C46" w:rsidP="00DB3B57">
    <w:pPr>
      <w:pStyle w:val="a6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46" w:rsidRDefault="00661C46" w:rsidP="006703DA">
    <w:pPr>
      <w:pStyle w:val="a6"/>
      <w:tabs>
        <w:tab w:val="center" w:pos="5031"/>
        <w:tab w:val="left" w:pos="5390"/>
        <w:tab w:val="left" w:pos="5575"/>
      </w:tabs>
    </w:pPr>
    <w:r>
      <w:tab/>
    </w:r>
  </w:p>
  <w:p w:rsidR="00661C46" w:rsidRDefault="00661C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15F"/>
    <w:multiLevelType w:val="hybridMultilevel"/>
    <w:tmpl w:val="4D58B0F0"/>
    <w:lvl w:ilvl="0" w:tplc="25F48BA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56A0B"/>
    <w:multiLevelType w:val="hybridMultilevel"/>
    <w:tmpl w:val="D206EE22"/>
    <w:lvl w:ilvl="0" w:tplc="10D646B0">
      <w:start w:val="5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801FF"/>
    <w:multiLevelType w:val="hybridMultilevel"/>
    <w:tmpl w:val="989CF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50299"/>
    <w:multiLevelType w:val="hybridMultilevel"/>
    <w:tmpl w:val="EE865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8A4CAB"/>
    <w:multiLevelType w:val="hybridMultilevel"/>
    <w:tmpl w:val="EE865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B1CC5"/>
    <w:multiLevelType w:val="hybridMultilevel"/>
    <w:tmpl w:val="DEFADA4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88430A"/>
    <w:multiLevelType w:val="multilevel"/>
    <w:tmpl w:val="B85AE4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57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1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7">
    <w:nsid w:val="20731AD1"/>
    <w:multiLevelType w:val="hybridMultilevel"/>
    <w:tmpl w:val="BDC6E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D44AE"/>
    <w:multiLevelType w:val="hybridMultilevel"/>
    <w:tmpl w:val="1918054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9124F80"/>
    <w:multiLevelType w:val="hybridMultilevel"/>
    <w:tmpl w:val="1A1E3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570F4"/>
    <w:multiLevelType w:val="hybridMultilevel"/>
    <w:tmpl w:val="3358F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A7410D"/>
    <w:multiLevelType w:val="hybridMultilevel"/>
    <w:tmpl w:val="8F3C675C"/>
    <w:lvl w:ilvl="0" w:tplc="8A1E2186">
      <w:start w:val="5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12A93"/>
    <w:multiLevelType w:val="hybridMultilevel"/>
    <w:tmpl w:val="EB20E48C"/>
    <w:lvl w:ilvl="0" w:tplc="6712885A">
      <w:start w:val="5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E2308A6"/>
    <w:multiLevelType w:val="hybridMultilevel"/>
    <w:tmpl w:val="D6561B78"/>
    <w:lvl w:ilvl="0" w:tplc="586CC0EA">
      <w:start w:val="4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752E0"/>
    <w:multiLevelType w:val="hybridMultilevel"/>
    <w:tmpl w:val="A21EEFAC"/>
    <w:lvl w:ilvl="0" w:tplc="C79AEC9C">
      <w:start w:val="22"/>
      <w:numFmt w:val="decimal"/>
      <w:lvlText w:val="%1."/>
      <w:lvlJc w:val="left"/>
      <w:pPr>
        <w:ind w:left="735" w:hanging="375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50E0B"/>
    <w:multiLevelType w:val="hybridMultilevel"/>
    <w:tmpl w:val="F95601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34242C"/>
    <w:multiLevelType w:val="hybridMultilevel"/>
    <w:tmpl w:val="E6E0CCF8"/>
    <w:lvl w:ilvl="0" w:tplc="10D646B0">
      <w:start w:val="5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1C744B"/>
    <w:multiLevelType w:val="hybridMultilevel"/>
    <w:tmpl w:val="59069B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E67B77"/>
    <w:multiLevelType w:val="hybridMultilevel"/>
    <w:tmpl w:val="9970F72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35111B"/>
    <w:multiLevelType w:val="hybridMultilevel"/>
    <w:tmpl w:val="E102BFAC"/>
    <w:lvl w:ilvl="0" w:tplc="2F02D0F4">
      <w:start w:val="9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02320"/>
    <w:multiLevelType w:val="hybridMultilevel"/>
    <w:tmpl w:val="85E8B0A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3965A9A"/>
    <w:multiLevelType w:val="hybridMultilevel"/>
    <w:tmpl w:val="97807FF2"/>
    <w:lvl w:ilvl="0" w:tplc="5608F2B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F634F"/>
    <w:multiLevelType w:val="hybridMultilevel"/>
    <w:tmpl w:val="3D0EA712"/>
    <w:lvl w:ilvl="0" w:tplc="CD4C8ED4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705C1D"/>
    <w:multiLevelType w:val="hybridMultilevel"/>
    <w:tmpl w:val="EB20E48C"/>
    <w:lvl w:ilvl="0" w:tplc="6712885A">
      <w:start w:val="5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F6E53B9"/>
    <w:multiLevelType w:val="hybridMultilevel"/>
    <w:tmpl w:val="5A3402E6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2E7D77"/>
    <w:multiLevelType w:val="hybridMultilevel"/>
    <w:tmpl w:val="42807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DC2CC6"/>
    <w:multiLevelType w:val="hybridMultilevel"/>
    <w:tmpl w:val="5028A468"/>
    <w:lvl w:ilvl="0" w:tplc="4C7EE066">
      <w:start w:val="14"/>
      <w:numFmt w:val="decimal"/>
      <w:lvlText w:val="%1."/>
      <w:lvlJc w:val="left"/>
      <w:pPr>
        <w:ind w:left="801" w:hanging="375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E96814"/>
    <w:multiLevelType w:val="hybridMultilevel"/>
    <w:tmpl w:val="38F0A042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7A172010"/>
    <w:multiLevelType w:val="hybridMultilevel"/>
    <w:tmpl w:val="61324FAE"/>
    <w:lvl w:ilvl="0" w:tplc="10D646B0">
      <w:start w:val="5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073641"/>
    <w:multiLevelType w:val="hybridMultilevel"/>
    <w:tmpl w:val="136C9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8"/>
  </w:num>
  <w:num w:numId="5">
    <w:abstractNumId w:val="21"/>
  </w:num>
  <w:num w:numId="6">
    <w:abstractNumId w:val="0"/>
  </w:num>
  <w:num w:numId="7">
    <w:abstractNumId w:val="14"/>
  </w:num>
  <w:num w:numId="8">
    <w:abstractNumId w:val="28"/>
  </w:num>
  <w:num w:numId="9">
    <w:abstractNumId w:val="16"/>
  </w:num>
  <w:num w:numId="10">
    <w:abstractNumId w:val="23"/>
  </w:num>
  <w:num w:numId="11">
    <w:abstractNumId w:val="12"/>
  </w:num>
  <w:num w:numId="12">
    <w:abstractNumId w:val="27"/>
  </w:num>
  <w:num w:numId="13">
    <w:abstractNumId w:val="2"/>
  </w:num>
  <w:num w:numId="14">
    <w:abstractNumId w:val="4"/>
  </w:num>
  <w:num w:numId="15">
    <w:abstractNumId w:val="3"/>
  </w:num>
  <w:num w:numId="16">
    <w:abstractNumId w:val="10"/>
  </w:num>
  <w:num w:numId="17">
    <w:abstractNumId w:val="22"/>
  </w:num>
  <w:num w:numId="18">
    <w:abstractNumId w:val="29"/>
  </w:num>
  <w:num w:numId="19">
    <w:abstractNumId w:val="11"/>
  </w:num>
  <w:num w:numId="20">
    <w:abstractNumId w:val="7"/>
  </w:num>
  <w:num w:numId="21">
    <w:abstractNumId w:val="24"/>
  </w:num>
  <w:num w:numId="22">
    <w:abstractNumId w:val="15"/>
  </w:num>
  <w:num w:numId="23">
    <w:abstractNumId w:val="13"/>
  </w:num>
  <w:num w:numId="24">
    <w:abstractNumId w:val="31"/>
  </w:num>
  <w:num w:numId="25">
    <w:abstractNumId w:val="17"/>
  </w:num>
  <w:num w:numId="26">
    <w:abstractNumId w:val="1"/>
  </w:num>
  <w:num w:numId="27">
    <w:abstractNumId w:val="18"/>
  </w:num>
  <w:num w:numId="28">
    <w:abstractNumId w:val="30"/>
  </w:num>
  <w:num w:numId="29">
    <w:abstractNumId w:val="20"/>
  </w:num>
  <w:num w:numId="30">
    <w:abstractNumId w:val="19"/>
  </w:num>
  <w:num w:numId="31">
    <w:abstractNumId w:val="5"/>
  </w:num>
  <w:num w:numId="32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760A1"/>
    <w:rsid w:val="000005E1"/>
    <w:rsid w:val="0000291E"/>
    <w:rsid w:val="00002A46"/>
    <w:rsid w:val="0001652F"/>
    <w:rsid w:val="00027FC4"/>
    <w:rsid w:val="00032CE1"/>
    <w:rsid w:val="00047235"/>
    <w:rsid w:val="00054002"/>
    <w:rsid w:val="00065690"/>
    <w:rsid w:val="00066328"/>
    <w:rsid w:val="000741C5"/>
    <w:rsid w:val="00086902"/>
    <w:rsid w:val="00097895"/>
    <w:rsid w:val="000A045F"/>
    <w:rsid w:val="000B3135"/>
    <w:rsid w:val="000D0BD9"/>
    <w:rsid w:val="000D1AB7"/>
    <w:rsid w:val="000D2F9B"/>
    <w:rsid w:val="000D7DFD"/>
    <w:rsid w:val="000E21C6"/>
    <w:rsid w:val="000E3AB2"/>
    <w:rsid w:val="000E4A54"/>
    <w:rsid w:val="000E5D39"/>
    <w:rsid w:val="000E69C1"/>
    <w:rsid w:val="000F2A2D"/>
    <w:rsid w:val="000F3225"/>
    <w:rsid w:val="001017CD"/>
    <w:rsid w:val="001022C8"/>
    <w:rsid w:val="00105078"/>
    <w:rsid w:val="00114AFA"/>
    <w:rsid w:val="0012070B"/>
    <w:rsid w:val="00127E4E"/>
    <w:rsid w:val="00133E92"/>
    <w:rsid w:val="00134642"/>
    <w:rsid w:val="00135581"/>
    <w:rsid w:val="00145404"/>
    <w:rsid w:val="001476C4"/>
    <w:rsid w:val="001562EC"/>
    <w:rsid w:val="001625BE"/>
    <w:rsid w:val="00166C52"/>
    <w:rsid w:val="00172FD0"/>
    <w:rsid w:val="00173856"/>
    <w:rsid w:val="00174C94"/>
    <w:rsid w:val="00182E19"/>
    <w:rsid w:val="00182FEF"/>
    <w:rsid w:val="00190872"/>
    <w:rsid w:val="001A1C7E"/>
    <w:rsid w:val="001A527B"/>
    <w:rsid w:val="001A647A"/>
    <w:rsid w:val="001B1594"/>
    <w:rsid w:val="001B748D"/>
    <w:rsid w:val="001C4790"/>
    <w:rsid w:val="001C48FE"/>
    <w:rsid w:val="001D34A2"/>
    <w:rsid w:val="001E291F"/>
    <w:rsid w:val="001E2A27"/>
    <w:rsid w:val="001E4FF6"/>
    <w:rsid w:val="001F05BA"/>
    <w:rsid w:val="002127E0"/>
    <w:rsid w:val="00221A9D"/>
    <w:rsid w:val="002245F7"/>
    <w:rsid w:val="002378D0"/>
    <w:rsid w:val="0024205B"/>
    <w:rsid w:val="002465BD"/>
    <w:rsid w:val="00246EB2"/>
    <w:rsid w:val="0024718D"/>
    <w:rsid w:val="00254928"/>
    <w:rsid w:val="002550FC"/>
    <w:rsid w:val="00263C92"/>
    <w:rsid w:val="00265977"/>
    <w:rsid w:val="0027291C"/>
    <w:rsid w:val="00272B97"/>
    <w:rsid w:val="0027455F"/>
    <w:rsid w:val="00282612"/>
    <w:rsid w:val="00282FDD"/>
    <w:rsid w:val="0029452A"/>
    <w:rsid w:val="002A0F95"/>
    <w:rsid w:val="002A1D2B"/>
    <w:rsid w:val="002A1ED1"/>
    <w:rsid w:val="002A47E4"/>
    <w:rsid w:val="002A5E53"/>
    <w:rsid w:val="002C2CA7"/>
    <w:rsid w:val="002C7EB9"/>
    <w:rsid w:val="002D3DE9"/>
    <w:rsid w:val="002E4953"/>
    <w:rsid w:val="002E77B6"/>
    <w:rsid w:val="002E79EE"/>
    <w:rsid w:val="002F2CD6"/>
    <w:rsid w:val="002F63D9"/>
    <w:rsid w:val="002F7574"/>
    <w:rsid w:val="002F769B"/>
    <w:rsid w:val="00305253"/>
    <w:rsid w:val="00305CB2"/>
    <w:rsid w:val="0030634C"/>
    <w:rsid w:val="0031096A"/>
    <w:rsid w:val="00327D9C"/>
    <w:rsid w:val="0033600B"/>
    <w:rsid w:val="0033705A"/>
    <w:rsid w:val="003414BF"/>
    <w:rsid w:val="00347B22"/>
    <w:rsid w:val="00350565"/>
    <w:rsid w:val="0036034D"/>
    <w:rsid w:val="00366C82"/>
    <w:rsid w:val="00377886"/>
    <w:rsid w:val="0038312E"/>
    <w:rsid w:val="00395E68"/>
    <w:rsid w:val="0039678F"/>
    <w:rsid w:val="003A1EBC"/>
    <w:rsid w:val="003A6466"/>
    <w:rsid w:val="003B312E"/>
    <w:rsid w:val="003C0635"/>
    <w:rsid w:val="003C75B3"/>
    <w:rsid w:val="003D14BA"/>
    <w:rsid w:val="003F0102"/>
    <w:rsid w:val="003F1025"/>
    <w:rsid w:val="003F3048"/>
    <w:rsid w:val="00402C10"/>
    <w:rsid w:val="00405F83"/>
    <w:rsid w:val="004123DD"/>
    <w:rsid w:val="0041619F"/>
    <w:rsid w:val="00427C47"/>
    <w:rsid w:val="00436C19"/>
    <w:rsid w:val="00442E44"/>
    <w:rsid w:val="00443E8D"/>
    <w:rsid w:val="00447376"/>
    <w:rsid w:val="00450955"/>
    <w:rsid w:val="00453760"/>
    <w:rsid w:val="0046198A"/>
    <w:rsid w:val="004642B4"/>
    <w:rsid w:val="00470143"/>
    <w:rsid w:val="00470157"/>
    <w:rsid w:val="00473F5C"/>
    <w:rsid w:val="00475F33"/>
    <w:rsid w:val="004849E1"/>
    <w:rsid w:val="004861BC"/>
    <w:rsid w:val="004950D1"/>
    <w:rsid w:val="004951C6"/>
    <w:rsid w:val="00495D4C"/>
    <w:rsid w:val="004A15AA"/>
    <w:rsid w:val="004A7716"/>
    <w:rsid w:val="004B0FA4"/>
    <w:rsid w:val="004C35CC"/>
    <w:rsid w:val="004C5082"/>
    <w:rsid w:val="004D2BF5"/>
    <w:rsid w:val="004D381D"/>
    <w:rsid w:val="004D4913"/>
    <w:rsid w:val="004D5F65"/>
    <w:rsid w:val="004E37EF"/>
    <w:rsid w:val="004E44E6"/>
    <w:rsid w:val="004E6720"/>
    <w:rsid w:val="004E76C9"/>
    <w:rsid w:val="004F73DC"/>
    <w:rsid w:val="00503ECB"/>
    <w:rsid w:val="00505F48"/>
    <w:rsid w:val="00506922"/>
    <w:rsid w:val="0052010B"/>
    <w:rsid w:val="005209F4"/>
    <w:rsid w:val="00532530"/>
    <w:rsid w:val="00535DEF"/>
    <w:rsid w:val="00540301"/>
    <w:rsid w:val="00546E39"/>
    <w:rsid w:val="0055489E"/>
    <w:rsid w:val="0056180D"/>
    <w:rsid w:val="00566F6F"/>
    <w:rsid w:val="00574847"/>
    <w:rsid w:val="00584E4D"/>
    <w:rsid w:val="00586BFB"/>
    <w:rsid w:val="005B2401"/>
    <w:rsid w:val="005B5915"/>
    <w:rsid w:val="005B5A4F"/>
    <w:rsid w:val="005B6426"/>
    <w:rsid w:val="005C5D2C"/>
    <w:rsid w:val="005C7FD8"/>
    <w:rsid w:val="005D0CA2"/>
    <w:rsid w:val="005D26EC"/>
    <w:rsid w:val="005D5AD0"/>
    <w:rsid w:val="005E71E0"/>
    <w:rsid w:val="005F09A5"/>
    <w:rsid w:val="005F1053"/>
    <w:rsid w:val="005F2A47"/>
    <w:rsid w:val="005F3B13"/>
    <w:rsid w:val="005F4138"/>
    <w:rsid w:val="005F6087"/>
    <w:rsid w:val="0060120F"/>
    <w:rsid w:val="00610459"/>
    <w:rsid w:val="006163B2"/>
    <w:rsid w:val="006174B5"/>
    <w:rsid w:val="006176B5"/>
    <w:rsid w:val="006217FB"/>
    <w:rsid w:val="00622117"/>
    <w:rsid w:val="00624E77"/>
    <w:rsid w:val="00626DEF"/>
    <w:rsid w:val="006302A0"/>
    <w:rsid w:val="00631C47"/>
    <w:rsid w:val="0063233E"/>
    <w:rsid w:val="00633554"/>
    <w:rsid w:val="00642CF3"/>
    <w:rsid w:val="00643D76"/>
    <w:rsid w:val="00643FAF"/>
    <w:rsid w:val="0065373D"/>
    <w:rsid w:val="00654FE3"/>
    <w:rsid w:val="00660EC6"/>
    <w:rsid w:val="00661C46"/>
    <w:rsid w:val="0066488D"/>
    <w:rsid w:val="006703DA"/>
    <w:rsid w:val="0067422C"/>
    <w:rsid w:val="00686295"/>
    <w:rsid w:val="0069133A"/>
    <w:rsid w:val="00692694"/>
    <w:rsid w:val="00695770"/>
    <w:rsid w:val="006A11BC"/>
    <w:rsid w:val="006B0FE3"/>
    <w:rsid w:val="006B585D"/>
    <w:rsid w:val="006C26D6"/>
    <w:rsid w:val="006C2E7A"/>
    <w:rsid w:val="006C3B4E"/>
    <w:rsid w:val="006C7069"/>
    <w:rsid w:val="006D37C8"/>
    <w:rsid w:val="006E5117"/>
    <w:rsid w:val="006E72E6"/>
    <w:rsid w:val="006F30C1"/>
    <w:rsid w:val="006F6269"/>
    <w:rsid w:val="006F74D1"/>
    <w:rsid w:val="006F79CF"/>
    <w:rsid w:val="00704057"/>
    <w:rsid w:val="00705D60"/>
    <w:rsid w:val="00716623"/>
    <w:rsid w:val="0072509D"/>
    <w:rsid w:val="00727FE2"/>
    <w:rsid w:val="00732A7A"/>
    <w:rsid w:val="00734C5E"/>
    <w:rsid w:val="00734CF8"/>
    <w:rsid w:val="0073533E"/>
    <w:rsid w:val="00736B82"/>
    <w:rsid w:val="00741E66"/>
    <w:rsid w:val="0074219A"/>
    <w:rsid w:val="00743241"/>
    <w:rsid w:val="00746A96"/>
    <w:rsid w:val="00751ECC"/>
    <w:rsid w:val="0076165B"/>
    <w:rsid w:val="00764AF0"/>
    <w:rsid w:val="00773637"/>
    <w:rsid w:val="007744FE"/>
    <w:rsid w:val="00774E70"/>
    <w:rsid w:val="00780262"/>
    <w:rsid w:val="007850FB"/>
    <w:rsid w:val="0078551C"/>
    <w:rsid w:val="00785E00"/>
    <w:rsid w:val="00791723"/>
    <w:rsid w:val="007C4378"/>
    <w:rsid w:val="007E1457"/>
    <w:rsid w:val="007E61BC"/>
    <w:rsid w:val="00801A46"/>
    <w:rsid w:val="008040FC"/>
    <w:rsid w:val="00807F30"/>
    <w:rsid w:val="0081273A"/>
    <w:rsid w:val="00812A65"/>
    <w:rsid w:val="00813CB7"/>
    <w:rsid w:val="00826600"/>
    <w:rsid w:val="00830A70"/>
    <w:rsid w:val="008504B0"/>
    <w:rsid w:val="008506C2"/>
    <w:rsid w:val="00851114"/>
    <w:rsid w:val="00851548"/>
    <w:rsid w:val="00855CD1"/>
    <w:rsid w:val="008603CF"/>
    <w:rsid w:val="00866068"/>
    <w:rsid w:val="008661B0"/>
    <w:rsid w:val="00867444"/>
    <w:rsid w:val="00871CE8"/>
    <w:rsid w:val="008809D4"/>
    <w:rsid w:val="00881C77"/>
    <w:rsid w:val="00884651"/>
    <w:rsid w:val="008914F3"/>
    <w:rsid w:val="008A1043"/>
    <w:rsid w:val="008A185D"/>
    <w:rsid w:val="008A20AD"/>
    <w:rsid w:val="008A43EB"/>
    <w:rsid w:val="008A65F1"/>
    <w:rsid w:val="008A7011"/>
    <w:rsid w:val="008A7F6D"/>
    <w:rsid w:val="008B7A98"/>
    <w:rsid w:val="008D421A"/>
    <w:rsid w:val="008E1167"/>
    <w:rsid w:val="008F0316"/>
    <w:rsid w:val="008F4A3C"/>
    <w:rsid w:val="008F4F2A"/>
    <w:rsid w:val="008F625D"/>
    <w:rsid w:val="0090008E"/>
    <w:rsid w:val="00904055"/>
    <w:rsid w:val="0091273F"/>
    <w:rsid w:val="00914B7B"/>
    <w:rsid w:val="00927631"/>
    <w:rsid w:val="0093020C"/>
    <w:rsid w:val="00931613"/>
    <w:rsid w:val="00931BF2"/>
    <w:rsid w:val="0095504A"/>
    <w:rsid w:val="009556E2"/>
    <w:rsid w:val="00955E52"/>
    <w:rsid w:val="00966311"/>
    <w:rsid w:val="0096665C"/>
    <w:rsid w:val="009748C8"/>
    <w:rsid w:val="00980016"/>
    <w:rsid w:val="00980D6A"/>
    <w:rsid w:val="00984D9F"/>
    <w:rsid w:val="00993573"/>
    <w:rsid w:val="009935A6"/>
    <w:rsid w:val="00997865"/>
    <w:rsid w:val="009A4AA4"/>
    <w:rsid w:val="009A7C6D"/>
    <w:rsid w:val="009B0526"/>
    <w:rsid w:val="009B3169"/>
    <w:rsid w:val="009B3333"/>
    <w:rsid w:val="009B7333"/>
    <w:rsid w:val="009C142C"/>
    <w:rsid w:val="009C1F36"/>
    <w:rsid w:val="009C3C63"/>
    <w:rsid w:val="009C4628"/>
    <w:rsid w:val="009D4ADE"/>
    <w:rsid w:val="009F2C8A"/>
    <w:rsid w:val="009F2EC4"/>
    <w:rsid w:val="009F4B08"/>
    <w:rsid w:val="00A01B0B"/>
    <w:rsid w:val="00A03F4D"/>
    <w:rsid w:val="00A07C62"/>
    <w:rsid w:val="00A10BA3"/>
    <w:rsid w:val="00A17E67"/>
    <w:rsid w:val="00A2320F"/>
    <w:rsid w:val="00A2379A"/>
    <w:rsid w:val="00A25C13"/>
    <w:rsid w:val="00A31ABB"/>
    <w:rsid w:val="00A3271E"/>
    <w:rsid w:val="00A36B7E"/>
    <w:rsid w:val="00A437CE"/>
    <w:rsid w:val="00A45294"/>
    <w:rsid w:val="00A46F1A"/>
    <w:rsid w:val="00A47C21"/>
    <w:rsid w:val="00A512F2"/>
    <w:rsid w:val="00A520C1"/>
    <w:rsid w:val="00A56C66"/>
    <w:rsid w:val="00A80696"/>
    <w:rsid w:val="00A819C2"/>
    <w:rsid w:val="00A835A5"/>
    <w:rsid w:val="00A83902"/>
    <w:rsid w:val="00A87523"/>
    <w:rsid w:val="00A95FF4"/>
    <w:rsid w:val="00A96901"/>
    <w:rsid w:val="00A96C1B"/>
    <w:rsid w:val="00AA0154"/>
    <w:rsid w:val="00AA7655"/>
    <w:rsid w:val="00AB2991"/>
    <w:rsid w:val="00AB2A7F"/>
    <w:rsid w:val="00AC1F37"/>
    <w:rsid w:val="00AD00C8"/>
    <w:rsid w:val="00AD5976"/>
    <w:rsid w:val="00AD716C"/>
    <w:rsid w:val="00AD7274"/>
    <w:rsid w:val="00AE142B"/>
    <w:rsid w:val="00AF049D"/>
    <w:rsid w:val="00AF5D95"/>
    <w:rsid w:val="00B13B29"/>
    <w:rsid w:val="00B20425"/>
    <w:rsid w:val="00B21564"/>
    <w:rsid w:val="00B23419"/>
    <w:rsid w:val="00B33E84"/>
    <w:rsid w:val="00B34796"/>
    <w:rsid w:val="00B34837"/>
    <w:rsid w:val="00B35B17"/>
    <w:rsid w:val="00B36629"/>
    <w:rsid w:val="00B43283"/>
    <w:rsid w:val="00B434AA"/>
    <w:rsid w:val="00B453CC"/>
    <w:rsid w:val="00B45BFE"/>
    <w:rsid w:val="00B51E47"/>
    <w:rsid w:val="00B53BC3"/>
    <w:rsid w:val="00B53CE0"/>
    <w:rsid w:val="00B762B9"/>
    <w:rsid w:val="00B80A15"/>
    <w:rsid w:val="00B91DB8"/>
    <w:rsid w:val="00B95DCD"/>
    <w:rsid w:val="00B9765B"/>
    <w:rsid w:val="00BA68DD"/>
    <w:rsid w:val="00BA7D70"/>
    <w:rsid w:val="00BB3BE3"/>
    <w:rsid w:val="00BC0037"/>
    <w:rsid w:val="00BC1CF6"/>
    <w:rsid w:val="00BC36D8"/>
    <w:rsid w:val="00BC3BF3"/>
    <w:rsid w:val="00BC3F71"/>
    <w:rsid w:val="00BC68F4"/>
    <w:rsid w:val="00BD0F9B"/>
    <w:rsid w:val="00BE0050"/>
    <w:rsid w:val="00BF0E7C"/>
    <w:rsid w:val="00BF61DF"/>
    <w:rsid w:val="00C26572"/>
    <w:rsid w:val="00C26D70"/>
    <w:rsid w:val="00C306D9"/>
    <w:rsid w:val="00C31C04"/>
    <w:rsid w:val="00C36148"/>
    <w:rsid w:val="00C3624C"/>
    <w:rsid w:val="00C40DBD"/>
    <w:rsid w:val="00C416AB"/>
    <w:rsid w:val="00C521AE"/>
    <w:rsid w:val="00C542F6"/>
    <w:rsid w:val="00C64115"/>
    <w:rsid w:val="00C71EDE"/>
    <w:rsid w:val="00C7338A"/>
    <w:rsid w:val="00C82D84"/>
    <w:rsid w:val="00C91F7E"/>
    <w:rsid w:val="00C92F20"/>
    <w:rsid w:val="00CB670D"/>
    <w:rsid w:val="00CB7A4A"/>
    <w:rsid w:val="00CC3914"/>
    <w:rsid w:val="00CC7D2B"/>
    <w:rsid w:val="00CE1183"/>
    <w:rsid w:val="00CE26DD"/>
    <w:rsid w:val="00CE2BC8"/>
    <w:rsid w:val="00CE3316"/>
    <w:rsid w:val="00CF0A08"/>
    <w:rsid w:val="00D06B4B"/>
    <w:rsid w:val="00D07756"/>
    <w:rsid w:val="00D0791D"/>
    <w:rsid w:val="00D10E71"/>
    <w:rsid w:val="00D137AD"/>
    <w:rsid w:val="00D13F10"/>
    <w:rsid w:val="00D23E82"/>
    <w:rsid w:val="00D325D2"/>
    <w:rsid w:val="00D3270F"/>
    <w:rsid w:val="00D34E71"/>
    <w:rsid w:val="00D35CBD"/>
    <w:rsid w:val="00D417D4"/>
    <w:rsid w:val="00D451C8"/>
    <w:rsid w:val="00D53AB9"/>
    <w:rsid w:val="00D6353E"/>
    <w:rsid w:val="00D6743D"/>
    <w:rsid w:val="00D679E4"/>
    <w:rsid w:val="00D705BC"/>
    <w:rsid w:val="00D80AFE"/>
    <w:rsid w:val="00D871DE"/>
    <w:rsid w:val="00D87AC2"/>
    <w:rsid w:val="00D91691"/>
    <w:rsid w:val="00D92B49"/>
    <w:rsid w:val="00D92D88"/>
    <w:rsid w:val="00D95331"/>
    <w:rsid w:val="00D97BA0"/>
    <w:rsid w:val="00DA20F4"/>
    <w:rsid w:val="00DA2BBA"/>
    <w:rsid w:val="00DA4266"/>
    <w:rsid w:val="00DA4E19"/>
    <w:rsid w:val="00DB1507"/>
    <w:rsid w:val="00DB3367"/>
    <w:rsid w:val="00DB34A8"/>
    <w:rsid w:val="00DB3B57"/>
    <w:rsid w:val="00DB71D9"/>
    <w:rsid w:val="00DC18AB"/>
    <w:rsid w:val="00DC18E4"/>
    <w:rsid w:val="00DC3CF3"/>
    <w:rsid w:val="00DC4FB3"/>
    <w:rsid w:val="00DC5E7C"/>
    <w:rsid w:val="00DD10C1"/>
    <w:rsid w:val="00DD53A5"/>
    <w:rsid w:val="00DD6753"/>
    <w:rsid w:val="00DD77A7"/>
    <w:rsid w:val="00DE0CA1"/>
    <w:rsid w:val="00DF11E0"/>
    <w:rsid w:val="00DF1887"/>
    <w:rsid w:val="00E04EA0"/>
    <w:rsid w:val="00E05B68"/>
    <w:rsid w:val="00E06DEF"/>
    <w:rsid w:val="00E14D6B"/>
    <w:rsid w:val="00E20D6A"/>
    <w:rsid w:val="00E244FC"/>
    <w:rsid w:val="00E24E49"/>
    <w:rsid w:val="00E36740"/>
    <w:rsid w:val="00E37161"/>
    <w:rsid w:val="00E40716"/>
    <w:rsid w:val="00E407CC"/>
    <w:rsid w:val="00E46CD3"/>
    <w:rsid w:val="00E50920"/>
    <w:rsid w:val="00E50E4D"/>
    <w:rsid w:val="00E512BF"/>
    <w:rsid w:val="00E620ED"/>
    <w:rsid w:val="00E72256"/>
    <w:rsid w:val="00E72992"/>
    <w:rsid w:val="00E752E2"/>
    <w:rsid w:val="00E76B25"/>
    <w:rsid w:val="00E77980"/>
    <w:rsid w:val="00E81AD8"/>
    <w:rsid w:val="00E81B49"/>
    <w:rsid w:val="00E901BB"/>
    <w:rsid w:val="00EA06D3"/>
    <w:rsid w:val="00EA15E5"/>
    <w:rsid w:val="00EA726F"/>
    <w:rsid w:val="00EC111D"/>
    <w:rsid w:val="00EC147B"/>
    <w:rsid w:val="00EC3D86"/>
    <w:rsid w:val="00ED6F76"/>
    <w:rsid w:val="00EE0BCB"/>
    <w:rsid w:val="00EE35FE"/>
    <w:rsid w:val="00EE75A6"/>
    <w:rsid w:val="00EF1742"/>
    <w:rsid w:val="00EF4356"/>
    <w:rsid w:val="00EF5D26"/>
    <w:rsid w:val="00F11CF8"/>
    <w:rsid w:val="00F1228D"/>
    <w:rsid w:val="00F128F0"/>
    <w:rsid w:val="00F31722"/>
    <w:rsid w:val="00F32142"/>
    <w:rsid w:val="00F37FAB"/>
    <w:rsid w:val="00F41C3B"/>
    <w:rsid w:val="00F56622"/>
    <w:rsid w:val="00F71C6C"/>
    <w:rsid w:val="00F760A1"/>
    <w:rsid w:val="00F77D6F"/>
    <w:rsid w:val="00F84D68"/>
    <w:rsid w:val="00F87A61"/>
    <w:rsid w:val="00F9078D"/>
    <w:rsid w:val="00F94015"/>
    <w:rsid w:val="00FA4433"/>
    <w:rsid w:val="00FA4D4B"/>
    <w:rsid w:val="00FA707A"/>
    <w:rsid w:val="00FB06E6"/>
    <w:rsid w:val="00FB6AF8"/>
    <w:rsid w:val="00FC0E8A"/>
    <w:rsid w:val="00FC3CB1"/>
    <w:rsid w:val="00FC488F"/>
    <w:rsid w:val="00FC7522"/>
    <w:rsid w:val="00FD614A"/>
    <w:rsid w:val="00FE688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39"/>
    <w:rsid w:val="00F760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мой"/>
    <w:basedOn w:val="a"/>
    <w:link w:val="ae"/>
    <w:uiPriority w:val="34"/>
    <w:qFormat/>
    <w:rsid w:val="00F760A1"/>
    <w:pPr>
      <w:ind w:left="720"/>
      <w:contextualSpacing/>
    </w:pPr>
  </w:style>
  <w:style w:type="paragraph" w:styleId="af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0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1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6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7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  <w:style w:type="character" w:customStyle="1" w:styleId="ae">
    <w:name w:val="Абзац списка Знак"/>
    <w:aliases w:val="мой Знак"/>
    <w:link w:val="ad"/>
    <w:uiPriority w:val="34"/>
    <w:locked/>
    <w:rsid w:val="00D34E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f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0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1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"/>
    <w:link w:val="af3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6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7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451FA9CA1CDD2D1FE518AC422F67D74CCEC4C9B991561429726B9E0E06D7E546B38351235A95E4A081CCC72FD872B2958DC083j0SD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7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E525A1EF947A93355CF4ACBEB6B0579BDBE55236A0FF67A214F604DCCC4059DC06EE06898512FE5646D0EF607C7DB6B811EBAEB602u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e1alafffj1i.xn--p1ai/gosserv/for/65/category/92/422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451FA9CA1CDD2D1FE518AC422F67D74CCEC4C9B991561429726B9E0E06D7E546B383502C51CAE1B59094C82DC66DB38B91C2810Fj0S6L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A451FA9CA1CDD2D1FE518AC422F67D74CCEC4C9B991561429726B9E0E06D7E546B383532058CAE1B59094C82DC66DB38B91C2810Fj0S6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99D0-2046-4E69-97C1-8965B9AE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29</Pages>
  <Words>8559</Words>
  <Characters>48789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la.bobrova</cp:lastModifiedBy>
  <cp:revision>7</cp:revision>
  <cp:lastPrinted>2022-07-21T10:05:00Z</cp:lastPrinted>
  <dcterms:created xsi:type="dcterms:W3CDTF">2022-05-13T15:59:00Z</dcterms:created>
  <dcterms:modified xsi:type="dcterms:W3CDTF">2022-07-21T14:58:00Z</dcterms:modified>
</cp:coreProperties>
</file>